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19B0" w:rsidRPr="00A32E47" w:rsidRDefault="00EB19B0" w:rsidP="00997DD1">
      <w:pPr>
        <w:pStyle w:val="a4"/>
        <w:tabs>
          <w:tab w:val="left" w:pos="2410"/>
          <w:tab w:val="left" w:pos="5529"/>
        </w:tabs>
        <w:spacing w:line="228" w:lineRule="auto"/>
        <w:ind w:firstLine="6237"/>
        <w:rPr>
          <w:spacing w:val="1"/>
        </w:rPr>
      </w:pPr>
      <w:r w:rsidRPr="00A32E47">
        <w:rPr>
          <w:spacing w:val="1"/>
        </w:rPr>
        <w:t>УТВЕРЖДЕНО</w:t>
      </w:r>
    </w:p>
    <w:p w:rsidR="00EB19B0" w:rsidRPr="00A32E47" w:rsidRDefault="00EB19B0" w:rsidP="00997DD1">
      <w:pPr>
        <w:pStyle w:val="a4"/>
        <w:tabs>
          <w:tab w:val="left" w:pos="2410"/>
          <w:tab w:val="left" w:pos="5529"/>
        </w:tabs>
        <w:spacing w:line="228" w:lineRule="auto"/>
        <w:ind w:firstLine="6237"/>
        <w:rPr>
          <w:spacing w:val="1"/>
        </w:rPr>
      </w:pPr>
      <w:r w:rsidRPr="00A32E47">
        <w:rPr>
          <w:spacing w:val="1"/>
        </w:rPr>
        <w:t>распоряжением Администрации</w:t>
      </w:r>
    </w:p>
    <w:p w:rsidR="00EB19B0" w:rsidRPr="00A32E47" w:rsidRDefault="00EB19B0" w:rsidP="00997DD1">
      <w:pPr>
        <w:pStyle w:val="a4"/>
        <w:tabs>
          <w:tab w:val="left" w:pos="2410"/>
          <w:tab w:val="left" w:pos="5529"/>
        </w:tabs>
        <w:spacing w:line="228" w:lineRule="auto"/>
        <w:ind w:firstLine="6237"/>
        <w:rPr>
          <w:spacing w:val="1"/>
        </w:rPr>
      </w:pPr>
      <w:r w:rsidRPr="00A32E47">
        <w:rPr>
          <w:spacing w:val="1"/>
        </w:rPr>
        <w:t>города Норильска</w:t>
      </w:r>
    </w:p>
    <w:p w:rsidR="00F15484" w:rsidRPr="00A32E47" w:rsidRDefault="00F15484" w:rsidP="00997DD1">
      <w:pPr>
        <w:pStyle w:val="a4"/>
        <w:tabs>
          <w:tab w:val="left" w:pos="2410"/>
          <w:tab w:val="left" w:pos="5529"/>
        </w:tabs>
        <w:spacing w:line="228" w:lineRule="auto"/>
        <w:ind w:firstLine="6237"/>
        <w:rPr>
          <w:spacing w:val="1"/>
        </w:rPr>
      </w:pPr>
    </w:p>
    <w:p w:rsidR="00056565" w:rsidRPr="00A32E47" w:rsidRDefault="00EB19B0" w:rsidP="00997DD1">
      <w:pPr>
        <w:pStyle w:val="a4"/>
        <w:tabs>
          <w:tab w:val="left" w:pos="2410"/>
          <w:tab w:val="left" w:pos="5529"/>
        </w:tabs>
        <w:spacing w:line="228" w:lineRule="auto"/>
        <w:ind w:firstLine="6237"/>
        <w:rPr>
          <w:spacing w:val="1"/>
        </w:rPr>
      </w:pPr>
      <w:r w:rsidRPr="00A32E47">
        <w:rPr>
          <w:spacing w:val="1"/>
        </w:rPr>
        <w:t>от</w:t>
      </w:r>
      <w:r w:rsidR="00457850" w:rsidRPr="00A32E47">
        <w:rPr>
          <w:spacing w:val="1"/>
        </w:rPr>
        <w:t xml:space="preserve"> </w:t>
      </w:r>
      <w:r w:rsidR="009C146D">
        <w:rPr>
          <w:spacing w:val="1"/>
        </w:rPr>
        <w:t>«</w:t>
      </w:r>
      <w:r w:rsidR="00E55C7D">
        <w:rPr>
          <w:spacing w:val="1"/>
        </w:rPr>
        <w:t>30</w:t>
      </w:r>
      <w:r w:rsidR="009C146D">
        <w:rPr>
          <w:spacing w:val="1"/>
        </w:rPr>
        <w:t>»</w:t>
      </w:r>
      <w:r w:rsidR="00E55C7D">
        <w:rPr>
          <w:spacing w:val="1"/>
        </w:rPr>
        <w:t xml:space="preserve"> июня</w:t>
      </w:r>
      <w:r w:rsidR="00AF2192" w:rsidRPr="00A32E47">
        <w:rPr>
          <w:spacing w:val="1"/>
        </w:rPr>
        <w:t xml:space="preserve"> </w:t>
      </w:r>
      <w:r w:rsidR="00020ABD" w:rsidRPr="00A32E47">
        <w:rPr>
          <w:spacing w:val="1"/>
        </w:rPr>
        <w:t>2025</w:t>
      </w:r>
      <w:r w:rsidR="008B004F" w:rsidRPr="00A32E47">
        <w:rPr>
          <w:spacing w:val="1"/>
        </w:rPr>
        <w:t xml:space="preserve"> №</w:t>
      </w:r>
      <w:r w:rsidR="00D5772B" w:rsidRPr="00A32E47">
        <w:rPr>
          <w:spacing w:val="1"/>
        </w:rPr>
        <w:t xml:space="preserve"> </w:t>
      </w:r>
      <w:r w:rsidR="00E55C7D">
        <w:rPr>
          <w:spacing w:val="1"/>
        </w:rPr>
        <w:t>3036</w:t>
      </w:r>
      <w:bookmarkStart w:id="0" w:name="_GoBack"/>
      <w:bookmarkEnd w:id="0"/>
    </w:p>
    <w:p w:rsidR="00730C02" w:rsidRPr="00A32E47" w:rsidRDefault="00730C02" w:rsidP="00997DD1">
      <w:pPr>
        <w:pStyle w:val="a9"/>
        <w:jc w:val="center"/>
        <w:rPr>
          <w:spacing w:val="1"/>
          <w:szCs w:val="24"/>
        </w:rPr>
      </w:pPr>
    </w:p>
    <w:p w:rsidR="00056565" w:rsidRPr="00A32E47" w:rsidRDefault="00056565" w:rsidP="00997DD1">
      <w:pPr>
        <w:pStyle w:val="a9"/>
        <w:jc w:val="center"/>
        <w:rPr>
          <w:spacing w:val="1"/>
          <w:szCs w:val="24"/>
        </w:rPr>
      </w:pPr>
      <w:r w:rsidRPr="00A32E47">
        <w:rPr>
          <w:spacing w:val="1"/>
          <w:szCs w:val="24"/>
        </w:rPr>
        <w:t>ИЗВЕЩЕНИЕ</w:t>
      </w:r>
    </w:p>
    <w:p w:rsidR="00056565" w:rsidRPr="00A32E47" w:rsidRDefault="00056565" w:rsidP="00997DD1">
      <w:pPr>
        <w:pStyle w:val="a9"/>
        <w:jc w:val="center"/>
        <w:rPr>
          <w:spacing w:val="1"/>
          <w:szCs w:val="24"/>
        </w:rPr>
      </w:pPr>
      <w:r w:rsidRPr="00A32E47">
        <w:rPr>
          <w:spacing w:val="1"/>
          <w:szCs w:val="24"/>
        </w:rPr>
        <w:t xml:space="preserve">о проведении </w:t>
      </w:r>
      <w:r w:rsidR="00F34DA7" w:rsidRPr="00A32E47">
        <w:rPr>
          <w:spacing w:val="1"/>
          <w:szCs w:val="24"/>
        </w:rPr>
        <w:t xml:space="preserve">электронного аукциона </w:t>
      </w:r>
      <w:r w:rsidRPr="00A32E47">
        <w:rPr>
          <w:spacing w:val="1"/>
          <w:szCs w:val="24"/>
        </w:rPr>
        <w:t xml:space="preserve">на право заключения </w:t>
      </w:r>
    </w:p>
    <w:p w:rsidR="00056565" w:rsidRPr="00A32E47" w:rsidRDefault="00056565" w:rsidP="00997DD1">
      <w:pPr>
        <w:pStyle w:val="a9"/>
        <w:jc w:val="center"/>
        <w:rPr>
          <w:spacing w:val="1"/>
          <w:szCs w:val="24"/>
        </w:rPr>
      </w:pPr>
      <w:r w:rsidRPr="00A32E47">
        <w:rPr>
          <w:spacing w:val="1"/>
          <w:szCs w:val="24"/>
        </w:rPr>
        <w:t>договоров аренды земельных участков</w:t>
      </w:r>
    </w:p>
    <w:p w:rsidR="00F34DA7" w:rsidRPr="00A32E47" w:rsidRDefault="00F34DA7" w:rsidP="00997DD1">
      <w:pPr>
        <w:pStyle w:val="a9"/>
        <w:jc w:val="center"/>
        <w:rPr>
          <w:spacing w:val="1"/>
          <w:szCs w:val="24"/>
        </w:rPr>
      </w:pPr>
    </w:p>
    <w:p w:rsidR="004B2695" w:rsidRPr="00A32E47" w:rsidRDefault="004B2695" w:rsidP="00997DD1">
      <w:pPr>
        <w:autoSpaceDE w:val="0"/>
        <w:autoSpaceDN w:val="0"/>
        <w:adjustRightInd w:val="0"/>
        <w:ind w:firstLine="709"/>
        <w:jc w:val="both"/>
        <w:rPr>
          <w:spacing w:val="1"/>
        </w:rPr>
      </w:pPr>
      <w:r w:rsidRPr="00A32E47">
        <w:rPr>
          <w:spacing w:val="1"/>
        </w:rPr>
        <w:t xml:space="preserve">Администрация города Норильска объявляет о проведении </w:t>
      </w:r>
      <w:r w:rsidR="00B65013" w:rsidRPr="00A32E47">
        <w:rPr>
          <w:spacing w:val="1"/>
        </w:rPr>
        <w:t xml:space="preserve">электронного </w:t>
      </w:r>
      <w:r w:rsidRPr="00A32E47">
        <w:rPr>
          <w:spacing w:val="1"/>
        </w:rPr>
        <w:t>аукциона на право заключения договоров аренды земельных участков</w:t>
      </w:r>
      <w:r w:rsidR="00DF1089" w:rsidRPr="00A32E47">
        <w:rPr>
          <w:spacing w:val="1"/>
        </w:rPr>
        <w:t xml:space="preserve"> (далее –</w:t>
      </w:r>
      <w:r w:rsidR="00B97C9D" w:rsidRPr="00A32E47">
        <w:rPr>
          <w:spacing w:val="1"/>
        </w:rPr>
        <w:t xml:space="preserve"> </w:t>
      </w:r>
      <w:r w:rsidR="00DF1089" w:rsidRPr="00A32E47">
        <w:rPr>
          <w:spacing w:val="1"/>
        </w:rPr>
        <w:t>аукцион)</w:t>
      </w:r>
      <w:r w:rsidRPr="00A32E47">
        <w:rPr>
          <w:spacing w:val="1"/>
        </w:rPr>
        <w:t xml:space="preserve">. </w:t>
      </w:r>
      <w:r w:rsidR="00B97C9D" w:rsidRPr="00A32E47">
        <w:rPr>
          <w:spacing w:val="1"/>
        </w:rPr>
        <w:t>А</w:t>
      </w:r>
      <w:r w:rsidRPr="00A32E47">
        <w:rPr>
          <w:spacing w:val="1"/>
        </w:rPr>
        <w:t xml:space="preserve">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A32E47" w:rsidRDefault="004B2695" w:rsidP="00997DD1">
      <w:pPr>
        <w:widowControl w:val="0"/>
        <w:autoSpaceDE w:val="0"/>
        <w:autoSpaceDN w:val="0"/>
        <w:adjustRightInd w:val="0"/>
        <w:ind w:firstLine="709"/>
        <w:jc w:val="both"/>
        <w:rPr>
          <w:spacing w:val="1"/>
        </w:rPr>
      </w:pPr>
      <w:r w:rsidRPr="00A32E47">
        <w:rPr>
          <w:b/>
          <w:spacing w:val="1"/>
        </w:rPr>
        <w:t>Наименование органа местного самоуправления, принявшего решение</w:t>
      </w:r>
      <w:r w:rsidR="00732137" w:rsidRPr="00A32E47">
        <w:rPr>
          <w:b/>
          <w:spacing w:val="1"/>
        </w:rPr>
        <w:br/>
      </w:r>
      <w:r w:rsidRPr="00A32E47">
        <w:rPr>
          <w:b/>
          <w:spacing w:val="1"/>
        </w:rPr>
        <w:t xml:space="preserve">о проведении аукциона: </w:t>
      </w:r>
      <w:r w:rsidRPr="00A32E47">
        <w:rPr>
          <w:spacing w:val="1"/>
        </w:rPr>
        <w:t>Администрация города Норильска.</w:t>
      </w:r>
    </w:p>
    <w:p w:rsidR="009831AB" w:rsidRPr="00A32E47" w:rsidRDefault="00475810" w:rsidP="00035194">
      <w:pPr>
        <w:widowControl w:val="0"/>
        <w:autoSpaceDE w:val="0"/>
        <w:autoSpaceDN w:val="0"/>
        <w:adjustRightInd w:val="0"/>
        <w:ind w:firstLine="709"/>
        <w:jc w:val="both"/>
        <w:rPr>
          <w:spacing w:val="1"/>
        </w:rPr>
      </w:pPr>
      <w:r w:rsidRPr="00A32E47">
        <w:rPr>
          <w:b/>
          <w:spacing w:val="1"/>
        </w:rPr>
        <w:t>Реквизиты решения о проведении аукциона:</w:t>
      </w:r>
      <w:r w:rsidRPr="00A32E47">
        <w:rPr>
          <w:spacing w:val="1"/>
        </w:rPr>
        <w:t xml:space="preserve"> распоряжения Администрации города Норильска </w:t>
      </w:r>
      <w:r w:rsidR="009C146D">
        <w:rPr>
          <w:spacing w:val="1"/>
        </w:rPr>
        <w:t>«</w:t>
      </w:r>
      <w:r w:rsidRPr="00A32E47">
        <w:rPr>
          <w:spacing w:val="1"/>
        </w:rPr>
        <w:t>О проведении аукциона</w:t>
      </w:r>
      <w:r w:rsidR="009C146D">
        <w:rPr>
          <w:spacing w:val="1"/>
        </w:rPr>
        <w:t>»</w:t>
      </w:r>
      <w:r w:rsidR="00701C08" w:rsidRPr="00A32E47">
        <w:rPr>
          <w:spacing w:val="1"/>
        </w:rPr>
        <w:t xml:space="preserve"> </w:t>
      </w:r>
      <w:r w:rsidR="00A32E47" w:rsidRPr="00A32E47">
        <w:t>от 29.08.202</w:t>
      </w:r>
      <w:r w:rsidR="00095774">
        <w:t>4 № 5981; от 26.11.2024 № 7500;</w:t>
      </w:r>
      <w:r w:rsidR="00095774">
        <w:br/>
      </w:r>
      <w:r w:rsidR="00A32E47" w:rsidRPr="00A32E47">
        <w:t>от 25.12.2024 № 8314; от 12.02.2025 № 697; от 14.02.20</w:t>
      </w:r>
      <w:r w:rsidR="00095774">
        <w:t>25 № 778; от 25.02.2025 № 1001;</w:t>
      </w:r>
      <w:r w:rsidR="00095774">
        <w:br/>
      </w:r>
      <w:r w:rsidR="00A32E47" w:rsidRPr="00A32E47">
        <w:t xml:space="preserve">от 06.03.2025 №№ 1203, 1204, 1205, 1206, 1207, 1208; от </w:t>
      </w:r>
      <w:r w:rsidR="00095774">
        <w:t>12.03.2025 №№ 1293, 1294, 1295;</w:t>
      </w:r>
      <w:r w:rsidR="00095774">
        <w:br/>
      </w:r>
      <w:r w:rsidR="00A32E47" w:rsidRPr="00A32E47">
        <w:t>от 13.03.2025 №№ 1304, 1311, 1312, 1313; от 17.03.2025 № 1360; от 23.04.2025 № 2070</w:t>
      </w:r>
      <w:r w:rsidR="00FB267D" w:rsidRPr="00A32E47">
        <w:rPr>
          <w:spacing w:val="1"/>
        </w:rPr>
        <w:t>.</w:t>
      </w:r>
    </w:p>
    <w:p w:rsidR="00CF6BA3" w:rsidRPr="00A32E47" w:rsidRDefault="004B2695" w:rsidP="00997DD1">
      <w:pPr>
        <w:widowControl w:val="0"/>
        <w:autoSpaceDE w:val="0"/>
        <w:autoSpaceDN w:val="0"/>
        <w:adjustRightInd w:val="0"/>
        <w:ind w:firstLine="709"/>
        <w:jc w:val="both"/>
      </w:pPr>
      <w:r w:rsidRPr="00A32E47">
        <w:rPr>
          <w:b/>
          <w:spacing w:val="1"/>
        </w:rPr>
        <w:t xml:space="preserve">Наименование организатора аукциона: </w:t>
      </w:r>
      <w:r w:rsidRPr="00A32E47">
        <w:rPr>
          <w:spacing w:val="1"/>
        </w:rPr>
        <w:t>Управление имущества Администрации города Норильска (</w:t>
      </w:r>
      <w:r w:rsidR="005156F0" w:rsidRPr="00A32E47">
        <w:rPr>
          <w:spacing w:val="1"/>
        </w:rPr>
        <w:t xml:space="preserve">далее – организатор </w:t>
      </w:r>
      <w:r w:rsidR="000811F9" w:rsidRPr="00A32E47">
        <w:rPr>
          <w:spacing w:val="1"/>
        </w:rPr>
        <w:t>аукциона</w:t>
      </w:r>
      <w:r w:rsidR="005156F0" w:rsidRPr="00A32E47">
        <w:rPr>
          <w:spacing w:val="1"/>
        </w:rPr>
        <w:t xml:space="preserve"> и/или уполномоченный орган</w:t>
      </w:r>
      <w:r w:rsidRPr="00A32E47">
        <w:rPr>
          <w:spacing w:val="1"/>
        </w:rPr>
        <w:t>). Место нахождения, почтовый адрес, те</w:t>
      </w:r>
      <w:r w:rsidR="00EF24CB" w:rsidRPr="00A32E47">
        <w:rPr>
          <w:spacing w:val="1"/>
        </w:rPr>
        <w:t>лефон, адрес электронной почты о</w:t>
      </w:r>
      <w:r w:rsidRPr="00A32E47">
        <w:rPr>
          <w:spacing w:val="1"/>
        </w:rPr>
        <w:t>рганизатора аукци</w:t>
      </w:r>
      <w:r w:rsidR="00E72247" w:rsidRPr="00A32E47">
        <w:rPr>
          <w:spacing w:val="1"/>
        </w:rPr>
        <w:t xml:space="preserve">она: 663302, Красноярский край, </w:t>
      </w:r>
      <w:r w:rsidRPr="00A32E47">
        <w:rPr>
          <w:spacing w:val="1"/>
        </w:rPr>
        <w:t>город Норильск, район Центральный</w:t>
      </w:r>
      <w:r w:rsidR="00EF24CB" w:rsidRPr="00A32E47">
        <w:rPr>
          <w:spacing w:val="1"/>
        </w:rPr>
        <w:t>,</w:t>
      </w:r>
      <w:r w:rsidRPr="00A32E47">
        <w:rPr>
          <w:spacing w:val="1"/>
        </w:rPr>
        <w:t xml:space="preserve"> </w:t>
      </w:r>
      <w:r w:rsidR="00EF24CB" w:rsidRPr="00A32E47">
        <w:rPr>
          <w:spacing w:val="1"/>
        </w:rPr>
        <w:t xml:space="preserve">Ленинский </w:t>
      </w:r>
      <w:r w:rsidRPr="00A32E47">
        <w:rPr>
          <w:spacing w:val="1"/>
        </w:rPr>
        <w:t>пр.</w:t>
      </w:r>
      <w:r w:rsidR="00EF24CB" w:rsidRPr="00A32E47">
        <w:rPr>
          <w:spacing w:val="1"/>
        </w:rPr>
        <w:t>,</w:t>
      </w:r>
      <w:r w:rsidR="00421E7A" w:rsidRPr="00A32E47">
        <w:rPr>
          <w:spacing w:val="1"/>
        </w:rPr>
        <w:t xml:space="preserve"> 23А, </w:t>
      </w:r>
      <w:r w:rsidR="00896876" w:rsidRPr="00A32E47">
        <w:t>(3919) 43-71-80,</w:t>
      </w:r>
      <w:r w:rsidR="006E44EB" w:rsidRPr="00A32E47">
        <w:t xml:space="preserve"> </w:t>
      </w:r>
      <w:r w:rsidRPr="00A32E47">
        <w:t>e-</w:t>
      </w:r>
      <w:proofErr w:type="spellStart"/>
      <w:r w:rsidRPr="00A32E47">
        <w:t>mail</w:t>
      </w:r>
      <w:proofErr w:type="spellEnd"/>
      <w:r w:rsidRPr="00A32E47">
        <w:t xml:space="preserve">: </w:t>
      </w:r>
      <w:proofErr w:type="spellStart"/>
      <w:r w:rsidR="00C43AC4" w:rsidRPr="00A32E47">
        <w:t>imushestvo</w:t>
      </w:r>
      <w:proofErr w:type="spellEnd"/>
      <w:r w:rsidR="00C43AC4" w:rsidRPr="00A32E47">
        <w:t>@</w:t>
      </w:r>
      <w:r w:rsidR="00C43AC4" w:rsidRPr="00A32E47">
        <w:rPr>
          <w:lang w:val="en-US"/>
        </w:rPr>
        <w:t>n</w:t>
      </w:r>
      <w:r w:rsidR="00C43AC4" w:rsidRPr="00A32E47">
        <w:t>orilsk-city.ru</w:t>
      </w:r>
      <w:r w:rsidRPr="00A32E47">
        <w:t>.</w:t>
      </w:r>
    </w:p>
    <w:p w:rsidR="00E3560A" w:rsidRPr="00A32E47" w:rsidRDefault="00B97C9D" w:rsidP="00997DD1">
      <w:pPr>
        <w:autoSpaceDE w:val="0"/>
        <w:autoSpaceDN w:val="0"/>
        <w:adjustRightInd w:val="0"/>
        <w:ind w:firstLine="709"/>
        <w:jc w:val="both"/>
      </w:pPr>
      <w:r w:rsidRPr="00A32E47">
        <w:rPr>
          <w:b/>
        </w:rPr>
        <w:t>А</w:t>
      </w:r>
      <w:r w:rsidR="00EA7D15" w:rsidRPr="00A32E47">
        <w:rPr>
          <w:b/>
        </w:rPr>
        <w:t>укцион</w:t>
      </w:r>
      <w:r w:rsidR="00EA7D15" w:rsidRPr="00A32E47">
        <w:t xml:space="preserve"> проводится на электронной площадке</w:t>
      </w:r>
      <w:r w:rsidR="003A75C0" w:rsidRPr="00A32E47">
        <w:t xml:space="preserve"> </w:t>
      </w:r>
      <w:r w:rsidR="009C146D">
        <w:t>«</w:t>
      </w:r>
      <w:hyperlink r:id="rId8" w:tgtFrame="_blank" w:history="1">
        <w:r w:rsidR="003A75C0" w:rsidRPr="00A32E47">
          <w:rPr>
            <w:rStyle w:val="a8"/>
            <w:bCs/>
            <w:color w:val="auto"/>
            <w:u w:val="none"/>
            <w:shd w:val="clear" w:color="auto" w:fill="FFFFFF"/>
          </w:rPr>
          <w:t>Фабрикант</w:t>
        </w:r>
      </w:hyperlink>
      <w:r w:rsidR="009C146D">
        <w:rPr>
          <w:rStyle w:val="a8"/>
          <w:bCs/>
          <w:color w:val="auto"/>
          <w:u w:val="none"/>
          <w:shd w:val="clear" w:color="auto" w:fill="FFFFFF"/>
        </w:rPr>
        <w:t>»</w:t>
      </w:r>
      <w:r w:rsidR="00AA7DB6" w:rsidRPr="00A32E47">
        <w:rPr>
          <w:rStyle w:val="a8"/>
          <w:bCs/>
          <w:color w:val="auto"/>
          <w:u w:val="none"/>
          <w:shd w:val="clear" w:color="auto" w:fill="FFFFFF"/>
        </w:rPr>
        <w:t xml:space="preserve"> </w:t>
      </w:r>
      <w:r w:rsidR="004215FF" w:rsidRPr="00A32E47">
        <w:t>е</w:t>
      </w:r>
      <w:r w:rsidR="00EA7D15" w:rsidRPr="00A32E47">
        <w:t>е оператором</w:t>
      </w:r>
      <w:r w:rsidR="00E3560A" w:rsidRPr="00A32E47">
        <w:t xml:space="preserve"> </w:t>
      </w:r>
      <w:r w:rsidR="00A43920" w:rsidRPr="00A32E47">
        <w:t xml:space="preserve">- </w:t>
      </w:r>
      <w:r w:rsidR="00A8169A" w:rsidRPr="00A32E47">
        <w:br/>
      </w:r>
      <w:r w:rsidR="00A43920" w:rsidRPr="00A32E47">
        <w:t xml:space="preserve">АО </w:t>
      </w:r>
      <w:r w:rsidR="009C146D">
        <w:t>«</w:t>
      </w:r>
      <w:r w:rsidR="00A43920" w:rsidRPr="00A32E47">
        <w:t>Электронные торговые системы</w:t>
      </w:r>
      <w:r w:rsidR="009C146D">
        <w:t>»</w:t>
      </w:r>
      <w:r w:rsidR="00A43920" w:rsidRPr="00A32E47">
        <w:t xml:space="preserve"> </w:t>
      </w:r>
      <w:r w:rsidR="00D97844" w:rsidRPr="00A32E47">
        <w:t>в информационно-</w:t>
      </w:r>
      <w:r w:rsidR="00E3560A" w:rsidRPr="00A32E47">
        <w:t xml:space="preserve">телекоммуникационной сети </w:t>
      </w:r>
      <w:r w:rsidR="009C146D">
        <w:t>«</w:t>
      </w:r>
      <w:r w:rsidR="00A43920" w:rsidRPr="00A32E47">
        <w:t>Интернет</w:t>
      </w:r>
      <w:r w:rsidR="009C146D">
        <w:t>»</w:t>
      </w:r>
      <w:r w:rsidR="00E3560A" w:rsidRPr="00A32E47">
        <w:t xml:space="preserve"> по адресу: </w:t>
      </w:r>
      <w:hyperlink r:id="rId9" w:history="1">
        <w:r w:rsidR="00B35EBE" w:rsidRPr="00A32E47">
          <w:rPr>
            <w:rStyle w:val="a8"/>
          </w:rPr>
          <w:t>https://www.fabrikant.ru/</w:t>
        </w:r>
      </w:hyperlink>
      <w:r w:rsidR="00B35EBE" w:rsidRPr="00A32E47">
        <w:t>.</w:t>
      </w:r>
    </w:p>
    <w:p w:rsidR="00B35EBE" w:rsidRPr="00A32E47" w:rsidRDefault="00B35EBE" w:rsidP="00997DD1">
      <w:pPr>
        <w:autoSpaceDE w:val="0"/>
        <w:autoSpaceDN w:val="0"/>
        <w:adjustRightInd w:val="0"/>
        <w:ind w:firstLine="709"/>
        <w:jc w:val="both"/>
      </w:pPr>
      <w:r w:rsidRPr="00A32E47">
        <w:rPr>
          <w:b/>
        </w:rPr>
        <w:t>Оператор электронной площадки:</w:t>
      </w:r>
      <w:r w:rsidRPr="00A32E47">
        <w:t xml:space="preserve"> юридическое лицо, зарегистрированное на территории Российской Федерации, владеющее электронной площадкой, в том числе необходимыми для ее функционирования программно-аппаратными средствами, обеспечивающее ее функционирование и включенное в перечень операторов электронных площадок, утвержденный распоряжением Правительства Российской Федерации от 12.07.2018 № 1447-р </w:t>
      </w:r>
      <w:r w:rsidR="009C146D">
        <w:t>«</w:t>
      </w:r>
      <w:r w:rsidRPr="00A32E47">
        <w:t>Об утверждении перечней операторов электронных площадок и специализированных электронных площадок, предусмотренных Федеральными законами от 05.04.2013 № 44-ФЗ, от 18.07.2011 № 223-ФЗ</w:t>
      </w:r>
      <w:r w:rsidR="009C146D">
        <w:t>»</w:t>
      </w:r>
      <w:r w:rsidRPr="00A32E47">
        <w:t xml:space="preserve">. Наименование: АО </w:t>
      </w:r>
      <w:r w:rsidR="009C146D">
        <w:t>«</w:t>
      </w:r>
      <w:r w:rsidRPr="00A32E47">
        <w:t>Электронные торговые системы</w:t>
      </w:r>
      <w:r w:rsidR="009C146D">
        <w:t>»</w:t>
      </w:r>
      <w:r w:rsidRPr="00A32E47">
        <w:t xml:space="preserve">. Место нахождения: 123112, Москва, </w:t>
      </w:r>
      <w:proofErr w:type="spellStart"/>
      <w:r w:rsidRPr="00A32E47">
        <w:t>Тестовская</w:t>
      </w:r>
      <w:proofErr w:type="spellEnd"/>
      <w:r w:rsidRPr="00A32E47">
        <w:t xml:space="preserve"> улица, 10, </w:t>
      </w:r>
      <w:r w:rsidR="009C146D">
        <w:t>«</w:t>
      </w:r>
      <w:r w:rsidRPr="00A32E47">
        <w:t>Москва Сити</w:t>
      </w:r>
      <w:r w:rsidR="009C146D">
        <w:t>»</w:t>
      </w:r>
      <w:r w:rsidRPr="00A32E47">
        <w:t>, 1 подъезд, 18 этаж. Адрес сайта: https://www.fabrikant.ru/. Телефон: +7 495 146 82 92.</w:t>
      </w:r>
    </w:p>
    <w:p w:rsidR="004B2695" w:rsidRPr="00A32E47" w:rsidRDefault="004B2695" w:rsidP="00997DD1">
      <w:pPr>
        <w:ind w:firstLine="709"/>
        <w:jc w:val="both"/>
        <w:rPr>
          <w:spacing w:val="1"/>
        </w:rPr>
      </w:pPr>
      <w:r w:rsidRPr="00A32E47">
        <w:rPr>
          <w:b/>
          <w:spacing w:val="1"/>
        </w:rPr>
        <w:t xml:space="preserve">Предмет аукциона: </w:t>
      </w:r>
      <w:r w:rsidRPr="00A32E47">
        <w:rPr>
          <w:spacing w:val="1"/>
        </w:rPr>
        <w:t>Право на заключение договоров аренды земельных участков:</w:t>
      </w:r>
    </w:p>
    <w:p w:rsidR="0088107D" w:rsidRPr="0033054B" w:rsidRDefault="0088107D" w:rsidP="0088107D">
      <w:pPr>
        <w:ind w:firstLine="708"/>
        <w:jc w:val="both"/>
        <w:rPr>
          <w:color w:val="000000" w:themeColor="text1"/>
          <w:spacing w:val="1"/>
        </w:rPr>
      </w:pPr>
      <w:r w:rsidRPr="0033054B">
        <w:rPr>
          <w:b/>
          <w:color w:val="000000" w:themeColor="text1"/>
        </w:rPr>
        <w:t xml:space="preserve">Лот № </w:t>
      </w:r>
      <w:r w:rsidR="00907A8C">
        <w:rPr>
          <w:b/>
          <w:color w:val="000000" w:themeColor="text1"/>
        </w:rPr>
        <w:t>1</w:t>
      </w:r>
      <w:r w:rsidRPr="0033054B">
        <w:rPr>
          <w:b/>
          <w:color w:val="000000" w:themeColor="text1"/>
        </w:rPr>
        <w:t xml:space="preserve">: </w:t>
      </w:r>
      <w:r w:rsidRPr="0033054B">
        <w:rPr>
          <w:color w:val="000000" w:themeColor="text1"/>
        </w:rPr>
        <w:t xml:space="preserve">Земельный участок с кадастровым номером </w:t>
      </w:r>
      <w:r w:rsidR="00CB0097" w:rsidRPr="0033054B">
        <w:rPr>
          <w:color w:val="000000" w:themeColor="text1"/>
          <w:spacing w:val="1"/>
        </w:rPr>
        <w:t>24:55:0403006:568</w:t>
      </w:r>
      <w:r w:rsidRPr="0033054B">
        <w:rPr>
          <w:color w:val="000000" w:themeColor="text1"/>
        </w:rPr>
        <w:t xml:space="preserve">, площадью </w:t>
      </w:r>
      <w:r w:rsidRPr="0033054B">
        <w:rPr>
          <w:color w:val="000000" w:themeColor="text1"/>
        </w:rPr>
        <w:br/>
      </w:r>
      <w:r w:rsidR="00CB0097" w:rsidRPr="0033054B">
        <w:rPr>
          <w:color w:val="000000" w:themeColor="text1"/>
          <w:spacing w:val="1"/>
        </w:rPr>
        <w:t xml:space="preserve">10964 </w:t>
      </w:r>
      <w:r w:rsidRPr="0033054B">
        <w:rPr>
          <w:color w:val="000000" w:themeColor="text1"/>
        </w:rPr>
        <w:t xml:space="preserve">кв.м, расположенный по адресу: </w:t>
      </w:r>
      <w:r w:rsidR="00CB0097" w:rsidRPr="0033054B">
        <w:rPr>
          <w:color w:val="000000" w:themeColor="text1"/>
          <w:spacing w:val="1"/>
        </w:rPr>
        <w:t>Российская Федерация, Красноярский край, городской округ город Норильск, город Норильск, улица Горная, земельный участок 27И</w:t>
      </w:r>
      <w:r w:rsidRPr="0033054B">
        <w:rPr>
          <w:color w:val="000000" w:themeColor="text1"/>
          <w:spacing w:val="1"/>
        </w:rPr>
        <w:t xml:space="preserve">, </w:t>
      </w:r>
      <w:r w:rsidR="00CB0097" w:rsidRPr="0033054B">
        <w:rPr>
          <w:color w:val="000000" w:themeColor="text1"/>
          <w:spacing w:val="1"/>
        </w:rPr>
        <w:t>для размещения служебного гаража</w:t>
      </w:r>
      <w:r w:rsidRPr="0033054B">
        <w:rPr>
          <w:color w:val="000000" w:themeColor="text1"/>
          <w:spacing w:val="1"/>
        </w:rPr>
        <w:t>.</w:t>
      </w:r>
    </w:p>
    <w:p w:rsidR="0088107D" w:rsidRPr="00072925" w:rsidRDefault="0088107D" w:rsidP="0033054B">
      <w:pPr>
        <w:ind w:firstLine="708"/>
        <w:jc w:val="both"/>
        <w:rPr>
          <w:color w:val="FF0000"/>
          <w:highlight w:val="yellow"/>
        </w:rPr>
      </w:pPr>
      <w:r w:rsidRPr="0033054B">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9C146D">
        <w:rPr>
          <w:color w:val="000000" w:themeColor="text1"/>
          <w:spacing w:val="1"/>
        </w:rPr>
        <w:t>«</w:t>
      </w:r>
      <w:r w:rsidRPr="0033054B">
        <w:rPr>
          <w:color w:val="000000" w:themeColor="text1"/>
          <w:spacing w:val="1"/>
        </w:rPr>
        <w:t xml:space="preserve">Справочная информация по объектам недвижимости в режиме </w:t>
      </w:r>
      <w:proofErr w:type="spellStart"/>
      <w:r w:rsidRPr="0033054B">
        <w:rPr>
          <w:color w:val="000000" w:themeColor="text1"/>
          <w:spacing w:val="1"/>
        </w:rPr>
        <w:t>online</w:t>
      </w:r>
      <w:proofErr w:type="spellEnd"/>
      <w:r w:rsidR="009C146D">
        <w:rPr>
          <w:color w:val="000000" w:themeColor="text1"/>
          <w:spacing w:val="1"/>
        </w:rPr>
        <w:t>»</w:t>
      </w:r>
      <w:r w:rsidRPr="0033054B">
        <w:rPr>
          <w:color w:val="000000" w:themeColor="text1"/>
          <w:spacing w:val="1"/>
        </w:rPr>
        <w:t xml:space="preserve"> и </w:t>
      </w:r>
      <w:r w:rsidR="009C146D">
        <w:rPr>
          <w:color w:val="000000" w:themeColor="text1"/>
          <w:spacing w:val="1"/>
        </w:rPr>
        <w:t>«</w:t>
      </w:r>
      <w:r w:rsidRPr="0033054B">
        <w:rPr>
          <w:color w:val="000000" w:themeColor="text1"/>
          <w:spacing w:val="1"/>
        </w:rPr>
        <w:t>Публичная кадастровая карта</w:t>
      </w:r>
      <w:r w:rsidR="009C146D">
        <w:rPr>
          <w:color w:val="000000" w:themeColor="text1"/>
          <w:spacing w:val="1"/>
        </w:rPr>
        <w:t>»</w:t>
      </w:r>
      <w:r w:rsidRPr="0033054B">
        <w:rPr>
          <w:color w:val="000000" w:themeColor="text1"/>
          <w:spacing w:val="1"/>
        </w:rPr>
        <w:t xml:space="preserve">; категория земель - земли </w:t>
      </w:r>
      <w:r w:rsidR="00F13E99" w:rsidRPr="00F13E99">
        <w:rPr>
          <w:color w:val="000000" w:themeColor="text1"/>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33054B">
        <w:rPr>
          <w:color w:val="000000" w:themeColor="text1"/>
          <w:spacing w:val="1"/>
        </w:rPr>
        <w:t xml:space="preserve">, вид разрешенного использования: </w:t>
      </w:r>
      <w:r w:rsidR="009C146D">
        <w:rPr>
          <w:color w:val="000000" w:themeColor="text1"/>
          <w:spacing w:val="1"/>
        </w:rPr>
        <w:t>«</w:t>
      </w:r>
      <w:r w:rsidR="00CB0097" w:rsidRPr="0033054B">
        <w:rPr>
          <w:color w:val="000000" w:themeColor="text1"/>
          <w:spacing w:val="1"/>
        </w:rPr>
        <w:t>служебные гаражи</w:t>
      </w:r>
      <w:r w:rsidR="009C146D">
        <w:rPr>
          <w:color w:val="000000" w:themeColor="text1"/>
          <w:spacing w:val="1"/>
        </w:rPr>
        <w:t>»</w:t>
      </w:r>
      <w:r w:rsidRPr="0033054B">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33054B">
        <w:lastRenderedPageBreak/>
        <w:t xml:space="preserve">Согласно сведениям Единого государственного реестра недвижимости от </w:t>
      </w:r>
      <w:r w:rsidR="00CB0097" w:rsidRPr="0033054B">
        <w:t>04.06.2025г. № КУВИ-001/2025-118142069</w:t>
      </w:r>
      <w:r w:rsidR="0033054B" w:rsidRPr="0033054B">
        <w:t xml:space="preserve"> в пределах земельного участка отсутствуют объекты</w:t>
      </w:r>
      <w:r w:rsidR="0033054B">
        <w:t xml:space="preserve"> недвижимости. Согласно акту осмотра земельного участка </w:t>
      </w:r>
      <w:r w:rsidR="00280FF9" w:rsidRPr="00AB46EF">
        <w:t>от 16.06.2024 установлено, что земельный участок свободен от объектов недвижимого имущества, на участке расположены объекты движимого имущества (металлические резервуары в количестве 3-х штук, строительный материал и мусор, металлические контейнеры в количестве 4-х штук).</w:t>
      </w:r>
    </w:p>
    <w:p w:rsidR="00DE4070" w:rsidRPr="00E56A72" w:rsidRDefault="00DE4070" w:rsidP="00DE4070">
      <w:pPr>
        <w:ind w:firstLine="709"/>
        <w:jc w:val="both"/>
        <w:rPr>
          <w:color w:val="000000" w:themeColor="text1"/>
        </w:rPr>
      </w:pPr>
      <w:r w:rsidRPr="00E56A72">
        <w:rPr>
          <w:color w:val="000000" w:themeColor="text1"/>
        </w:rPr>
        <w:t>В соответствии со сведениями Единого государственного реестра недвижимости земельный участок</w:t>
      </w:r>
      <w:r w:rsidR="00280FF9">
        <w:rPr>
          <w:color w:val="000000" w:themeColor="text1"/>
        </w:rPr>
        <w:t>,</w:t>
      </w:r>
      <w:r w:rsidRPr="00E56A72">
        <w:rPr>
          <w:color w:val="000000" w:themeColor="text1"/>
        </w:rPr>
        <w:t xml:space="preserve"> площадью 10964 кв.м</w:t>
      </w:r>
      <w:r w:rsidR="00280FF9">
        <w:rPr>
          <w:color w:val="000000" w:themeColor="text1"/>
        </w:rPr>
        <w:t>.,</w:t>
      </w:r>
      <w:r w:rsidRPr="00E56A72">
        <w:rPr>
          <w:color w:val="000000" w:themeColor="text1"/>
        </w:rPr>
        <w:t xml:space="preserve"> находится в санитарно-защитной </w:t>
      </w:r>
      <w:r w:rsidR="00907A8C">
        <w:rPr>
          <w:color w:val="000000" w:themeColor="text1"/>
        </w:rPr>
        <w:t>з</w:t>
      </w:r>
      <w:r w:rsidRPr="00E56A72">
        <w:rPr>
          <w:color w:val="000000" w:themeColor="text1"/>
        </w:rPr>
        <w:t>он</w:t>
      </w:r>
      <w:r w:rsidR="00907A8C">
        <w:rPr>
          <w:color w:val="000000" w:themeColor="text1"/>
        </w:rPr>
        <w:t>е</w:t>
      </w:r>
      <w:r w:rsidRPr="00E56A72">
        <w:rPr>
          <w:color w:val="000000" w:themeColor="text1"/>
        </w:rPr>
        <w:t xml:space="preserve"> имущественного комплекса рудника </w:t>
      </w:r>
      <w:r w:rsidR="009C146D">
        <w:rPr>
          <w:color w:val="000000" w:themeColor="text1"/>
        </w:rPr>
        <w:t>«</w:t>
      </w:r>
      <w:r w:rsidRPr="00E56A72">
        <w:rPr>
          <w:color w:val="000000" w:themeColor="text1"/>
        </w:rPr>
        <w:t>Заполярный</w:t>
      </w:r>
      <w:r w:rsidR="009C146D">
        <w:rPr>
          <w:color w:val="000000" w:themeColor="text1"/>
        </w:rPr>
        <w:t>»</w:t>
      </w:r>
      <w:r w:rsidRPr="00E56A72">
        <w:rPr>
          <w:color w:val="000000" w:themeColor="text1"/>
        </w:rPr>
        <w:t xml:space="preserve"> (карьер) ЗФ ПАО </w:t>
      </w:r>
      <w:r w:rsidR="009C146D">
        <w:rPr>
          <w:color w:val="000000" w:themeColor="text1"/>
        </w:rPr>
        <w:t>«</w:t>
      </w:r>
      <w:r w:rsidRPr="00E56A72">
        <w:rPr>
          <w:color w:val="000000" w:themeColor="text1"/>
        </w:rPr>
        <w:t xml:space="preserve">ГМК </w:t>
      </w:r>
      <w:r w:rsidR="009C146D">
        <w:rPr>
          <w:color w:val="000000" w:themeColor="text1"/>
        </w:rPr>
        <w:t>«</w:t>
      </w:r>
      <w:r w:rsidRPr="00E56A72">
        <w:rPr>
          <w:color w:val="000000" w:themeColor="text1"/>
        </w:rPr>
        <w:t>Норильский никель</w:t>
      </w:r>
      <w:r w:rsidR="009C146D">
        <w:rPr>
          <w:color w:val="000000" w:themeColor="text1"/>
        </w:rPr>
        <w:t>»</w:t>
      </w:r>
      <w:r w:rsidRPr="00E56A72">
        <w:rPr>
          <w:color w:val="000000" w:themeColor="text1"/>
        </w:rPr>
        <w:t>.</w:t>
      </w:r>
    </w:p>
    <w:p w:rsidR="00DE4070" w:rsidRPr="00E56A72" w:rsidRDefault="00DE4070" w:rsidP="00DE4070">
      <w:pPr>
        <w:ind w:firstLine="709"/>
        <w:jc w:val="both"/>
      </w:pPr>
      <w:r w:rsidRPr="00E56A72">
        <w:rPr>
          <w:spacing w:val="1"/>
        </w:rPr>
        <w:t>В</w:t>
      </w:r>
      <w:r w:rsidRPr="00E56A72">
        <w:t xml:space="preserve"> соответствии со сведениями Единого государственного реестра недвижимости на земельный участок</w:t>
      </w:r>
      <w:r w:rsidR="00280FF9">
        <w:t>,</w:t>
      </w:r>
      <w:r w:rsidRPr="00E56A72">
        <w:t xml:space="preserve"> площадью 10964 кв.м</w:t>
      </w:r>
      <w:r w:rsidR="00280FF9">
        <w:t>.,</w:t>
      </w:r>
      <w:r w:rsidRPr="00E56A72">
        <w:t xml:space="preserve"> установлены ограничения прав, предусмотренные ст. 56 Земельного кодекса Российской Федерации на основании:</w:t>
      </w:r>
    </w:p>
    <w:p w:rsidR="00DE4070" w:rsidRPr="00E56A72" w:rsidRDefault="00DE4070" w:rsidP="00DE4070">
      <w:pPr>
        <w:ind w:firstLine="709"/>
        <w:jc w:val="both"/>
      </w:pPr>
      <w:r w:rsidRPr="00E56A72">
        <w:t xml:space="preserve">- санитарно-эпидемиологического заключения </w:t>
      </w:r>
      <w:r w:rsidR="00907A8C" w:rsidRPr="00907A8C">
        <w:t xml:space="preserve">Управления Федеральной службы по надзору в сфере защиты прав потребителей и благополучия человека по Красноярскому краю </w:t>
      </w:r>
      <w:r w:rsidRPr="00E56A72">
        <w:t xml:space="preserve">от 09.10.2014 № </w:t>
      </w:r>
      <w:r w:rsidR="00907A8C">
        <w:t>24.49.31.000.Т.001384.10.14;</w:t>
      </w:r>
    </w:p>
    <w:p w:rsidR="00DE4070" w:rsidRDefault="00DE4070" w:rsidP="00DE4070">
      <w:pPr>
        <w:ind w:firstLine="709"/>
        <w:jc w:val="both"/>
      </w:pPr>
      <w:r w:rsidRPr="00E56A72">
        <w:t xml:space="preserve">- решения Федеральной службы по надзору в сфере защиты прав потребителей и благополучия человека от 10.10.2019 № 203-РСЗЗ </w:t>
      </w:r>
      <w:r w:rsidR="009C146D">
        <w:t>«</w:t>
      </w:r>
      <w:r w:rsidRPr="00E56A72">
        <w:t xml:space="preserve">Об установлении санитарно-защитной зоны для действующего предприятия рудника </w:t>
      </w:r>
      <w:r w:rsidR="009C146D">
        <w:t>«</w:t>
      </w:r>
      <w:r w:rsidRPr="00E56A72">
        <w:t>Заполярный</w:t>
      </w:r>
      <w:r w:rsidR="009C146D">
        <w:t>»</w:t>
      </w:r>
      <w:r w:rsidRPr="00E56A72">
        <w:t xml:space="preserve"> (карьер) в составе ЗФ ОАО </w:t>
      </w:r>
      <w:r w:rsidR="009C146D">
        <w:t>«</w:t>
      </w:r>
      <w:r w:rsidRPr="00E56A72">
        <w:t xml:space="preserve">ГМК </w:t>
      </w:r>
      <w:r w:rsidR="009C146D">
        <w:t>«</w:t>
      </w:r>
      <w:r w:rsidRPr="00E56A72">
        <w:t>Норильский никель</w:t>
      </w:r>
      <w:r w:rsidR="009C146D">
        <w:t>»</w:t>
      </w:r>
      <w:r w:rsidRPr="00E56A72">
        <w:t xml:space="preserve"> ООО Медвежий ручей</w:t>
      </w:r>
      <w:r w:rsidR="009C146D">
        <w:t>»</w:t>
      </w:r>
      <w:r w:rsidRPr="00E56A72">
        <w:t>, расположенного на территории МО г. Норильск Красноярского края;</w:t>
      </w:r>
    </w:p>
    <w:p w:rsidR="00954682" w:rsidRPr="00E56A72" w:rsidRDefault="00954682" w:rsidP="00954682">
      <w:pPr>
        <w:ind w:firstLine="709"/>
        <w:jc w:val="both"/>
      </w:pPr>
      <w:r>
        <w:t xml:space="preserve">- постановления от 01.12.2015 № 87 </w:t>
      </w:r>
      <w:r w:rsidR="009C146D">
        <w:t>«</w:t>
      </w:r>
      <w:r>
        <w:t xml:space="preserve">Об установлении размера санитарно-защитной зоны имущественного комплекса рудника </w:t>
      </w:r>
      <w:r w:rsidR="009C146D">
        <w:t>«</w:t>
      </w:r>
      <w:r>
        <w:t>Заполярный</w:t>
      </w:r>
      <w:r w:rsidR="009C146D">
        <w:t>»</w:t>
      </w:r>
      <w:r>
        <w:t xml:space="preserve"> (карьер) ЗФ ПАО </w:t>
      </w:r>
      <w:r w:rsidR="009C146D">
        <w:t>«</w:t>
      </w:r>
      <w:r>
        <w:t xml:space="preserve">ГМК </w:t>
      </w:r>
      <w:r w:rsidR="009C146D">
        <w:t>«</w:t>
      </w:r>
      <w:r>
        <w:t>Норильский никель</w:t>
      </w:r>
      <w:r w:rsidR="009C146D">
        <w:t>»</w:t>
      </w:r>
      <w:r>
        <w:t xml:space="preserve"> на территории муниципального образования г. Норильска Красноярского края</w:t>
      </w:r>
      <w:r w:rsidR="009C146D">
        <w:t>»</w:t>
      </w:r>
      <w:r>
        <w:t>.</w:t>
      </w:r>
    </w:p>
    <w:p w:rsidR="00DE4070" w:rsidRPr="00E56A72" w:rsidRDefault="00DE4070" w:rsidP="00DE4070">
      <w:pPr>
        <w:ind w:firstLine="709"/>
        <w:jc w:val="both"/>
      </w:pPr>
      <w:r w:rsidRPr="00E56A72">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CB0097" w:rsidRPr="0033054B" w:rsidRDefault="00CB0097" w:rsidP="00CB0097">
      <w:pPr>
        <w:ind w:firstLine="709"/>
        <w:jc w:val="both"/>
        <w:rPr>
          <w:spacing w:val="1"/>
        </w:rPr>
      </w:pPr>
      <w:r w:rsidRPr="00E56A72">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9C146D">
        <w:rPr>
          <w:spacing w:val="1"/>
        </w:rPr>
        <w:t>«</w:t>
      </w:r>
      <w:r w:rsidRPr="00E56A72">
        <w:rPr>
          <w:spacing w:val="1"/>
        </w:rPr>
        <w:t>служебные гаражи</w:t>
      </w:r>
      <w:r w:rsidR="009C146D">
        <w:rPr>
          <w:spacing w:val="1"/>
        </w:rPr>
        <w:t>»</w:t>
      </w:r>
      <w:r w:rsidRPr="00E56A72">
        <w:rPr>
          <w:spacing w:val="1"/>
        </w:rPr>
        <w:t xml:space="preserve"> относится к основным видам разрешенного использования.</w:t>
      </w:r>
    </w:p>
    <w:p w:rsidR="00CB0097" w:rsidRPr="0033054B" w:rsidRDefault="00CB0097" w:rsidP="00CB0097">
      <w:pPr>
        <w:ind w:firstLine="709"/>
        <w:jc w:val="both"/>
        <w:rPr>
          <w:spacing w:val="1"/>
        </w:rPr>
      </w:pPr>
      <w:r w:rsidRPr="0033054B">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33054B">
        <w:rPr>
          <w:spacing w:val="1"/>
          <w:lang w:val="en-US"/>
        </w:rPr>
        <w:t>V</w:t>
      </w:r>
      <w:r w:rsidRPr="0033054B">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33054B">
        <w:rPr>
          <w:spacing w:val="1"/>
        </w:rPr>
        <w:t>сооружений без учета технического верхнего этажа</w:t>
      </w:r>
      <w:proofErr w:type="gramEnd"/>
      <w:r w:rsidRPr="0033054B">
        <w:rPr>
          <w:spacing w:val="1"/>
        </w:rPr>
        <w:t xml:space="preserve"> и неэксплуатируемого </w:t>
      </w:r>
      <w:r w:rsidRPr="0033054B">
        <w:rPr>
          <w:spacing w:val="1"/>
        </w:rPr>
        <w:lastRenderedPageBreak/>
        <w:t>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88107D" w:rsidRPr="0033054B" w:rsidRDefault="0088107D" w:rsidP="0088107D">
      <w:pPr>
        <w:ind w:firstLine="709"/>
        <w:jc w:val="both"/>
        <w:rPr>
          <w:spacing w:val="1"/>
        </w:rPr>
      </w:pPr>
      <w:r w:rsidRPr="0033054B">
        <w:t>Строительство объектов должно осуществляться при наличии разрешительной документации.</w:t>
      </w:r>
    </w:p>
    <w:p w:rsidR="0088107D" w:rsidRPr="0033054B" w:rsidRDefault="0088107D" w:rsidP="0088107D">
      <w:pPr>
        <w:tabs>
          <w:tab w:val="left" w:pos="993"/>
          <w:tab w:val="left" w:pos="1134"/>
        </w:tabs>
        <w:ind w:firstLine="709"/>
        <w:jc w:val="both"/>
      </w:pPr>
      <w:r w:rsidRPr="0033054B">
        <w:t xml:space="preserve">При осуществлении строительных работ должны быть соблюдены требования к ограждению строительной площадки, установленные ГОСТ Р 58967-2020 </w:t>
      </w:r>
      <w:r w:rsidR="009C146D">
        <w:t>«</w:t>
      </w:r>
      <w:r w:rsidRPr="0033054B">
        <w:t>Ограждения инвентарные строительных площадок и участков производства строительно-монтажных работ. Технические условия</w:t>
      </w:r>
      <w:r w:rsidR="009C146D">
        <w:t>»</w:t>
      </w:r>
      <w:r w:rsidRPr="0033054B">
        <w:t xml:space="preserve"> и пунктом 6.2.2 СНиП 12-03-2001 </w:t>
      </w:r>
      <w:r w:rsidR="009C146D">
        <w:t>«</w:t>
      </w:r>
      <w:r w:rsidRPr="0033054B">
        <w:t>Безопасность труда в строительстве</w:t>
      </w:r>
      <w:r w:rsidR="009C146D">
        <w:t>»</w:t>
      </w:r>
      <w:r w:rsidRPr="0033054B">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88107D" w:rsidRPr="0033054B" w:rsidRDefault="0088107D" w:rsidP="0088107D">
      <w:pPr>
        <w:ind w:firstLine="708"/>
        <w:jc w:val="both"/>
      </w:pPr>
      <w:r w:rsidRPr="0033054B">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33054B">
        <w:br/>
        <w:t xml:space="preserve">от </w:t>
      </w:r>
      <w:r w:rsidR="0033054B" w:rsidRPr="0033054B">
        <w:t>24.07.2024</w:t>
      </w:r>
      <w:r w:rsidRPr="0033054B">
        <w:t xml:space="preserve"> № НТЭК/</w:t>
      </w:r>
      <w:r w:rsidR="0033054B" w:rsidRPr="0033054B">
        <w:t>13362</w:t>
      </w:r>
      <w:r w:rsidRPr="0033054B">
        <w:t xml:space="preserve">-исх осуществить подключение (технологическое присоединение) к сетям теплоснабжения, водоснабжения и водоотведения АО </w:t>
      </w:r>
      <w:r w:rsidR="009C146D">
        <w:t>«</w:t>
      </w:r>
      <w:r w:rsidRPr="0033054B">
        <w:t>НТЭК</w:t>
      </w:r>
      <w:r w:rsidR="009C146D">
        <w:t>»</w:t>
      </w:r>
      <w:r w:rsidRPr="0033054B">
        <w:t xml:space="preserve"> невозможно по причине отсутствия в указанном районе инженерно-технических сетей, принадлежащих АО </w:t>
      </w:r>
      <w:r w:rsidR="009C146D">
        <w:t>«</w:t>
      </w:r>
      <w:r w:rsidRPr="0033054B">
        <w:t>НТЭК</w:t>
      </w:r>
      <w:r w:rsidR="009C146D">
        <w:t>»</w:t>
      </w:r>
      <w:r w:rsidRPr="0033054B">
        <w:t>.</w:t>
      </w:r>
    </w:p>
    <w:p w:rsidR="0033054B" w:rsidRPr="0033054B" w:rsidRDefault="0033054B" w:rsidP="0033054B">
      <w:pPr>
        <w:ind w:firstLine="708"/>
        <w:jc w:val="both"/>
      </w:pPr>
      <w:r w:rsidRPr="0033054B">
        <w:t xml:space="preserve">Согласно письму МУП </w:t>
      </w:r>
      <w:r w:rsidR="009C146D">
        <w:t>«</w:t>
      </w:r>
      <w:r w:rsidRPr="0033054B">
        <w:t>КОС</w:t>
      </w:r>
      <w:r w:rsidR="009C146D">
        <w:t>»</w:t>
      </w:r>
      <w:r w:rsidRPr="0033054B">
        <w:t xml:space="preserve"> от 22.07.2024 № КОС/4347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9C146D">
        <w:t>«</w:t>
      </w:r>
      <w:r w:rsidRPr="0033054B">
        <w:t>КОС</w:t>
      </w:r>
      <w:r w:rsidR="009C146D">
        <w:t>»</w:t>
      </w:r>
      <w:r w:rsidRPr="0033054B">
        <w:t>.</w:t>
      </w:r>
    </w:p>
    <w:p w:rsidR="0088107D" w:rsidRPr="003D2DE2" w:rsidRDefault="0088107D" w:rsidP="0088107D">
      <w:pPr>
        <w:ind w:firstLine="709"/>
        <w:jc w:val="both"/>
        <w:rPr>
          <w:color w:val="000000" w:themeColor="text1"/>
        </w:rPr>
      </w:pPr>
      <w:r w:rsidRPr="0033054B">
        <w:t>Использование земельного участка - без права изменения целевого назначения и вида разрешенного использования земельного участка</w:t>
      </w:r>
      <w:r w:rsidRPr="0033054B">
        <w:rPr>
          <w:color w:val="000000" w:themeColor="text1"/>
        </w:rPr>
        <w:t>.</w:t>
      </w:r>
    </w:p>
    <w:p w:rsidR="00907A8C" w:rsidRPr="001B12CE" w:rsidRDefault="00907A8C" w:rsidP="00907A8C">
      <w:pPr>
        <w:autoSpaceDE w:val="0"/>
        <w:autoSpaceDN w:val="0"/>
        <w:adjustRightInd w:val="0"/>
        <w:ind w:firstLine="709"/>
        <w:jc w:val="both"/>
        <w:rPr>
          <w:color w:val="000000" w:themeColor="text1"/>
        </w:rPr>
      </w:pPr>
      <w:r w:rsidRPr="001B12CE">
        <w:rPr>
          <w:b/>
        </w:rPr>
        <w:t xml:space="preserve">Лот № </w:t>
      </w:r>
      <w:r>
        <w:rPr>
          <w:b/>
        </w:rPr>
        <w:t>2</w:t>
      </w:r>
      <w:r w:rsidRPr="001B12CE">
        <w:rPr>
          <w:b/>
        </w:rPr>
        <w:t xml:space="preserve">: </w:t>
      </w:r>
      <w:r w:rsidRPr="001B12CE">
        <w:rPr>
          <w:color w:val="000000" w:themeColor="text1"/>
        </w:rPr>
        <w:t xml:space="preserve">Земельный участок с кадастровым номером </w:t>
      </w:r>
      <w:r w:rsidRPr="00907A8C">
        <w:rPr>
          <w:color w:val="000000" w:themeColor="text1"/>
        </w:rPr>
        <w:t>24:55:0601001:419</w:t>
      </w:r>
      <w:r w:rsidRPr="001B12CE">
        <w:rPr>
          <w:color w:val="000000" w:themeColor="text1"/>
        </w:rPr>
        <w:t xml:space="preserve">, площадью </w:t>
      </w:r>
      <w:r>
        <w:rPr>
          <w:color w:val="000000" w:themeColor="text1"/>
        </w:rPr>
        <w:br/>
        <w:t>5</w:t>
      </w:r>
      <w:r w:rsidRPr="00907A8C">
        <w:rPr>
          <w:color w:val="000000" w:themeColor="text1"/>
        </w:rPr>
        <w:t>766</w:t>
      </w:r>
      <w:r w:rsidRPr="001B12CE">
        <w:rPr>
          <w:color w:val="000000" w:themeColor="text1"/>
        </w:rPr>
        <w:t xml:space="preserve"> кв.м, расположенного по адресу: </w:t>
      </w:r>
      <w:r w:rsidRPr="00907A8C">
        <w:rPr>
          <w:color w:val="000000" w:themeColor="text1"/>
        </w:rPr>
        <w:t>Российская Федерация, Красноярский край, городской округ город Норильск, город Норильск, автодорога Норильск-Алыкель 24 километр</w:t>
      </w:r>
      <w:r w:rsidRPr="001B12CE">
        <w:rPr>
          <w:color w:val="000000" w:themeColor="text1"/>
        </w:rPr>
        <w:t xml:space="preserve">, </w:t>
      </w:r>
      <w:r w:rsidRPr="00907A8C">
        <w:rPr>
          <w:color w:val="000000" w:themeColor="text1"/>
        </w:rPr>
        <w:t>в целях размещения сооружений, пригодных к использованию в качестве жилья (жилые вагончики, жилые прицепы), в том числе с возможностью подключения названных объектов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r w:rsidRPr="001B12CE">
        <w:rPr>
          <w:color w:val="000000" w:themeColor="text1"/>
        </w:rPr>
        <w:t>.</w:t>
      </w:r>
    </w:p>
    <w:p w:rsidR="00907A8C" w:rsidRPr="0033054B" w:rsidRDefault="00907A8C" w:rsidP="00907A8C">
      <w:pPr>
        <w:ind w:firstLine="708"/>
        <w:jc w:val="both"/>
        <w:rPr>
          <w:color w:val="FF0000"/>
          <w:highlight w:val="green"/>
        </w:rPr>
      </w:pPr>
      <w:r w:rsidRPr="00E162BB">
        <w:rPr>
          <w:color w:val="000000" w:themeColor="text1"/>
        </w:rPr>
        <w:t>Границы земельного участка определены в ЕГРН и являются общедоступной информацией, размещенной на портале Росреестра (https://rosreestr.ru) в разделах</w:t>
      </w:r>
      <w:r w:rsidRPr="001B12CE">
        <w:rPr>
          <w:spacing w:val="1"/>
        </w:rPr>
        <w:t xml:space="preserve"> </w:t>
      </w:r>
      <w:r w:rsidR="009C146D">
        <w:rPr>
          <w:spacing w:val="1"/>
        </w:rPr>
        <w:t>«</w:t>
      </w:r>
      <w:r w:rsidRPr="001B12CE">
        <w:rPr>
          <w:spacing w:val="1"/>
        </w:rPr>
        <w:t xml:space="preserve">Справочная информация по объектам недвижимости в режиме </w:t>
      </w:r>
      <w:proofErr w:type="spellStart"/>
      <w:r w:rsidRPr="001B12CE">
        <w:rPr>
          <w:spacing w:val="1"/>
        </w:rPr>
        <w:t>online</w:t>
      </w:r>
      <w:proofErr w:type="spellEnd"/>
      <w:r w:rsidR="009C146D">
        <w:rPr>
          <w:spacing w:val="1"/>
        </w:rPr>
        <w:t>»</w:t>
      </w:r>
      <w:r w:rsidRPr="001B12CE">
        <w:rPr>
          <w:spacing w:val="1"/>
        </w:rPr>
        <w:t xml:space="preserve"> и </w:t>
      </w:r>
      <w:r w:rsidR="009C146D">
        <w:rPr>
          <w:spacing w:val="1"/>
        </w:rPr>
        <w:t>«</w:t>
      </w:r>
      <w:r w:rsidRPr="001B12CE">
        <w:rPr>
          <w:spacing w:val="1"/>
        </w:rPr>
        <w:t>Публичная кадастровая карта</w:t>
      </w:r>
      <w:r w:rsidR="009C146D">
        <w:rPr>
          <w:spacing w:val="1"/>
        </w:rPr>
        <w:t>»</w:t>
      </w:r>
      <w:r w:rsidRPr="001B12CE">
        <w:rPr>
          <w:spacing w:val="1"/>
        </w:rPr>
        <w:t xml:space="preserve">; категория земель - земли </w:t>
      </w:r>
      <w:r w:rsidRPr="00907A8C">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162BB">
        <w:rPr>
          <w:color w:val="000000" w:themeColor="text1"/>
          <w:spacing w:val="1"/>
        </w:rPr>
        <w:t xml:space="preserve">, вид разрешенного использования: </w:t>
      </w:r>
      <w:r w:rsidR="009C146D">
        <w:rPr>
          <w:color w:val="000000" w:themeColor="text1"/>
          <w:spacing w:val="1"/>
        </w:rPr>
        <w:t>«</w:t>
      </w:r>
      <w:r w:rsidR="00CA332C" w:rsidRPr="00CA332C">
        <w:rPr>
          <w:color w:val="000000" w:themeColor="text1"/>
          <w:spacing w:val="1"/>
        </w:rPr>
        <w:t>передвижное жилье</w:t>
      </w:r>
      <w:r w:rsidR="009C146D">
        <w:rPr>
          <w:color w:val="000000" w:themeColor="text1"/>
          <w:spacing w:val="1"/>
        </w:rPr>
        <w:t>»</w:t>
      </w:r>
      <w:r w:rsidRPr="00E162BB">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Согласно сведениям Единого государственного реестра недвижимости от </w:t>
      </w:r>
      <w:r w:rsidRPr="00907A8C">
        <w:rPr>
          <w:color w:val="000000" w:themeColor="text1"/>
          <w:spacing w:val="1"/>
        </w:rPr>
        <w:t xml:space="preserve">04.06.2025г. № КУВИ-001/2025-118142081 </w:t>
      </w:r>
      <w:r w:rsidRPr="00E162BB">
        <w:rPr>
          <w:color w:val="000000" w:themeColor="text1"/>
          <w:spacing w:val="1"/>
        </w:rPr>
        <w:t>в границах земельного участка отсутствуют объекты недвижимого имущества.</w:t>
      </w:r>
      <w:r w:rsidRPr="00907A8C">
        <w:t xml:space="preserve"> </w:t>
      </w:r>
      <w:r>
        <w:t xml:space="preserve">Согласно акту осмотра земельного участка </w:t>
      </w:r>
      <w:r w:rsidR="00280FF9" w:rsidRPr="009E0822">
        <w:t>от 16.06.2025 установлено, что земельный участок свободен от объектов недвижимого имущества. На земельном участке расположены объекты движимого имущества (металлические вагончики синего цвета в количестве 2-х штук), карьерный самосвал и тралы в количестве 2 штук</w:t>
      </w:r>
      <w:r w:rsidR="00280FF9">
        <w:t>.</w:t>
      </w:r>
    </w:p>
    <w:p w:rsidR="00907A8C" w:rsidRDefault="00907A8C" w:rsidP="00907A8C">
      <w:pPr>
        <w:ind w:firstLine="709"/>
        <w:jc w:val="both"/>
        <w:rPr>
          <w:color w:val="000000" w:themeColor="text1"/>
          <w:spacing w:val="1"/>
        </w:rPr>
      </w:pPr>
      <w:r w:rsidRPr="00E56A72">
        <w:rPr>
          <w:color w:val="000000" w:themeColor="text1"/>
        </w:rPr>
        <w:lastRenderedPageBreak/>
        <w:t xml:space="preserve">В соответствии со сведениями Единого государственного реестра недвижимости </w:t>
      </w:r>
      <w:r>
        <w:rPr>
          <w:color w:val="000000" w:themeColor="text1"/>
        </w:rPr>
        <w:t xml:space="preserve">часть </w:t>
      </w:r>
      <w:r w:rsidRPr="00E56A72">
        <w:rPr>
          <w:color w:val="000000" w:themeColor="text1"/>
        </w:rPr>
        <w:t>земельн</w:t>
      </w:r>
      <w:r>
        <w:rPr>
          <w:color w:val="000000" w:themeColor="text1"/>
        </w:rPr>
        <w:t>ого участка</w:t>
      </w:r>
      <w:r w:rsidR="00280FF9">
        <w:rPr>
          <w:color w:val="000000" w:themeColor="text1"/>
        </w:rPr>
        <w:t>,</w:t>
      </w:r>
      <w:r w:rsidRPr="00E56A72">
        <w:rPr>
          <w:color w:val="000000" w:themeColor="text1"/>
        </w:rPr>
        <w:t xml:space="preserve"> площадью </w:t>
      </w:r>
      <w:r>
        <w:rPr>
          <w:color w:val="000000" w:themeColor="text1"/>
        </w:rPr>
        <w:t>581</w:t>
      </w:r>
      <w:r w:rsidRPr="00E56A72">
        <w:rPr>
          <w:color w:val="000000" w:themeColor="text1"/>
        </w:rPr>
        <w:t xml:space="preserve"> кв.м</w:t>
      </w:r>
      <w:r w:rsidR="00280FF9">
        <w:rPr>
          <w:color w:val="000000" w:themeColor="text1"/>
        </w:rPr>
        <w:t>.,</w:t>
      </w:r>
      <w:r w:rsidRPr="00E56A72">
        <w:rPr>
          <w:color w:val="000000" w:themeColor="text1"/>
        </w:rPr>
        <w:t xml:space="preserve"> находится в санитарно-защитной </w:t>
      </w:r>
      <w:r>
        <w:rPr>
          <w:color w:val="000000" w:themeColor="text1"/>
        </w:rPr>
        <w:t>з</w:t>
      </w:r>
      <w:r w:rsidRPr="00E56A72">
        <w:rPr>
          <w:color w:val="000000" w:themeColor="text1"/>
        </w:rPr>
        <w:t>он</w:t>
      </w:r>
      <w:r>
        <w:rPr>
          <w:color w:val="000000" w:themeColor="text1"/>
        </w:rPr>
        <w:t>е</w:t>
      </w:r>
      <w:r w:rsidRPr="00E56A72">
        <w:rPr>
          <w:color w:val="000000" w:themeColor="text1"/>
        </w:rPr>
        <w:t xml:space="preserve"> </w:t>
      </w:r>
      <w:proofErr w:type="spellStart"/>
      <w:r w:rsidRPr="00907A8C">
        <w:rPr>
          <w:color w:val="000000" w:themeColor="text1"/>
          <w:spacing w:val="1"/>
        </w:rPr>
        <w:t>Кайерканской</w:t>
      </w:r>
      <w:proofErr w:type="spellEnd"/>
      <w:r w:rsidRPr="00907A8C">
        <w:rPr>
          <w:color w:val="000000" w:themeColor="text1"/>
          <w:spacing w:val="1"/>
        </w:rPr>
        <w:t xml:space="preserve"> нефтебазы АО </w:t>
      </w:r>
      <w:r w:rsidR="009C146D">
        <w:rPr>
          <w:color w:val="000000" w:themeColor="text1"/>
          <w:spacing w:val="1"/>
        </w:rPr>
        <w:t>«</w:t>
      </w:r>
      <w:r w:rsidRPr="00907A8C">
        <w:rPr>
          <w:color w:val="000000" w:themeColor="text1"/>
          <w:spacing w:val="1"/>
        </w:rPr>
        <w:t>Таймырская топливная компания</w:t>
      </w:r>
      <w:r w:rsidR="009C146D">
        <w:rPr>
          <w:color w:val="000000" w:themeColor="text1"/>
          <w:spacing w:val="1"/>
        </w:rPr>
        <w:t>»</w:t>
      </w:r>
      <w:r>
        <w:rPr>
          <w:color w:val="000000" w:themeColor="text1"/>
          <w:spacing w:val="1"/>
        </w:rPr>
        <w:t>.</w:t>
      </w:r>
    </w:p>
    <w:p w:rsidR="00907A8C" w:rsidRPr="00E56A72" w:rsidRDefault="00907A8C" w:rsidP="00907A8C">
      <w:pPr>
        <w:ind w:firstLine="709"/>
        <w:jc w:val="both"/>
      </w:pPr>
      <w:r w:rsidRPr="00E56A72">
        <w:rPr>
          <w:spacing w:val="1"/>
        </w:rPr>
        <w:t>В</w:t>
      </w:r>
      <w:r w:rsidRPr="00E56A72">
        <w:t xml:space="preserve"> соответствии со сведениями Единого государственного реестра недвижимости на </w:t>
      </w:r>
      <w:r w:rsidRPr="00907A8C">
        <w:t>часть земельного участка</w:t>
      </w:r>
      <w:r w:rsidR="00280FF9">
        <w:t>,</w:t>
      </w:r>
      <w:r w:rsidRPr="00907A8C">
        <w:t xml:space="preserve"> площадью 581 кв.м</w:t>
      </w:r>
      <w:r w:rsidR="00280FF9">
        <w:t>.,</w:t>
      </w:r>
      <w:r w:rsidRPr="00907A8C">
        <w:t xml:space="preserve"> </w:t>
      </w:r>
      <w:r w:rsidRPr="00E56A72">
        <w:t>установлены ограничения прав, предусмотренные ст. 56 Земельного кодекса Российской Федерации на основании:</w:t>
      </w:r>
    </w:p>
    <w:p w:rsidR="00907A8C" w:rsidRPr="00E56A72" w:rsidRDefault="00907A8C" w:rsidP="00907A8C">
      <w:pPr>
        <w:ind w:firstLine="709"/>
        <w:jc w:val="both"/>
      </w:pPr>
      <w:r w:rsidRPr="00E56A72">
        <w:t xml:space="preserve">- санитарно-эпидемиологического заключения </w:t>
      </w:r>
      <w:r>
        <w:t>Управления Федеральной службы по надзору в сфере защиты прав потребителей и благополучия человека по Красноярскому краю от 19.07.2012 № 24.49.31.000.Т.001080.07.12;</w:t>
      </w:r>
    </w:p>
    <w:p w:rsidR="00907A8C" w:rsidRDefault="00907A8C" w:rsidP="00954682">
      <w:pPr>
        <w:ind w:firstLine="709"/>
        <w:jc w:val="both"/>
      </w:pPr>
      <w:r w:rsidRPr="00E56A72">
        <w:t xml:space="preserve">- </w:t>
      </w:r>
      <w:r w:rsidR="00954682">
        <w:t xml:space="preserve">постановления Главного государственного санитарного врача РФ от 25.09.2007 № 74 </w:t>
      </w:r>
      <w:r w:rsidR="009C146D">
        <w:t>«</w:t>
      </w:r>
      <w:r w:rsidR="00954682">
        <w:t xml:space="preserve">О введении в действие новой редакции санитарно-эпидемиологических правил и нормативов СанПиН 2.2.1/2.1.1.1200-03 </w:t>
      </w:r>
      <w:r w:rsidR="009C146D">
        <w:t>«</w:t>
      </w:r>
      <w:r w:rsidR="00954682">
        <w:t>Санитарно-защитные зоны и санитарная классификация предприятий, сооружений и иных объектов</w:t>
      </w:r>
      <w:r w:rsidR="009C146D">
        <w:t>»</w:t>
      </w:r>
      <w:r w:rsidRPr="00E56A72">
        <w:t>;</w:t>
      </w:r>
    </w:p>
    <w:p w:rsidR="00907A8C" w:rsidRPr="00E56A72" w:rsidRDefault="00907A8C" w:rsidP="00907A8C">
      <w:pPr>
        <w:ind w:firstLine="709"/>
        <w:jc w:val="both"/>
      </w:pPr>
      <w:r w:rsidRPr="00E56A72">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907A8C" w:rsidRPr="00E162BB" w:rsidRDefault="002F2024" w:rsidP="00907A8C">
      <w:pPr>
        <w:autoSpaceDE w:val="0"/>
        <w:autoSpaceDN w:val="0"/>
        <w:adjustRightInd w:val="0"/>
        <w:ind w:firstLine="709"/>
        <w:jc w:val="both"/>
        <w:outlineLvl w:val="0"/>
        <w:rPr>
          <w:color w:val="000000" w:themeColor="text1"/>
          <w:spacing w:val="1"/>
        </w:rPr>
      </w:pPr>
      <w:r w:rsidRPr="002F2024">
        <w:rPr>
          <w:color w:val="000000" w:themeColor="text1"/>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9C146D">
        <w:rPr>
          <w:color w:val="000000" w:themeColor="text1"/>
          <w:spacing w:val="1"/>
        </w:rPr>
        <w:t>«</w:t>
      </w:r>
      <w:r w:rsidR="00907A8C" w:rsidRPr="00E162BB">
        <w:rPr>
          <w:color w:val="000000" w:themeColor="text1"/>
          <w:spacing w:val="1"/>
        </w:rPr>
        <w:t>передвижное жилье</w:t>
      </w:r>
      <w:r w:rsidR="009C146D">
        <w:rPr>
          <w:color w:val="000000" w:themeColor="text1"/>
          <w:spacing w:val="1"/>
        </w:rPr>
        <w:t>»</w:t>
      </w:r>
      <w:r w:rsidR="00907A8C" w:rsidRPr="00770023">
        <w:rPr>
          <w:color w:val="000000" w:themeColor="text1"/>
          <w:spacing w:val="1"/>
        </w:rPr>
        <w:t xml:space="preserve"> относится </w:t>
      </w:r>
      <w:r w:rsidR="00907A8C">
        <w:rPr>
          <w:color w:val="000000" w:themeColor="text1"/>
          <w:spacing w:val="1"/>
        </w:rPr>
        <w:t>к у</w:t>
      </w:r>
      <w:r w:rsidR="00907A8C" w:rsidRPr="000D7AF0">
        <w:rPr>
          <w:color w:val="000000" w:themeColor="text1"/>
          <w:spacing w:val="1"/>
        </w:rPr>
        <w:t>словно разрешенны</w:t>
      </w:r>
      <w:r w:rsidR="00907A8C">
        <w:rPr>
          <w:color w:val="000000" w:themeColor="text1"/>
          <w:spacing w:val="1"/>
        </w:rPr>
        <w:t>м видам</w:t>
      </w:r>
      <w:r w:rsidR="00907A8C" w:rsidRPr="00E162BB">
        <w:rPr>
          <w:color w:val="000000" w:themeColor="text1"/>
          <w:spacing w:val="1"/>
        </w:rPr>
        <w:t xml:space="preserve"> разрешенного использования.</w:t>
      </w:r>
    </w:p>
    <w:p w:rsidR="00907A8C" w:rsidRPr="00E162BB" w:rsidRDefault="00907A8C" w:rsidP="00907A8C">
      <w:pPr>
        <w:autoSpaceDE w:val="0"/>
        <w:autoSpaceDN w:val="0"/>
        <w:adjustRightInd w:val="0"/>
        <w:ind w:firstLine="709"/>
        <w:jc w:val="both"/>
        <w:outlineLvl w:val="0"/>
        <w:rPr>
          <w:color w:val="000000" w:themeColor="text1"/>
          <w:spacing w:val="1"/>
        </w:rPr>
      </w:pPr>
      <w:r w:rsidRPr="00E162BB">
        <w:rPr>
          <w:color w:val="000000" w:themeColor="text1"/>
          <w:spacing w:val="1"/>
        </w:rPr>
        <w:t>Земельный участок не предназначен для размещения объектов недвижимого имущества.</w:t>
      </w:r>
    </w:p>
    <w:p w:rsidR="00907A8C" w:rsidRPr="00E162BB" w:rsidRDefault="00907A8C" w:rsidP="00907A8C">
      <w:pPr>
        <w:autoSpaceDE w:val="0"/>
        <w:autoSpaceDN w:val="0"/>
        <w:adjustRightInd w:val="0"/>
        <w:ind w:firstLine="709"/>
        <w:jc w:val="both"/>
        <w:outlineLvl w:val="0"/>
        <w:rPr>
          <w:color w:val="000000" w:themeColor="text1"/>
          <w:spacing w:val="1"/>
        </w:rPr>
      </w:pPr>
      <w:r w:rsidRPr="00E162BB">
        <w:rPr>
          <w:color w:val="000000" w:themeColor="text1"/>
          <w:spacing w:val="1"/>
        </w:rPr>
        <w:t>Использование земельного участка - без права изменения целевого назначения и вида разрешенного использования земельного участка.</w:t>
      </w:r>
    </w:p>
    <w:p w:rsidR="00072925" w:rsidRPr="00C20A69" w:rsidRDefault="00072925" w:rsidP="00072925">
      <w:pPr>
        <w:ind w:firstLine="708"/>
        <w:jc w:val="both"/>
        <w:rPr>
          <w:color w:val="000000" w:themeColor="text1"/>
          <w:spacing w:val="1"/>
        </w:rPr>
      </w:pPr>
      <w:r w:rsidRPr="00C20A69">
        <w:rPr>
          <w:b/>
          <w:color w:val="000000" w:themeColor="text1"/>
        </w:rPr>
        <w:t xml:space="preserve">Лот № 3: </w:t>
      </w:r>
      <w:r w:rsidRPr="00C20A69">
        <w:rPr>
          <w:color w:val="000000" w:themeColor="text1"/>
        </w:rPr>
        <w:t xml:space="preserve">Земельный участок с кадастровым номером </w:t>
      </w:r>
      <w:r w:rsidRPr="00C20A69">
        <w:rPr>
          <w:color w:val="000000" w:themeColor="text1"/>
          <w:spacing w:val="1"/>
        </w:rPr>
        <w:t>24:55:0404001:56</w:t>
      </w:r>
      <w:r w:rsidRPr="00C20A69">
        <w:rPr>
          <w:color w:val="000000" w:themeColor="text1"/>
        </w:rPr>
        <w:t xml:space="preserve">, площадью </w:t>
      </w:r>
      <w:r w:rsidRPr="00C20A69">
        <w:rPr>
          <w:color w:val="000000" w:themeColor="text1"/>
        </w:rPr>
        <w:br/>
      </w:r>
      <w:r w:rsidRPr="00C20A69">
        <w:rPr>
          <w:color w:val="000000" w:themeColor="text1"/>
          <w:spacing w:val="1"/>
        </w:rPr>
        <w:t xml:space="preserve">228087 </w:t>
      </w:r>
      <w:r w:rsidRPr="00C20A69">
        <w:rPr>
          <w:color w:val="000000" w:themeColor="text1"/>
        </w:rPr>
        <w:t xml:space="preserve">кв.м, расположенный по адресу: </w:t>
      </w:r>
      <w:r w:rsidRPr="00C20A69">
        <w:rPr>
          <w:color w:val="000000" w:themeColor="text1"/>
          <w:spacing w:val="1"/>
        </w:rPr>
        <w:t>Красноярский край, район города Норильска, 5 км автодороги Норильск-Алыкель, в целях размещения объекта размещения отходов.</w:t>
      </w:r>
    </w:p>
    <w:p w:rsidR="00072925" w:rsidRPr="00C20A69" w:rsidRDefault="00072925" w:rsidP="00072925">
      <w:pPr>
        <w:ind w:firstLine="708"/>
        <w:jc w:val="both"/>
        <w:rPr>
          <w:color w:val="FF0000"/>
        </w:rPr>
      </w:pPr>
      <w:r w:rsidRPr="00C20A69">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9C146D">
        <w:rPr>
          <w:color w:val="000000" w:themeColor="text1"/>
          <w:spacing w:val="1"/>
        </w:rPr>
        <w:t>«</w:t>
      </w:r>
      <w:r w:rsidRPr="00C20A69">
        <w:rPr>
          <w:color w:val="000000" w:themeColor="text1"/>
          <w:spacing w:val="1"/>
        </w:rPr>
        <w:t xml:space="preserve">Справочная информация по объектам недвижимости в режиме </w:t>
      </w:r>
      <w:proofErr w:type="spellStart"/>
      <w:r w:rsidRPr="00C20A69">
        <w:rPr>
          <w:color w:val="000000" w:themeColor="text1"/>
          <w:spacing w:val="1"/>
        </w:rPr>
        <w:t>online</w:t>
      </w:r>
      <w:proofErr w:type="spellEnd"/>
      <w:r w:rsidR="009C146D">
        <w:rPr>
          <w:color w:val="000000" w:themeColor="text1"/>
          <w:spacing w:val="1"/>
        </w:rPr>
        <w:t>»</w:t>
      </w:r>
      <w:r w:rsidRPr="00C20A69">
        <w:rPr>
          <w:color w:val="000000" w:themeColor="text1"/>
          <w:spacing w:val="1"/>
        </w:rPr>
        <w:t xml:space="preserve"> и </w:t>
      </w:r>
      <w:r w:rsidR="009C146D">
        <w:rPr>
          <w:color w:val="000000" w:themeColor="text1"/>
          <w:spacing w:val="1"/>
        </w:rPr>
        <w:t>«</w:t>
      </w:r>
      <w:r w:rsidRPr="00C20A69">
        <w:rPr>
          <w:color w:val="000000" w:themeColor="text1"/>
          <w:spacing w:val="1"/>
        </w:rPr>
        <w:t>Публичная кадастровая карта</w:t>
      </w:r>
      <w:r w:rsidR="009C146D">
        <w:rPr>
          <w:color w:val="000000" w:themeColor="text1"/>
          <w:spacing w:val="1"/>
        </w:rPr>
        <w:t>»</w:t>
      </w:r>
      <w:r w:rsidRPr="00C20A69">
        <w:rPr>
          <w:color w:val="000000" w:themeColor="text1"/>
          <w:spacing w:val="1"/>
        </w:rPr>
        <w:t xml:space="preserve">; категория земель - земли населенных пунктов, вид разрешенного использования: </w:t>
      </w:r>
      <w:r w:rsidR="009C146D">
        <w:rPr>
          <w:color w:val="000000" w:themeColor="text1"/>
          <w:spacing w:val="1"/>
        </w:rPr>
        <w:t>«</w:t>
      </w:r>
      <w:r w:rsidRPr="00C20A69">
        <w:rPr>
          <w:color w:val="000000" w:themeColor="text1"/>
          <w:spacing w:val="1"/>
        </w:rPr>
        <w:t>специальная деятельность</w:t>
      </w:r>
      <w:r w:rsidR="009C146D">
        <w:rPr>
          <w:color w:val="000000" w:themeColor="text1"/>
          <w:spacing w:val="1"/>
        </w:rPr>
        <w:t>»</w:t>
      </w:r>
      <w:r w:rsidRPr="00C20A69">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C20A69">
        <w:t xml:space="preserve">Согласно сведениям Единого государственного реестра недвижимости от 04.06.2025г. № КУВИ-001/2025-118144398 в пределах земельного участка отсутствуют объекты недвижимости. Согласно акту осмотра земельного участка </w:t>
      </w:r>
      <w:r w:rsidR="00280FF9" w:rsidRPr="0008184C">
        <w:t>от 22.05.2024 № 235 установлено, что на земельном участке отсутствуют объекты недвижимого имущества, на земельном участке расположены твердо-бытовые отходы</w:t>
      </w:r>
      <w:r w:rsidR="00280FF9">
        <w:t>.</w:t>
      </w:r>
    </w:p>
    <w:p w:rsidR="00930E29" w:rsidRPr="00C20A69" w:rsidRDefault="00930E29" w:rsidP="00930E29">
      <w:pPr>
        <w:ind w:firstLine="719"/>
        <w:jc w:val="both"/>
        <w:rPr>
          <w:color w:val="000000" w:themeColor="text1"/>
        </w:rPr>
      </w:pPr>
      <w:r w:rsidRPr="00C20A69">
        <w:rPr>
          <w:color w:val="000000" w:themeColor="text1"/>
        </w:rPr>
        <w:t xml:space="preserve">В соответствии со сведениями Единого государственного реестра недвижимости </w:t>
      </w:r>
      <w:r w:rsidR="00A65F05" w:rsidRPr="00C20A69">
        <w:rPr>
          <w:color w:val="000000" w:themeColor="text1"/>
        </w:rPr>
        <w:t xml:space="preserve">часть </w:t>
      </w:r>
      <w:r w:rsidRPr="00C20A69">
        <w:rPr>
          <w:color w:val="000000" w:themeColor="text1"/>
        </w:rPr>
        <w:t>земельн</w:t>
      </w:r>
      <w:r w:rsidR="00A65F05" w:rsidRPr="00C20A69">
        <w:rPr>
          <w:color w:val="000000" w:themeColor="text1"/>
        </w:rPr>
        <w:t>ого</w:t>
      </w:r>
      <w:r w:rsidRPr="00C20A69">
        <w:rPr>
          <w:color w:val="000000" w:themeColor="text1"/>
        </w:rPr>
        <w:t xml:space="preserve"> участ</w:t>
      </w:r>
      <w:r w:rsidR="00A65F05" w:rsidRPr="00C20A69">
        <w:rPr>
          <w:color w:val="000000" w:themeColor="text1"/>
        </w:rPr>
        <w:t>ка</w:t>
      </w:r>
      <w:r w:rsidR="00280FF9">
        <w:rPr>
          <w:color w:val="000000" w:themeColor="text1"/>
        </w:rPr>
        <w:t>,</w:t>
      </w:r>
      <w:r w:rsidRPr="00C20A69">
        <w:rPr>
          <w:color w:val="000000" w:themeColor="text1"/>
        </w:rPr>
        <w:t xml:space="preserve"> площадью </w:t>
      </w:r>
      <w:r w:rsidR="00A65F05" w:rsidRPr="00C20A69">
        <w:rPr>
          <w:color w:val="000000" w:themeColor="text1"/>
        </w:rPr>
        <w:t>491</w:t>
      </w:r>
      <w:r w:rsidRPr="00C20A69">
        <w:rPr>
          <w:color w:val="000000" w:themeColor="text1"/>
        </w:rPr>
        <w:t xml:space="preserve"> кв.м</w:t>
      </w:r>
      <w:r w:rsidR="00280FF9">
        <w:rPr>
          <w:color w:val="000000" w:themeColor="text1"/>
        </w:rPr>
        <w:t>.,</w:t>
      </w:r>
      <w:r w:rsidRPr="00C20A69">
        <w:rPr>
          <w:color w:val="000000" w:themeColor="text1"/>
        </w:rPr>
        <w:t xml:space="preserve"> находится в </w:t>
      </w:r>
      <w:r w:rsidR="00A65F05" w:rsidRPr="00C20A69">
        <w:rPr>
          <w:color w:val="000000" w:themeColor="text1"/>
        </w:rPr>
        <w:t xml:space="preserve">границах </w:t>
      </w:r>
      <w:r w:rsidRPr="00C20A69">
        <w:rPr>
          <w:color w:val="000000" w:themeColor="text1"/>
        </w:rPr>
        <w:t>охранной зон</w:t>
      </w:r>
      <w:r w:rsidR="00A65F05" w:rsidRPr="00C20A69">
        <w:rPr>
          <w:color w:val="000000" w:themeColor="text1"/>
        </w:rPr>
        <w:t>ы</w:t>
      </w:r>
      <w:r w:rsidRPr="00C20A69">
        <w:rPr>
          <w:color w:val="000000" w:themeColor="text1"/>
        </w:rPr>
        <w:t xml:space="preserve"> </w:t>
      </w:r>
      <w:r w:rsidR="00A65F05" w:rsidRPr="00C20A69">
        <w:rPr>
          <w:color w:val="000000" w:themeColor="text1"/>
        </w:rPr>
        <w:t xml:space="preserve">объектов электросетевого хозяйства с </w:t>
      </w:r>
      <w:r w:rsidR="00C03928" w:rsidRPr="00C03928">
        <w:rPr>
          <w:color w:val="000000" w:themeColor="text1"/>
        </w:rPr>
        <w:t xml:space="preserve">реестровым номером границы </w:t>
      </w:r>
      <w:r w:rsidR="00A65F05" w:rsidRPr="00C20A69">
        <w:rPr>
          <w:color w:val="000000" w:themeColor="text1"/>
        </w:rPr>
        <w:t>24.55.2.184</w:t>
      </w:r>
      <w:r w:rsidRPr="00C20A69">
        <w:rPr>
          <w:color w:val="000000" w:themeColor="text1"/>
        </w:rPr>
        <w:t xml:space="preserve">, на </w:t>
      </w:r>
      <w:r w:rsidR="00A65F05" w:rsidRPr="00C20A69">
        <w:rPr>
          <w:color w:val="000000" w:themeColor="text1"/>
        </w:rPr>
        <w:t xml:space="preserve">часть </w:t>
      </w:r>
      <w:r w:rsidRPr="00C20A69">
        <w:rPr>
          <w:color w:val="000000" w:themeColor="text1"/>
        </w:rPr>
        <w:t>земельн</w:t>
      </w:r>
      <w:r w:rsidR="00A65F05" w:rsidRPr="00C20A69">
        <w:rPr>
          <w:color w:val="000000" w:themeColor="text1"/>
        </w:rPr>
        <w:t>ого</w:t>
      </w:r>
      <w:r w:rsidRPr="00C20A69">
        <w:rPr>
          <w:color w:val="000000" w:themeColor="text1"/>
        </w:rPr>
        <w:t xml:space="preserve"> участ</w:t>
      </w:r>
      <w:r w:rsidR="00A65F05" w:rsidRPr="00C20A69">
        <w:rPr>
          <w:color w:val="000000" w:themeColor="text1"/>
        </w:rPr>
        <w:t>ка</w:t>
      </w:r>
      <w:r w:rsidR="00280FF9">
        <w:rPr>
          <w:color w:val="000000" w:themeColor="text1"/>
        </w:rPr>
        <w:t>,</w:t>
      </w:r>
      <w:r w:rsidRPr="00C20A69">
        <w:rPr>
          <w:color w:val="000000" w:themeColor="text1"/>
        </w:rPr>
        <w:t xml:space="preserve"> площадью </w:t>
      </w:r>
      <w:r w:rsidR="00A65F05" w:rsidRPr="00C20A69">
        <w:rPr>
          <w:color w:val="000000" w:themeColor="text1"/>
        </w:rPr>
        <w:t xml:space="preserve">491 </w:t>
      </w:r>
      <w:r w:rsidRPr="00C20A69">
        <w:rPr>
          <w:color w:val="000000" w:themeColor="text1"/>
        </w:rPr>
        <w:t>кв.м</w:t>
      </w:r>
      <w:r w:rsidR="00280FF9">
        <w:rPr>
          <w:color w:val="000000" w:themeColor="text1"/>
        </w:rPr>
        <w:t>.,</w:t>
      </w:r>
      <w:r w:rsidRPr="00C20A69">
        <w:rPr>
          <w:color w:val="000000" w:themeColor="text1"/>
        </w:rPr>
        <w:t xml:space="preserve"> установлены ограничения прав, предусмотренные ст. 56 </w:t>
      </w:r>
      <w:r w:rsidRPr="00C20A69">
        <w:rPr>
          <w:color w:val="000000" w:themeColor="text1"/>
        </w:rPr>
        <w:lastRenderedPageBreak/>
        <w:t xml:space="preserve">Земельного кодекса Российской Федерации, на основании Постановления Правительства Российской Федерации от 24.02.2009 № 160 </w:t>
      </w:r>
      <w:r w:rsidR="009C146D">
        <w:rPr>
          <w:color w:val="000000" w:themeColor="text1"/>
        </w:rPr>
        <w:t>«</w:t>
      </w:r>
      <w:r w:rsidRPr="00C20A69">
        <w:rPr>
          <w:color w:val="000000" w:themeColor="text1"/>
        </w:rP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9C146D">
        <w:rPr>
          <w:color w:val="000000" w:themeColor="text1"/>
        </w:rPr>
        <w:t>»</w:t>
      </w:r>
      <w:r w:rsidRPr="00C20A69">
        <w:rPr>
          <w:color w:val="000000" w:themeColor="text1"/>
        </w:rPr>
        <w:t>.</w:t>
      </w:r>
    </w:p>
    <w:p w:rsidR="00230762" w:rsidRPr="00C20A69" w:rsidRDefault="00230762" w:rsidP="00230762">
      <w:pPr>
        <w:ind w:firstLine="709"/>
        <w:jc w:val="both"/>
        <w:rPr>
          <w:color w:val="000000" w:themeColor="text1"/>
        </w:rPr>
      </w:pPr>
      <w:r w:rsidRPr="00C20A69">
        <w:rPr>
          <w:color w:val="000000" w:themeColor="text1"/>
        </w:rPr>
        <w:t>В соответствии со сведениями Единого государственного реестра недвижимости земельный участок</w:t>
      </w:r>
      <w:r w:rsidR="00280FF9">
        <w:rPr>
          <w:color w:val="000000" w:themeColor="text1"/>
        </w:rPr>
        <w:t>,</w:t>
      </w:r>
      <w:r w:rsidRPr="00C20A69">
        <w:rPr>
          <w:color w:val="000000" w:themeColor="text1"/>
        </w:rPr>
        <w:t xml:space="preserve"> площадью 228087 кв.м</w:t>
      </w:r>
      <w:r w:rsidR="00280FF9">
        <w:rPr>
          <w:color w:val="000000" w:themeColor="text1"/>
        </w:rPr>
        <w:t>.,</w:t>
      </w:r>
      <w:r w:rsidRPr="00C20A69">
        <w:rPr>
          <w:color w:val="000000" w:themeColor="text1"/>
        </w:rPr>
        <w:t xml:space="preserve"> находится в санитарно-защитной зоне для ПАО </w:t>
      </w:r>
      <w:r w:rsidR="009C146D">
        <w:rPr>
          <w:color w:val="000000" w:themeColor="text1"/>
        </w:rPr>
        <w:t>«</w:t>
      </w:r>
      <w:r w:rsidRPr="00C20A69">
        <w:rPr>
          <w:color w:val="000000" w:themeColor="text1"/>
        </w:rPr>
        <w:t xml:space="preserve">ГМК </w:t>
      </w:r>
      <w:r w:rsidR="009C146D">
        <w:rPr>
          <w:color w:val="000000" w:themeColor="text1"/>
        </w:rPr>
        <w:t>«</w:t>
      </w:r>
      <w:r w:rsidRPr="00C20A69">
        <w:rPr>
          <w:color w:val="000000" w:themeColor="text1"/>
        </w:rPr>
        <w:t>НОРИЛЬСКИЙ НИКЕЛЬ</w:t>
      </w:r>
      <w:r w:rsidR="009C146D">
        <w:rPr>
          <w:color w:val="000000" w:themeColor="text1"/>
        </w:rPr>
        <w:t>»</w:t>
      </w:r>
      <w:r w:rsidRPr="00C20A69">
        <w:rPr>
          <w:color w:val="000000" w:themeColor="text1"/>
        </w:rPr>
        <w:t xml:space="preserve">. ЗАПОЛЯРНЫЙ ФИЛИАЛ. </w:t>
      </w:r>
      <w:proofErr w:type="spellStart"/>
      <w:r w:rsidRPr="00C20A69">
        <w:rPr>
          <w:color w:val="000000" w:themeColor="text1"/>
        </w:rPr>
        <w:t>Надеждинский</w:t>
      </w:r>
      <w:proofErr w:type="spellEnd"/>
      <w:r w:rsidRPr="00C20A69">
        <w:rPr>
          <w:color w:val="000000" w:themeColor="text1"/>
        </w:rPr>
        <w:t xml:space="preserve"> металлургический завод имени Б.И. Колесникова. 3-й плавильный комплекс. Шифр НМЗ-3ПК; в санитарно-защитной зоне хвостохранилища </w:t>
      </w:r>
      <w:r w:rsidR="009C146D">
        <w:rPr>
          <w:color w:val="000000" w:themeColor="text1"/>
        </w:rPr>
        <w:t>«</w:t>
      </w:r>
      <w:r w:rsidRPr="00C20A69">
        <w:rPr>
          <w:color w:val="000000" w:themeColor="text1"/>
        </w:rPr>
        <w:t>Лебяжье</w:t>
      </w:r>
      <w:r w:rsidR="009C146D">
        <w:rPr>
          <w:color w:val="000000" w:themeColor="text1"/>
        </w:rPr>
        <w:t>»</w:t>
      </w:r>
      <w:r w:rsidRPr="00C20A69">
        <w:rPr>
          <w:color w:val="000000" w:themeColor="text1"/>
        </w:rPr>
        <w:t xml:space="preserve"> (в составе 3 полей) Норильской обогатительной фабрики ООО </w:t>
      </w:r>
      <w:r w:rsidR="009C146D">
        <w:rPr>
          <w:color w:val="000000" w:themeColor="text1"/>
        </w:rPr>
        <w:t>«</w:t>
      </w:r>
      <w:r w:rsidRPr="00C20A69">
        <w:rPr>
          <w:color w:val="000000" w:themeColor="text1"/>
        </w:rPr>
        <w:t>Медвежий ручей</w:t>
      </w:r>
      <w:r w:rsidR="009C146D">
        <w:rPr>
          <w:color w:val="000000" w:themeColor="text1"/>
        </w:rPr>
        <w:t>»</w:t>
      </w:r>
      <w:r w:rsidRPr="00C20A69">
        <w:rPr>
          <w:color w:val="000000" w:themeColor="text1"/>
        </w:rPr>
        <w:t xml:space="preserve"> расположенного на территории Красноярского края, в 4 км к северо-западу от МО г. Норильск, </w:t>
      </w:r>
      <w:proofErr w:type="spellStart"/>
      <w:r w:rsidRPr="00C20A69">
        <w:rPr>
          <w:color w:val="000000" w:themeColor="text1"/>
        </w:rPr>
        <w:t>наземельных</w:t>
      </w:r>
      <w:proofErr w:type="spellEnd"/>
      <w:r w:rsidRPr="00C20A69">
        <w:rPr>
          <w:color w:val="000000" w:themeColor="text1"/>
        </w:rPr>
        <w:t xml:space="preserve"> </w:t>
      </w:r>
      <w:proofErr w:type="spellStart"/>
      <w:r w:rsidRPr="00C20A69">
        <w:rPr>
          <w:color w:val="000000" w:themeColor="text1"/>
        </w:rPr>
        <w:t>уч</w:t>
      </w:r>
      <w:proofErr w:type="spellEnd"/>
      <w:r w:rsidRPr="00C20A69">
        <w:rPr>
          <w:color w:val="000000" w:themeColor="text1"/>
        </w:rPr>
        <w:t xml:space="preserve"> №2927; в санитарно-защитной зоне для имущественного комплекса промышленные отвалы ЦАТК №1 и №2 ОАО </w:t>
      </w:r>
      <w:r w:rsidR="009C146D">
        <w:rPr>
          <w:color w:val="000000" w:themeColor="text1"/>
        </w:rPr>
        <w:t>«</w:t>
      </w:r>
      <w:r w:rsidRPr="00C20A69">
        <w:rPr>
          <w:color w:val="000000" w:themeColor="text1"/>
        </w:rPr>
        <w:t xml:space="preserve">ГМК </w:t>
      </w:r>
      <w:r w:rsidR="009C146D">
        <w:rPr>
          <w:color w:val="000000" w:themeColor="text1"/>
        </w:rPr>
        <w:t>«</w:t>
      </w:r>
      <w:r w:rsidRPr="00C20A69">
        <w:rPr>
          <w:color w:val="000000" w:themeColor="text1"/>
        </w:rPr>
        <w:t>Норильский никель</w:t>
      </w:r>
      <w:r w:rsidR="009C146D">
        <w:rPr>
          <w:color w:val="000000" w:themeColor="text1"/>
        </w:rPr>
        <w:t>»</w:t>
      </w:r>
      <w:r w:rsidRPr="00C20A69">
        <w:rPr>
          <w:color w:val="000000" w:themeColor="text1"/>
        </w:rPr>
        <w:t xml:space="preserve"> на территории муниципального образования </w:t>
      </w:r>
      <w:r w:rsidR="009C146D">
        <w:rPr>
          <w:color w:val="000000" w:themeColor="text1"/>
        </w:rPr>
        <w:t>«</w:t>
      </w:r>
      <w:r w:rsidRPr="00C20A69">
        <w:rPr>
          <w:color w:val="000000" w:themeColor="text1"/>
        </w:rPr>
        <w:t>город Норильск</w:t>
      </w:r>
      <w:r w:rsidR="009C146D">
        <w:rPr>
          <w:color w:val="000000" w:themeColor="text1"/>
        </w:rPr>
        <w:t>»</w:t>
      </w:r>
      <w:r w:rsidRPr="00C20A69">
        <w:rPr>
          <w:color w:val="000000" w:themeColor="text1"/>
        </w:rPr>
        <w:t xml:space="preserve">; в санитарно-защитной зоне для </w:t>
      </w:r>
      <w:r w:rsidR="009C146D">
        <w:rPr>
          <w:color w:val="000000" w:themeColor="text1"/>
        </w:rPr>
        <w:t>«</w:t>
      </w:r>
      <w:r w:rsidRPr="00C20A69">
        <w:rPr>
          <w:color w:val="000000" w:themeColor="text1"/>
        </w:rPr>
        <w:t>ТЭЦ-3. Строительство энергоблоков №7 и №8</w:t>
      </w:r>
      <w:r w:rsidR="009C146D">
        <w:rPr>
          <w:color w:val="000000" w:themeColor="text1"/>
        </w:rPr>
        <w:t>»</w:t>
      </w:r>
      <w:r w:rsidRPr="00C20A69">
        <w:rPr>
          <w:color w:val="000000" w:themeColor="text1"/>
        </w:rPr>
        <w:t xml:space="preserve"> АО </w:t>
      </w:r>
      <w:r w:rsidR="009C146D">
        <w:rPr>
          <w:color w:val="000000" w:themeColor="text1"/>
        </w:rPr>
        <w:t>«</w:t>
      </w:r>
      <w:r w:rsidRPr="00C20A69">
        <w:rPr>
          <w:color w:val="000000" w:themeColor="text1"/>
        </w:rPr>
        <w:t>НТЭК</w:t>
      </w:r>
      <w:r w:rsidR="009C146D">
        <w:rPr>
          <w:color w:val="000000" w:themeColor="text1"/>
        </w:rPr>
        <w:t>»</w:t>
      </w:r>
      <w:r w:rsidRPr="00C20A69">
        <w:rPr>
          <w:color w:val="000000" w:themeColor="text1"/>
        </w:rPr>
        <w:t>.</w:t>
      </w:r>
    </w:p>
    <w:p w:rsidR="00230762" w:rsidRPr="00C20A69" w:rsidRDefault="00230762" w:rsidP="00230762">
      <w:pPr>
        <w:ind w:firstLine="709"/>
        <w:jc w:val="both"/>
      </w:pPr>
      <w:r w:rsidRPr="00C20A69">
        <w:rPr>
          <w:spacing w:val="1"/>
        </w:rPr>
        <w:t>В</w:t>
      </w:r>
      <w:r w:rsidRPr="00C20A69">
        <w:t xml:space="preserve"> соответствии со сведениями Единого государственного реестра недвижимости на земельный участок</w:t>
      </w:r>
      <w:r w:rsidR="00280FF9">
        <w:t>,</w:t>
      </w:r>
      <w:r w:rsidRPr="00C20A69">
        <w:t xml:space="preserve"> площадью </w:t>
      </w:r>
      <w:r w:rsidR="008A688B" w:rsidRPr="00C20A69">
        <w:t>228087</w:t>
      </w:r>
      <w:r w:rsidRPr="00C20A69">
        <w:t xml:space="preserve"> кв.м</w:t>
      </w:r>
      <w:r w:rsidR="00280FF9">
        <w:t>.,</w:t>
      </w:r>
      <w:r w:rsidRPr="00C20A69">
        <w:t xml:space="preserve"> установлены ограничения прав, предусмотренные ст. 56 Земельного кодекса Российской Федерации на основании:</w:t>
      </w:r>
    </w:p>
    <w:p w:rsidR="008A688B" w:rsidRPr="00C20A69" w:rsidRDefault="008A688B" w:rsidP="008A688B">
      <w:pPr>
        <w:ind w:firstLine="709"/>
        <w:jc w:val="both"/>
      </w:pPr>
      <w:r w:rsidRPr="00C20A69">
        <w:t xml:space="preserve">- решения Федеральной службы по надзору в сфере защиты прав потребителей и благополучия человека от 02.05.2023 № 77-РС33 </w:t>
      </w:r>
      <w:r w:rsidR="009C146D">
        <w:t>«</w:t>
      </w:r>
      <w:r w:rsidRPr="00C20A69">
        <w:t xml:space="preserve">Об изменении санитарно-защитной зоны для ПАО </w:t>
      </w:r>
      <w:r w:rsidR="009C146D">
        <w:t>«</w:t>
      </w:r>
      <w:r w:rsidRPr="00C20A69">
        <w:t xml:space="preserve">ГМК </w:t>
      </w:r>
      <w:r w:rsidR="009C146D">
        <w:t>«</w:t>
      </w:r>
      <w:r w:rsidRPr="00C20A69">
        <w:t>НОРИЛЬСКИЙ НИКЕЛЬ</w:t>
      </w:r>
      <w:r w:rsidR="009C146D">
        <w:t>»</w:t>
      </w:r>
      <w:r w:rsidRPr="00C20A69">
        <w:t xml:space="preserve">. ЗАПОЛЯРНЫЙ ФИЛИАЛ. </w:t>
      </w:r>
      <w:proofErr w:type="spellStart"/>
      <w:r w:rsidRPr="00C20A69">
        <w:t>Надеждинский</w:t>
      </w:r>
      <w:proofErr w:type="spellEnd"/>
      <w:r w:rsidRPr="00C20A69">
        <w:t xml:space="preserve"> металлургический завод имени Б.И. Колесникова. 3-й плавильный комплекс. Шифр </w:t>
      </w:r>
      <w:r w:rsidRPr="00C20A69">
        <w:br/>
        <w:t>НМЗ-3ПК</w:t>
      </w:r>
      <w:r w:rsidR="009C146D">
        <w:t>»</w:t>
      </w:r>
      <w:r w:rsidRPr="00C20A69">
        <w:t>;</w:t>
      </w:r>
    </w:p>
    <w:p w:rsidR="00230762" w:rsidRPr="00C20A69" w:rsidRDefault="00230762" w:rsidP="00230762">
      <w:pPr>
        <w:ind w:firstLine="709"/>
        <w:jc w:val="both"/>
      </w:pPr>
      <w:r w:rsidRPr="00C20A69">
        <w:t xml:space="preserve">- решения Управления Федеральной службы по надзору в сфере защиты прав потребителей и благополучия человека по Красноярскому краю от 15.08.2022 № 2927 </w:t>
      </w:r>
      <w:r w:rsidR="009C146D">
        <w:t>«</w:t>
      </w:r>
      <w:r w:rsidRPr="00C20A69">
        <w:t xml:space="preserve">Об установлении санитарно-защитной зоны хвостохранилища </w:t>
      </w:r>
      <w:r w:rsidR="009C146D">
        <w:t>«</w:t>
      </w:r>
      <w:r w:rsidRPr="00C20A69">
        <w:t>Лебяжье</w:t>
      </w:r>
      <w:r w:rsidR="009C146D">
        <w:t>»</w:t>
      </w:r>
      <w:r w:rsidRPr="00C20A69">
        <w:t xml:space="preserve"> (в составе 3 полей) Норильской обогатительной фабрики ООО </w:t>
      </w:r>
      <w:r w:rsidR="009C146D">
        <w:t>«</w:t>
      </w:r>
      <w:r w:rsidRPr="00C20A69">
        <w:t>Медвежий ручей</w:t>
      </w:r>
      <w:r w:rsidR="009C146D">
        <w:t>»</w:t>
      </w:r>
      <w:r w:rsidRPr="00C20A69">
        <w:t xml:space="preserve">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p>
    <w:p w:rsidR="00230762" w:rsidRPr="00C20A69" w:rsidRDefault="00230762" w:rsidP="00230762">
      <w:pPr>
        <w:ind w:firstLine="709"/>
        <w:jc w:val="both"/>
      </w:pPr>
      <w:r w:rsidRPr="00C20A69">
        <w:t xml:space="preserve">- постановления Управления Федеральной службы по надзору в сфере защиты прав потребителей и благополучия человека по Красноярскому краю от 23.12.2010 № 166 </w:t>
      </w:r>
      <w:r w:rsidR="009C146D">
        <w:t>«</w:t>
      </w:r>
      <w:r w:rsidRPr="00C20A69">
        <w:t xml:space="preserve">Об установлении размера санитарно-защитной зоны имущественного комплекса промышленные отвалы ЦАТК №1 и №2 ОАО </w:t>
      </w:r>
      <w:r w:rsidR="009C146D">
        <w:t>«</w:t>
      </w:r>
      <w:r w:rsidRPr="00C20A69">
        <w:t xml:space="preserve">Горно-металлургическая компания </w:t>
      </w:r>
      <w:r w:rsidR="009C146D">
        <w:t>«</w:t>
      </w:r>
      <w:r w:rsidRPr="00C20A69">
        <w:t>Норильский никель</w:t>
      </w:r>
      <w:r w:rsidR="009C146D">
        <w:t>»</w:t>
      </w:r>
      <w:r w:rsidRPr="00C20A69">
        <w:t xml:space="preserve"> на территории муниципального образования </w:t>
      </w:r>
      <w:r w:rsidR="009C146D">
        <w:t>«</w:t>
      </w:r>
      <w:r w:rsidRPr="00C20A69">
        <w:t>город Норильск</w:t>
      </w:r>
      <w:r w:rsidR="009C146D">
        <w:t>»</w:t>
      </w:r>
      <w:r w:rsidRPr="00C20A69">
        <w:t>;</w:t>
      </w:r>
    </w:p>
    <w:p w:rsidR="00230762" w:rsidRPr="00C20A69" w:rsidRDefault="00230762" w:rsidP="00230762">
      <w:pPr>
        <w:ind w:firstLine="709"/>
        <w:jc w:val="both"/>
      </w:pPr>
      <w:r w:rsidRPr="00C20A69">
        <w:t xml:space="preserve">- решения Управления федеральной службы по надзору в сфере защиты прав потребителей и благополучия человека по Красноярскому краю от 22.08.2024 № 24-00-02/20-3269-2024 </w:t>
      </w:r>
      <w:r w:rsidR="009C146D">
        <w:t>«</w:t>
      </w:r>
      <w:r w:rsidRPr="00C20A69">
        <w:t xml:space="preserve">Об установлении санитарно-защитной зоны (СЗЗ) </w:t>
      </w:r>
      <w:r w:rsidR="009C146D">
        <w:t>«</w:t>
      </w:r>
      <w:r w:rsidRPr="00C20A69">
        <w:t xml:space="preserve">ТЭЦ-3. Строительство энергоблоков №7 и №8 АО </w:t>
      </w:r>
      <w:r w:rsidR="009C146D">
        <w:t>«</w:t>
      </w:r>
      <w:r w:rsidRPr="00C20A69">
        <w:t>НТЭК</w:t>
      </w:r>
      <w:r w:rsidR="009C146D">
        <w:t>»</w:t>
      </w:r>
      <w:r w:rsidRPr="00C20A69">
        <w:t xml:space="preserve">, Красноярский край, Промышленная площадка теплоэнергоцентраль-3 (ТЭЦ-3), в 7,5 км юго-восточнее района </w:t>
      </w:r>
      <w:proofErr w:type="spellStart"/>
      <w:r w:rsidRPr="00C20A69">
        <w:t>Кайеркан</w:t>
      </w:r>
      <w:proofErr w:type="spellEnd"/>
      <w:r w:rsidRPr="00C20A69">
        <w:t xml:space="preserve">, в </w:t>
      </w:r>
      <w:proofErr w:type="spellStart"/>
      <w:r w:rsidRPr="00C20A69">
        <w:t>промзоне</w:t>
      </w:r>
      <w:proofErr w:type="spellEnd"/>
      <w:r w:rsidRPr="00C20A69">
        <w:t xml:space="preserve"> в районе </w:t>
      </w:r>
      <w:proofErr w:type="spellStart"/>
      <w:r w:rsidRPr="00C20A69">
        <w:t>Надеждинского</w:t>
      </w:r>
      <w:proofErr w:type="spellEnd"/>
      <w:r w:rsidRPr="00C20A69">
        <w:t xml:space="preserve"> металлургического завода ЗФ ПАО </w:t>
      </w:r>
      <w:r w:rsidR="009C146D">
        <w:t>«</w:t>
      </w:r>
      <w:r w:rsidRPr="00C20A69">
        <w:t xml:space="preserve">ГМК </w:t>
      </w:r>
      <w:r w:rsidR="009C146D">
        <w:t>«</w:t>
      </w:r>
      <w:r w:rsidRPr="00C20A69">
        <w:t>Норильский никель</w:t>
      </w:r>
      <w:r w:rsidR="009C146D">
        <w:t>»</w:t>
      </w:r>
      <w:r w:rsidRPr="00C20A69">
        <w:t xml:space="preserve">, </w:t>
      </w:r>
      <w:proofErr w:type="spellStart"/>
      <w:r w:rsidRPr="00C20A69">
        <w:t>г.Норильск</w:t>
      </w:r>
      <w:proofErr w:type="spellEnd"/>
      <w:r w:rsidRPr="00C20A69">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9C146D">
        <w:t>»</w:t>
      </w:r>
      <w:r w:rsidRPr="00C20A69">
        <w:t>;</w:t>
      </w:r>
    </w:p>
    <w:p w:rsidR="00230762" w:rsidRPr="00C20A69" w:rsidRDefault="00230762" w:rsidP="00230762">
      <w:pPr>
        <w:ind w:firstLine="709"/>
        <w:jc w:val="both"/>
      </w:pPr>
      <w:r w:rsidRPr="00C20A69">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w:t>
      </w:r>
      <w:r w:rsidRPr="00C20A69">
        <w:lastRenderedPageBreak/>
        <w:t>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072925" w:rsidRPr="00C20A69" w:rsidRDefault="00072925" w:rsidP="00072925">
      <w:pPr>
        <w:ind w:firstLine="709"/>
        <w:jc w:val="both"/>
        <w:rPr>
          <w:spacing w:val="1"/>
        </w:rPr>
      </w:pPr>
      <w:r w:rsidRPr="00C20A69">
        <w:rPr>
          <w:spacing w:val="1"/>
        </w:rPr>
        <w:t xml:space="preserve">Земельный участок входит в территориальную зону: зона </w:t>
      </w:r>
      <w:r w:rsidR="008A688B" w:rsidRPr="00C20A69">
        <w:rPr>
          <w:spacing w:val="1"/>
        </w:rPr>
        <w:t>размещения отходов (СО)</w:t>
      </w:r>
      <w:r w:rsidRPr="00C20A69">
        <w:rPr>
          <w:spacing w:val="1"/>
        </w:rPr>
        <w:t xml:space="preserve">, для которой вид разрешенного использования </w:t>
      </w:r>
      <w:r w:rsidR="009C146D">
        <w:rPr>
          <w:spacing w:val="1"/>
        </w:rPr>
        <w:t>«</w:t>
      </w:r>
      <w:r w:rsidRPr="00C20A69">
        <w:rPr>
          <w:spacing w:val="1"/>
        </w:rPr>
        <w:t>специальная деятельность</w:t>
      </w:r>
      <w:r w:rsidR="009C146D">
        <w:rPr>
          <w:spacing w:val="1"/>
        </w:rPr>
        <w:t>»</w:t>
      </w:r>
      <w:r w:rsidRPr="00C20A69">
        <w:rPr>
          <w:spacing w:val="1"/>
        </w:rPr>
        <w:t xml:space="preserve"> относится к основным видам разрешенного использования.</w:t>
      </w:r>
    </w:p>
    <w:p w:rsidR="00072925" w:rsidRPr="00C20A69" w:rsidRDefault="00072925" w:rsidP="008A4033">
      <w:pPr>
        <w:ind w:firstLine="709"/>
        <w:jc w:val="both"/>
        <w:rPr>
          <w:spacing w:val="1"/>
        </w:rPr>
      </w:pPr>
      <w:r w:rsidRPr="00C20A69">
        <w:rPr>
          <w:spacing w:val="1"/>
        </w:rPr>
        <w:t>Предельные параметры разрешенного строительства для соответ</w:t>
      </w:r>
      <w:r w:rsidR="008A688B" w:rsidRPr="00C20A69">
        <w:rPr>
          <w:spacing w:val="1"/>
        </w:rPr>
        <w:t>ствующей территориальной зоны (СО</w:t>
      </w:r>
      <w:r w:rsidRPr="00C20A69">
        <w:rPr>
          <w:spacing w:val="1"/>
        </w:rPr>
        <w:t xml:space="preserve">) устанавливаются разделом </w:t>
      </w:r>
      <w:r w:rsidR="008A4033" w:rsidRPr="00C20A69">
        <w:rPr>
          <w:spacing w:val="1"/>
        </w:rPr>
        <w:t>12</w:t>
      </w:r>
      <w:r w:rsidRPr="00C20A69">
        <w:rPr>
          <w:spacing w:val="1"/>
        </w:rPr>
        <w:t xml:space="preserve"> части I</w:t>
      </w:r>
      <w:r w:rsidRPr="00C20A69">
        <w:rPr>
          <w:spacing w:val="1"/>
          <w:lang w:val="en-US"/>
        </w:rPr>
        <w:t>V</w:t>
      </w:r>
      <w:r w:rsidRPr="00C20A69">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w:t>
      </w:r>
      <w:r w:rsidR="008A4033" w:rsidRPr="00C20A69">
        <w:rPr>
          <w:spacing w:val="1"/>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008A4033" w:rsidRPr="00C20A69">
        <w:rPr>
          <w:spacing w:val="1"/>
        </w:rPr>
        <w:t>сооружений без учета технического верхнего этажа</w:t>
      </w:r>
      <w:proofErr w:type="gramEnd"/>
      <w:r w:rsidR="008A4033" w:rsidRPr="00C20A69">
        <w:rPr>
          <w:spacing w:val="1"/>
        </w:rPr>
        <w:t xml:space="preserve"> и неэксплуатируемого чердака следующих видов разрешенного использования устанавливается: хранение автотранспорта с несколькими стояночными местами, стоянки - 2 этажа; здания, строения и сооружения других видов разрешенного использования - 2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60%.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75%.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72925" w:rsidRPr="00C20A69" w:rsidRDefault="00072925" w:rsidP="00072925">
      <w:pPr>
        <w:ind w:firstLine="709"/>
        <w:jc w:val="both"/>
        <w:rPr>
          <w:spacing w:val="1"/>
        </w:rPr>
      </w:pPr>
      <w:r w:rsidRPr="00C20A69">
        <w:t>Строительство объектов должно осуществляться при наличии разрешительной документации.</w:t>
      </w:r>
    </w:p>
    <w:p w:rsidR="00072925" w:rsidRPr="00C20A69" w:rsidRDefault="00072925" w:rsidP="00072925">
      <w:pPr>
        <w:tabs>
          <w:tab w:val="left" w:pos="993"/>
          <w:tab w:val="left" w:pos="1134"/>
        </w:tabs>
        <w:ind w:firstLine="709"/>
        <w:jc w:val="both"/>
      </w:pPr>
      <w:r w:rsidRPr="00C20A69">
        <w:t xml:space="preserve">При осуществлении строительных работ должны быть соблюдены требования к ограждению строительной площадки, установленные ГОСТ Р 58967-2020 </w:t>
      </w:r>
      <w:r w:rsidR="009C146D">
        <w:t>«</w:t>
      </w:r>
      <w:r w:rsidRPr="00C20A69">
        <w:t>Ограждения инвентарные строительных площадок и участков производства строительно-монтажных работ. Технические условия</w:t>
      </w:r>
      <w:r w:rsidR="009C146D">
        <w:t>»</w:t>
      </w:r>
      <w:r w:rsidRPr="00C20A69">
        <w:t xml:space="preserve"> и пунктом 6.2.2 СНиП 12-03-2001 </w:t>
      </w:r>
      <w:r w:rsidR="009C146D">
        <w:t>«</w:t>
      </w:r>
      <w:r w:rsidRPr="00C20A69">
        <w:t>Безопасность труда в строительстве</w:t>
      </w:r>
      <w:r w:rsidR="009C146D">
        <w:t>»</w:t>
      </w:r>
      <w:r w:rsidRPr="00C20A69">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C20A69" w:rsidRPr="00C20A69" w:rsidRDefault="00C20A69" w:rsidP="00C20A69">
      <w:pPr>
        <w:ind w:firstLine="708"/>
        <w:jc w:val="both"/>
      </w:pPr>
      <w:r w:rsidRPr="00C20A69">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C20A69">
        <w:br/>
        <w:t xml:space="preserve">от 06.11.2024 № НТЭК/20169-исх имеется техническая возможность подключения к системе водоснабжения АО </w:t>
      </w:r>
      <w:r w:rsidR="009C146D">
        <w:t>«</w:t>
      </w:r>
      <w:r w:rsidRPr="00C20A69">
        <w:t>НТЭК</w:t>
      </w:r>
      <w:r w:rsidR="009C146D">
        <w:t>»</w:t>
      </w:r>
      <w:r w:rsidRPr="00C20A69">
        <w:t xml:space="preserve">; точка подключения к системе теплоснабжения АО </w:t>
      </w:r>
      <w:r w:rsidR="009C146D">
        <w:t>«</w:t>
      </w:r>
      <w:r w:rsidRPr="00C20A69">
        <w:t>НТЭК</w:t>
      </w:r>
      <w:r w:rsidR="009C146D">
        <w:t>»</w:t>
      </w:r>
      <w:r w:rsidRPr="00C20A69">
        <w:t xml:space="preserve">: по итогам анализа резерва пропускной способности сетей теплоснабжения линии Медного завода с учетом оценки альтернативных вариантов подключения и принятых АО </w:t>
      </w:r>
      <w:r w:rsidR="009C146D">
        <w:t>«</w:t>
      </w:r>
      <w:r w:rsidRPr="00C20A69">
        <w:t>НТЭК</w:t>
      </w:r>
      <w:r w:rsidR="009C146D">
        <w:t>»</w:t>
      </w:r>
      <w:r w:rsidRPr="00C20A69">
        <w:t xml:space="preserve">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 условиями с учетом схемы теплоснабжения, возможность подключения указанного проектируемого объекта капитального строительства к тепловым сетям АО </w:t>
      </w:r>
      <w:r w:rsidR="009C146D">
        <w:t>«</w:t>
      </w:r>
      <w:r w:rsidRPr="00C20A69">
        <w:t>НТЭК</w:t>
      </w:r>
      <w:r w:rsidR="009C146D">
        <w:t>»</w:t>
      </w:r>
      <w:r w:rsidRPr="00C20A69">
        <w:t xml:space="preserve"> на момент запроса отсутствует; точка подключения к системе водоотведения АО </w:t>
      </w:r>
      <w:r w:rsidR="009C146D">
        <w:t>«</w:t>
      </w:r>
      <w:r w:rsidRPr="00C20A69">
        <w:t>НТЭК</w:t>
      </w:r>
      <w:r w:rsidR="009C146D">
        <w:t>»</w:t>
      </w:r>
      <w:r w:rsidRPr="00C20A69">
        <w:t xml:space="preserve">: сети водоотведения, </w:t>
      </w:r>
      <w:r w:rsidRPr="00C20A69">
        <w:lastRenderedPageBreak/>
        <w:t xml:space="preserve">находящиеся в эксплуатационной ответственности АО </w:t>
      </w:r>
      <w:r w:rsidR="009C146D">
        <w:t>«</w:t>
      </w:r>
      <w:r w:rsidRPr="00C20A69">
        <w:t>НТЭК</w:t>
      </w:r>
      <w:r w:rsidR="009C146D">
        <w:t>»</w:t>
      </w:r>
      <w:r w:rsidRPr="00C20A69">
        <w:t>, в рассматриваемом районе отсутствуют.</w:t>
      </w:r>
    </w:p>
    <w:p w:rsidR="00C20A69" w:rsidRPr="00C20A69" w:rsidRDefault="00C20A69" w:rsidP="00C20A69">
      <w:pPr>
        <w:ind w:firstLine="708"/>
        <w:jc w:val="both"/>
      </w:pPr>
      <w:r w:rsidRPr="00C20A69">
        <w:t xml:space="preserve">Согласно письму МУП </w:t>
      </w:r>
      <w:r w:rsidR="009C146D">
        <w:t>«</w:t>
      </w:r>
      <w:r w:rsidRPr="00C20A69">
        <w:t>КОС</w:t>
      </w:r>
      <w:r w:rsidR="009C146D">
        <w:t>»</w:t>
      </w:r>
      <w:r w:rsidRPr="00C20A69">
        <w:t xml:space="preserve"> от 08.11.2024 № КОС/6747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9C146D">
        <w:t>«</w:t>
      </w:r>
      <w:r w:rsidRPr="00C20A69">
        <w:t>КОС</w:t>
      </w:r>
      <w:r w:rsidR="009C146D">
        <w:t>»</w:t>
      </w:r>
      <w:r w:rsidRPr="00C20A69">
        <w:t>.</w:t>
      </w:r>
    </w:p>
    <w:p w:rsidR="00072925" w:rsidRPr="008021A0" w:rsidRDefault="00072925" w:rsidP="00072925">
      <w:pPr>
        <w:ind w:firstLine="709"/>
        <w:jc w:val="both"/>
        <w:rPr>
          <w:color w:val="000000" w:themeColor="text1"/>
        </w:rPr>
      </w:pPr>
      <w:r w:rsidRPr="00C20A69">
        <w:t xml:space="preserve">Использование земельного участка - без права изменения целевого назначения и вида </w:t>
      </w:r>
      <w:r w:rsidRPr="008021A0">
        <w:t>разрешенного использования земельного участка</w:t>
      </w:r>
      <w:r w:rsidRPr="008021A0">
        <w:rPr>
          <w:color w:val="000000" w:themeColor="text1"/>
        </w:rPr>
        <w:t>.</w:t>
      </w:r>
    </w:p>
    <w:p w:rsidR="002542BE" w:rsidRPr="008021A0" w:rsidRDefault="002542BE" w:rsidP="002542BE">
      <w:pPr>
        <w:ind w:firstLine="719"/>
        <w:jc w:val="both"/>
        <w:rPr>
          <w:spacing w:val="1"/>
        </w:rPr>
      </w:pPr>
      <w:r w:rsidRPr="008021A0">
        <w:rPr>
          <w:b/>
        </w:rPr>
        <w:t xml:space="preserve">Лот № 4: </w:t>
      </w:r>
      <w:r w:rsidRPr="008021A0">
        <w:t xml:space="preserve">Земельный участок с кадастровым номером </w:t>
      </w:r>
      <w:r w:rsidRPr="008021A0">
        <w:rPr>
          <w:spacing w:val="1"/>
        </w:rPr>
        <w:t>24:55:0203001:431</w:t>
      </w:r>
      <w:r w:rsidRPr="008021A0">
        <w:t xml:space="preserve">, площадью </w:t>
      </w:r>
      <w:r w:rsidRPr="008021A0">
        <w:br/>
      </w:r>
      <w:r w:rsidRPr="008021A0">
        <w:rPr>
          <w:spacing w:val="1"/>
        </w:rPr>
        <w:t xml:space="preserve">10333 </w:t>
      </w:r>
      <w:r w:rsidRPr="008021A0">
        <w:t>кв.м,</w:t>
      </w:r>
      <w:r w:rsidRPr="008021A0">
        <w:rPr>
          <w:b/>
        </w:rPr>
        <w:t xml:space="preserve"> </w:t>
      </w:r>
      <w:r w:rsidRPr="008021A0">
        <w:t xml:space="preserve">расположенный по адресу: </w:t>
      </w:r>
      <w:r w:rsidRPr="008021A0">
        <w:rPr>
          <w:spacing w:val="1"/>
        </w:rPr>
        <w:t>Российская Федерация, Красноярский край, городской округ город Норильск, город Норильск, Вальковское шоссе 23 километр, для обустройства места для отдыха.</w:t>
      </w:r>
    </w:p>
    <w:p w:rsidR="002542BE" w:rsidRPr="008021A0" w:rsidRDefault="002542BE" w:rsidP="002542BE">
      <w:pPr>
        <w:ind w:firstLine="709"/>
        <w:jc w:val="both"/>
      </w:pPr>
      <w:r w:rsidRPr="008021A0">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9C146D">
        <w:rPr>
          <w:spacing w:val="1"/>
        </w:rPr>
        <w:t>«</w:t>
      </w:r>
      <w:r w:rsidRPr="008021A0">
        <w:rPr>
          <w:spacing w:val="1"/>
        </w:rPr>
        <w:t xml:space="preserve">Справочная информация по объектам недвижимости в режиме </w:t>
      </w:r>
      <w:proofErr w:type="spellStart"/>
      <w:r w:rsidRPr="008021A0">
        <w:rPr>
          <w:spacing w:val="1"/>
        </w:rPr>
        <w:t>online</w:t>
      </w:r>
      <w:proofErr w:type="spellEnd"/>
      <w:r w:rsidR="009C146D">
        <w:rPr>
          <w:spacing w:val="1"/>
        </w:rPr>
        <w:t>»</w:t>
      </w:r>
      <w:r w:rsidRPr="008021A0">
        <w:rPr>
          <w:spacing w:val="1"/>
        </w:rPr>
        <w:t xml:space="preserve"> и </w:t>
      </w:r>
      <w:r w:rsidR="009C146D">
        <w:rPr>
          <w:spacing w:val="1"/>
        </w:rPr>
        <w:t>«</w:t>
      </w:r>
      <w:r w:rsidRPr="008021A0">
        <w:rPr>
          <w:spacing w:val="1"/>
        </w:rPr>
        <w:t>Публичная кадастровая карта</w:t>
      </w:r>
      <w:r w:rsidR="009C146D">
        <w:rPr>
          <w:spacing w:val="1"/>
        </w:rPr>
        <w:t>»</w:t>
      </w:r>
      <w:r w:rsidRPr="008021A0">
        <w:rPr>
          <w:spacing w:val="1"/>
        </w:rPr>
        <w:t xml:space="preserve">; категория земель - земли особо охраняемых территорий и объектов, вид разрешенного использования: </w:t>
      </w:r>
      <w:r w:rsidR="009C146D">
        <w:rPr>
          <w:spacing w:val="1"/>
        </w:rPr>
        <w:t>«</w:t>
      </w:r>
      <w:r w:rsidR="007B5E4A" w:rsidRPr="008021A0">
        <w:rPr>
          <w:spacing w:val="1"/>
        </w:rPr>
        <w:t>отдых (рекреация) (исключительно в целях обустройство мест для занятия спортом, физкультурой, пешими прогулками)</w:t>
      </w:r>
      <w:r w:rsidR="009C146D">
        <w:rPr>
          <w:spacing w:val="1"/>
        </w:rPr>
        <w:t>»</w:t>
      </w:r>
      <w:r w:rsidRPr="008021A0">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8021A0">
        <w:t>Согласно сведениям Единого государственного реестра недвижимости от 04.06.2025г. № КУВИ-001/2025-118144400 в пределах земельного участка отсутствуют о</w:t>
      </w:r>
      <w:r w:rsidR="001309FF">
        <w:t>бъекты недвижимости.</w:t>
      </w:r>
    </w:p>
    <w:p w:rsidR="002542BE" w:rsidRPr="008021A0" w:rsidRDefault="002542BE" w:rsidP="002542BE">
      <w:pPr>
        <w:ind w:firstLine="709"/>
        <w:jc w:val="both"/>
        <w:rPr>
          <w:spacing w:val="1"/>
        </w:rPr>
      </w:pPr>
      <w:r w:rsidRPr="008021A0">
        <w:rPr>
          <w:spacing w:val="1"/>
        </w:rPr>
        <w:t>Земельный участок входит в территориальную зону: зона природного ландшафта (</w:t>
      </w:r>
      <w:proofErr w:type="spellStart"/>
      <w:r w:rsidRPr="008021A0">
        <w:rPr>
          <w:spacing w:val="1"/>
        </w:rPr>
        <w:t>ПрТ</w:t>
      </w:r>
      <w:proofErr w:type="spellEnd"/>
      <w:r w:rsidRPr="008021A0">
        <w:rPr>
          <w:spacing w:val="1"/>
        </w:rPr>
        <w:t xml:space="preserve">), для которой вид разрешенного использования </w:t>
      </w:r>
      <w:r w:rsidR="009C146D">
        <w:rPr>
          <w:spacing w:val="1"/>
        </w:rPr>
        <w:t>«</w:t>
      </w:r>
      <w:r w:rsidRPr="008021A0">
        <w:rPr>
          <w:spacing w:val="1"/>
        </w:rPr>
        <w:t>отдых (рекреация) (исключительно в целях обустройства мест для занятия спортом, физкультурой, пешими прогулками</w:t>
      </w:r>
      <w:r w:rsidR="00730FA1">
        <w:rPr>
          <w:spacing w:val="1"/>
        </w:rPr>
        <w:t>)</w:t>
      </w:r>
      <w:r w:rsidR="009C146D">
        <w:rPr>
          <w:spacing w:val="1"/>
        </w:rPr>
        <w:t>»</w:t>
      </w:r>
      <w:r w:rsidRPr="008021A0">
        <w:rPr>
          <w:spacing w:val="1"/>
        </w:rPr>
        <w:t xml:space="preserve"> относится к основным видам разрешенного использования.</w:t>
      </w:r>
    </w:p>
    <w:p w:rsidR="002542BE" w:rsidRPr="008021A0" w:rsidRDefault="002542BE" w:rsidP="002542BE">
      <w:pPr>
        <w:ind w:firstLine="709"/>
        <w:jc w:val="both"/>
        <w:rPr>
          <w:spacing w:val="1"/>
        </w:rPr>
      </w:pPr>
      <w:r w:rsidRPr="008021A0">
        <w:rPr>
          <w:spacing w:val="1"/>
        </w:rPr>
        <w:t>Предельные параметры разрешенного строительства для соответствующей территориальной зоны (</w:t>
      </w:r>
      <w:proofErr w:type="spellStart"/>
      <w:r w:rsidRPr="008021A0">
        <w:rPr>
          <w:spacing w:val="1"/>
        </w:rPr>
        <w:t>ПрТ</w:t>
      </w:r>
      <w:proofErr w:type="spellEnd"/>
      <w:r w:rsidRPr="008021A0">
        <w:rPr>
          <w:spacing w:val="1"/>
        </w:rPr>
        <w:t>) устанавливаются разделом 15 части I</w:t>
      </w:r>
      <w:r w:rsidRPr="008021A0">
        <w:rPr>
          <w:spacing w:val="1"/>
          <w:lang w:val="en-US"/>
        </w:rPr>
        <w:t>V</w:t>
      </w:r>
      <w:r w:rsidRPr="008021A0">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от границы земельных участков с видами разрешенного использования гидротехнические сооружения, коммунальное обслуживание - 0 метров. Предельное количество этажей или предельная высота зданий, строений и </w:t>
      </w:r>
      <w:proofErr w:type="gramStart"/>
      <w:r w:rsidRPr="008021A0">
        <w:rPr>
          <w:spacing w:val="1"/>
        </w:rPr>
        <w:t>сооружений без учета технического верхнего этажа</w:t>
      </w:r>
      <w:proofErr w:type="gramEnd"/>
      <w:r w:rsidRPr="008021A0">
        <w:rPr>
          <w:spacing w:val="1"/>
        </w:rPr>
        <w:t xml:space="preserve"> и неэксплуатируемого чердака видов разрешенного использования устанавливается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60%.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75%.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2542BE" w:rsidRPr="008021A0" w:rsidRDefault="002542BE" w:rsidP="002542BE">
      <w:pPr>
        <w:ind w:firstLine="709"/>
        <w:jc w:val="both"/>
      </w:pPr>
      <w:r w:rsidRPr="008021A0">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542BE" w:rsidRPr="008021A0" w:rsidRDefault="002542BE" w:rsidP="002542BE">
      <w:pPr>
        <w:ind w:firstLine="708"/>
        <w:jc w:val="both"/>
      </w:pPr>
      <w:r w:rsidRPr="008021A0">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8021A0">
        <w:br/>
        <w:t xml:space="preserve">от </w:t>
      </w:r>
      <w:r w:rsidR="007B5E4A" w:rsidRPr="008021A0">
        <w:t>15.01.2025</w:t>
      </w:r>
      <w:r w:rsidRPr="008021A0">
        <w:t xml:space="preserve"> № НТЭК/</w:t>
      </w:r>
      <w:r w:rsidR="007B5E4A" w:rsidRPr="008021A0">
        <w:t>370</w:t>
      </w:r>
      <w:r w:rsidRPr="008021A0">
        <w:t xml:space="preserve">-исх осуществить подключение (технологическое присоединение) </w:t>
      </w:r>
      <w:r w:rsidRPr="008021A0">
        <w:lastRenderedPageBreak/>
        <w:t xml:space="preserve">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9C146D">
        <w:t>«</w:t>
      </w:r>
      <w:r w:rsidRPr="008021A0">
        <w:t>НТЭК</w:t>
      </w:r>
      <w:r w:rsidR="009C146D">
        <w:t>»</w:t>
      </w:r>
      <w:r w:rsidRPr="008021A0">
        <w:t>.</w:t>
      </w:r>
    </w:p>
    <w:p w:rsidR="002542BE" w:rsidRPr="008021A0" w:rsidRDefault="002542BE" w:rsidP="002542BE">
      <w:pPr>
        <w:ind w:firstLine="708"/>
        <w:jc w:val="both"/>
      </w:pPr>
      <w:r w:rsidRPr="008021A0">
        <w:t xml:space="preserve">Согласно письму МУП </w:t>
      </w:r>
      <w:r w:rsidR="009C146D">
        <w:t>«</w:t>
      </w:r>
      <w:r w:rsidRPr="008021A0">
        <w:t>КОС</w:t>
      </w:r>
      <w:r w:rsidR="009C146D">
        <w:t>»</w:t>
      </w:r>
      <w:r w:rsidRPr="008021A0">
        <w:t xml:space="preserve"> от </w:t>
      </w:r>
      <w:r w:rsidR="007B5E4A" w:rsidRPr="008021A0">
        <w:t>14.01.2025</w:t>
      </w:r>
      <w:r w:rsidRPr="008021A0">
        <w:t xml:space="preserve"> № КОС/</w:t>
      </w:r>
      <w:r w:rsidR="007B5E4A" w:rsidRPr="008021A0">
        <w:t>66</w:t>
      </w:r>
      <w:r w:rsidRPr="008021A0">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9C146D">
        <w:t>«</w:t>
      </w:r>
      <w:r w:rsidRPr="008021A0">
        <w:t>КОС</w:t>
      </w:r>
      <w:r w:rsidR="009C146D">
        <w:t>»</w:t>
      </w:r>
      <w:r w:rsidRPr="008021A0">
        <w:t>.</w:t>
      </w:r>
    </w:p>
    <w:p w:rsidR="002542BE" w:rsidRPr="00676EDD" w:rsidRDefault="002542BE" w:rsidP="002542BE">
      <w:pPr>
        <w:ind w:firstLine="709"/>
        <w:jc w:val="both"/>
      </w:pPr>
      <w:r w:rsidRPr="008021A0">
        <w:t>Использование земельного участка - без права изменения целевого назначения и вида разрешенного использования земельного участка.</w:t>
      </w:r>
    </w:p>
    <w:p w:rsidR="008021A0" w:rsidRPr="00C908C0" w:rsidRDefault="008021A0" w:rsidP="008021A0">
      <w:pPr>
        <w:ind w:firstLine="719"/>
        <w:jc w:val="both"/>
        <w:rPr>
          <w:spacing w:val="1"/>
        </w:rPr>
      </w:pPr>
      <w:r w:rsidRPr="00C908C0">
        <w:rPr>
          <w:b/>
        </w:rPr>
        <w:t xml:space="preserve">Лот № 5: </w:t>
      </w:r>
      <w:r w:rsidRPr="00C908C0">
        <w:t xml:space="preserve">Земельный участок с кадастровым номером </w:t>
      </w:r>
      <w:r w:rsidRPr="00C908C0">
        <w:rPr>
          <w:spacing w:val="1"/>
        </w:rPr>
        <w:t>24:55:0403004:975</w:t>
      </w:r>
      <w:r w:rsidRPr="00C908C0">
        <w:t xml:space="preserve">, площадью </w:t>
      </w:r>
      <w:r w:rsidRPr="00C908C0">
        <w:br/>
      </w:r>
      <w:r w:rsidRPr="00C908C0">
        <w:rPr>
          <w:spacing w:val="1"/>
        </w:rPr>
        <w:t xml:space="preserve">9040 </w:t>
      </w:r>
      <w:r w:rsidRPr="00C908C0">
        <w:t>кв.м,</w:t>
      </w:r>
      <w:r w:rsidRPr="00C908C0">
        <w:rPr>
          <w:b/>
        </w:rPr>
        <w:t xml:space="preserve"> </w:t>
      </w:r>
      <w:r w:rsidRPr="00C908C0">
        <w:t xml:space="preserve">расположенный по адресу: </w:t>
      </w:r>
      <w:r w:rsidRPr="00C908C0">
        <w:rPr>
          <w:spacing w:val="1"/>
        </w:rPr>
        <w:t xml:space="preserve">Российская Федерация, Красноярский край, городской округ город Норильск, город Норильск, проезд Машиностроителей, </w:t>
      </w:r>
      <w:r w:rsidR="00C908C0" w:rsidRPr="00C908C0">
        <w:rPr>
          <w:spacing w:val="1"/>
        </w:rPr>
        <w:t>в целях временного хранения, распределения и перевалки грузов на открытом воздухе</w:t>
      </w:r>
      <w:r w:rsidRPr="00C908C0">
        <w:rPr>
          <w:spacing w:val="1"/>
        </w:rPr>
        <w:t>.</w:t>
      </w:r>
    </w:p>
    <w:p w:rsidR="008021A0" w:rsidRPr="00C908C0" w:rsidRDefault="008021A0" w:rsidP="008021A0">
      <w:pPr>
        <w:ind w:firstLine="709"/>
        <w:jc w:val="both"/>
      </w:pPr>
      <w:r w:rsidRPr="00C908C0">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9C146D">
        <w:rPr>
          <w:spacing w:val="1"/>
        </w:rPr>
        <w:t>«</w:t>
      </w:r>
      <w:r w:rsidRPr="00C908C0">
        <w:rPr>
          <w:spacing w:val="1"/>
        </w:rPr>
        <w:t xml:space="preserve">Справочная информация по объектам недвижимости в режиме </w:t>
      </w:r>
      <w:proofErr w:type="spellStart"/>
      <w:r w:rsidRPr="00C908C0">
        <w:rPr>
          <w:spacing w:val="1"/>
        </w:rPr>
        <w:t>online</w:t>
      </w:r>
      <w:proofErr w:type="spellEnd"/>
      <w:r w:rsidR="009C146D">
        <w:rPr>
          <w:spacing w:val="1"/>
        </w:rPr>
        <w:t>»</w:t>
      </w:r>
      <w:r w:rsidRPr="00C908C0">
        <w:rPr>
          <w:spacing w:val="1"/>
        </w:rPr>
        <w:t xml:space="preserve"> и </w:t>
      </w:r>
      <w:r w:rsidR="009C146D">
        <w:rPr>
          <w:spacing w:val="1"/>
        </w:rPr>
        <w:t>«</w:t>
      </w:r>
      <w:r w:rsidRPr="00C908C0">
        <w:rPr>
          <w:spacing w:val="1"/>
        </w:rPr>
        <w:t>Публичная кадастровая карта</w:t>
      </w:r>
      <w:r w:rsidR="009C146D">
        <w:rPr>
          <w:spacing w:val="1"/>
        </w:rPr>
        <w:t>»</w:t>
      </w:r>
      <w:r w:rsidRPr="00C908C0">
        <w:rPr>
          <w:spacing w:val="1"/>
        </w:rPr>
        <w:t xml:space="preserve">; категория земель - земли </w:t>
      </w:r>
      <w:r w:rsidR="00FD0428" w:rsidRPr="00FD0428">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908C0">
        <w:rPr>
          <w:spacing w:val="1"/>
        </w:rPr>
        <w:t xml:space="preserve">, вид разрешенного использования: </w:t>
      </w:r>
      <w:r w:rsidR="009C146D">
        <w:rPr>
          <w:spacing w:val="1"/>
        </w:rPr>
        <w:t>«</w:t>
      </w:r>
      <w:r w:rsidR="00726EC0" w:rsidRPr="00C908C0">
        <w:rPr>
          <w:spacing w:val="1"/>
        </w:rPr>
        <w:t>с</w:t>
      </w:r>
      <w:r w:rsidRPr="00C908C0">
        <w:rPr>
          <w:spacing w:val="1"/>
        </w:rPr>
        <w:t>кладские площадки</w:t>
      </w:r>
      <w:r w:rsidR="009C146D">
        <w:rPr>
          <w:spacing w:val="1"/>
        </w:rPr>
        <w:t>»</w:t>
      </w:r>
      <w:r w:rsidRPr="00C908C0">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C908C0">
        <w:t xml:space="preserve">Согласно сведениям Единого государственного реестра недвижимости от </w:t>
      </w:r>
      <w:r w:rsidR="00726EC0" w:rsidRPr="00C908C0">
        <w:t>04.06.2025г. № КУВИ-001/2025-118154895</w:t>
      </w:r>
      <w:r w:rsidRPr="00C908C0">
        <w:t xml:space="preserve"> в пределах земельного участка от</w:t>
      </w:r>
      <w:r w:rsidR="00C908C0">
        <w:t>сутствуют объекты недвижимости.</w:t>
      </w:r>
    </w:p>
    <w:p w:rsidR="00726EC0" w:rsidRPr="00C908C0" w:rsidRDefault="00726EC0" w:rsidP="00C908C0">
      <w:pPr>
        <w:ind w:firstLine="709"/>
        <w:jc w:val="both"/>
        <w:rPr>
          <w:color w:val="000000" w:themeColor="text1"/>
        </w:rPr>
      </w:pPr>
      <w:r w:rsidRPr="00C908C0">
        <w:rPr>
          <w:color w:val="000000" w:themeColor="text1"/>
        </w:rPr>
        <w:t>В соответствии со сведениями Единого государственного реестра недвижимости часть земельного участка</w:t>
      </w:r>
      <w:r w:rsidR="00280FF9">
        <w:rPr>
          <w:color w:val="000000" w:themeColor="text1"/>
        </w:rPr>
        <w:t>,</w:t>
      </w:r>
      <w:r w:rsidRPr="00C908C0">
        <w:rPr>
          <w:color w:val="000000" w:themeColor="text1"/>
        </w:rPr>
        <w:t xml:space="preserve"> площадью 386 кв.м</w:t>
      </w:r>
      <w:r w:rsidR="00280FF9">
        <w:rPr>
          <w:color w:val="000000" w:themeColor="text1"/>
        </w:rPr>
        <w:t>.</w:t>
      </w:r>
      <w:r w:rsidRPr="00C908C0">
        <w:rPr>
          <w:color w:val="000000" w:themeColor="text1"/>
        </w:rPr>
        <w:t xml:space="preserve"> </w:t>
      </w:r>
      <w:r w:rsidR="00C908C0" w:rsidRPr="00C908C0">
        <w:rPr>
          <w:color w:val="000000" w:themeColor="text1"/>
        </w:rPr>
        <w:t>(условный номер части 24:55:0403004:975/1)</w:t>
      </w:r>
      <w:r w:rsidR="00280FF9">
        <w:rPr>
          <w:color w:val="000000" w:themeColor="text1"/>
        </w:rPr>
        <w:t>,</w:t>
      </w:r>
      <w:r w:rsidR="00C908C0" w:rsidRPr="00C908C0">
        <w:rPr>
          <w:color w:val="000000" w:themeColor="text1"/>
        </w:rPr>
        <w:t xml:space="preserve"> </w:t>
      </w:r>
      <w:r w:rsidRPr="00C908C0">
        <w:rPr>
          <w:color w:val="000000" w:themeColor="text1"/>
        </w:rPr>
        <w:t xml:space="preserve">находится в границах санитарно-защитной зоны для РМСТ </w:t>
      </w:r>
      <w:r w:rsidR="009C146D">
        <w:rPr>
          <w:color w:val="000000" w:themeColor="text1"/>
        </w:rPr>
        <w:t>«</w:t>
      </w:r>
      <w:proofErr w:type="spellStart"/>
      <w:r w:rsidRPr="00C908C0">
        <w:rPr>
          <w:color w:val="000000" w:themeColor="text1"/>
        </w:rPr>
        <w:t>Норильскэнергоремонт</w:t>
      </w:r>
      <w:proofErr w:type="spellEnd"/>
      <w:r w:rsidR="009C146D">
        <w:rPr>
          <w:color w:val="000000" w:themeColor="text1"/>
        </w:rPr>
        <w:t>»</w:t>
      </w:r>
      <w:r w:rsidRPr="00C908C0">
        <w:rPr>
          <w:color w:val="000000" w:themeColor="text1"/>
        </w:rPr>
        <w:t>, Участок №10 Цех ремонта трансформаторов, расположенный на земельном участке с кадастровым номером №24:55:0403004:906.</w:t>
      </w:r>
    </w:p>
    <w:p w:rsidR="00726EC0" w:rsidRPr="00C908C0" w:rsidRDefault="00726EC0" w:rsidP="00C908C0">
      <w:pPr>
        <w:ind w:firstLine="709"/>
        <w:jc w:val="both"/>
        <w:rPr>
          <w:color w:val="000000" w:themeColor="text1"/>
        </w:rPr>
      </w:pPr>
      <w:r w:rsidRPr="00C908C0">
        <w:rPr>
          <w:color w:val="000000" w:themeColor="text1"/>
        </w:rPr>
        <w:t>В соответствии со сведениями Единого государственного реестра недвижимости часть земельного участка</w:t>
      </w:r>
      <w:r w:rsidR="00280FF9">
        <w:rPr>
          <w:color w:val="000000" w:themeColor="text1"/>
        </w:rPr>
        <w:t>,</w:t>
      </w:r>
      <w:r w:rsidRPr="00C908C0">
        <w:rPr>
          <w:color w:val="000000" w:themeColor="text1"/>
        </w:rPr>
        <w:t xml:space="preserve"> площадью 209 кв.м</w:t>
      </w:r>
      <w:r w:rsidR="00280FF9">
        <w:rPr>
          <w:color w:val="000000" w:themeColor="text1"/>
        </w:rPr>
        <w:t>.</w:t>
      </w:r>
      <w:r w:rsidRPr="00C908C0">
        <w:rPr>
          <w:color w:val="000000" w:themeColor="text1"/>
        </w:rPr>
        <w:t xml:space="preserve"> </w:t>
      </w:r>
      <w:r w:rsidR="00C908C0" w:rsidRPr="00C908C0">
        <w:rPr>
          <w:color w:val="000000" w:themeColor="text1"/>
        </w:rPr>
        <w:t>(условный номер части 24:55:0403004:975/2)</w:t>
      </w:r>
      <w:r w:rsidR="00280FF9">
        <w:rPr>
          <w:color w:val="000000" w:themeColor="text1"/>
        </w:rPr>
        <w:t>,</w:t>
      </w:r>
      <w:r w:rsidR="00C908C0" w:rsidRPr="00C908C0">
        <w:rPr>
          <w:color w:val="000000" w:themeColor="text1"/>
        </w:rPr>
        <w:t xml:space="preserve"> </w:t>
      </w:r>
      <w:r w:rsidRPr="00C908C0">
        <w:rPr>
          <w:color w:val="000000" w:themeColor="text1"/>
        </w:rPr>
        <w:t xml:space="preserve">находится в охранной зоне на объект </w:t>
      </w:r>
      <w:r w:rsidR="009C146D">
        <w:rPr>
          <w:color w:val="000000" w:themeColor="text1"/>
        </w:rPr>
        <w:t>«</w:t>
      </w:r>
      <w:r w:rsidRPr="00C908C0">
        <w:rPr>
          <w:color w:val="000000" w:themeColor="text1"/>
        </w:rPr>
        <w:t>Сооружение- ВЛ 6кВ Ф1 и Ф2 ГПП-1 к ЦРП-139</w:t>
      </w:r>
      <w:r w:rsidR="009C146D">
        <w:rPr>
          <w:color w:val="000000" w:themeColor="text1"/>
        </w:rPr>
        <w:t>»</w:t>
      </w:r>
      <w:r w:rsidRPr="00C908C0">
        <w:rPr>
          <w:color w:val="000000" w:themeColor="text1"/>
        </w:rPr>
        <w:t>.</w:t>
      </w:r>
    </w:p>
    <w:p w:rsidR="00726EC0" w:rsidRPr="00C908C0" w:rsidRDefault="00726EC0" w:rsidP="00C908C0">
      <w:pPr>
        <w:ind w:firstLine="709"/>
        <w:jc w:val="both"/>
        <w:rPr>
          <w:color w:val="000000" w:themeColor="text1"/>
        </w:rPr>
      </w:pPr>
      <w:r w:rsidRPr="00C908C0">
        <w:rPr>
          <w:color w:val="000000" w:themeColor="text1"/>
        </w:rPr>
        <w:t>В соответствии со сведениями Единого государственного реестра недвижимости часть земельного участка</w:t>
      </w:r>
      <w:r w:rsidR="00280FF9">
        <w:rPr>
          <w:color w:val="000000" w:themeColor="text1"/>
        </w:rPr>
        <w:t>,</w:t>
      </w:r>
      <w:r w:rsidRPr="00C908C0">
        <w:rPr>
          <w:color w:val="000000" w:themeColor="text1"/>
        </w:rPr>
        <w:t xml:space="preserve"> площадью 214 кв.м</w:t>
      </w:r>
      <w:r w:rsidR="00280FF9">
        <w:rPr>
          <w:color w:val="000000" w:themeColor="text1"/>
        </w:rPr>
        <w:t>.</w:t>
      </w:r>
      <w:r w:rsidRPr="00C908C0">
        <w:rPr>
          <w:color w:val="000000" w:themeColor="text1"/>
        </w:rPr>
        <w:t xml:space="preserve"> </w:t>
      </w:r>
      <w:r w:rsidR="00C908C0" w:rsidRPr="00C908C0">
        <w:rPr>
          <w:color w:val="000000" w:themeColor="text1"/>
        </w:rPr>
        <w:t>(условный номер части 24:55:0403004:975/3)</w:t>
      </w:r>
      <w:r w:rsidR="00280FF9">
        <w:rPr>
          <w:color w:val="000000" w:themeColor="text1"/>
        </w:rPr>
        <w:t>,</w:t>
      </w:r>
      <w:r w:rsidR="00C908C0" w:rsidRPr="00C908C0">
        <w:rPr>
          <w:color w:val="000000" w:themeColor="text1"/>
        </w:rPr>
        <w:t xml:space="preserve"> </w:t>
      </w:r>
      <w:r w:rsidRPr="00C908C0">
        <w:rPr>
          <w:color w:val="000000" w:themeColor="text1"/>
        </w:rPr>
        <w:t xml:space="preserve">находится в охранной зоне на объект </w:t>
      </w:r>
      <w:r w:rsidR="009C146D">
        <w:rPr>
          <w:color w:val="000000" w:themeColor="text1"/>
        </w:rPr>
        <w:t>«</w:t>
      </w:r>
      <w:r w:rsidRPr="00C908C0">
        <w:rPr>
          <w:color w:val="000000" w:themeColor="text1"/>
        </w:rPr>
        <w:t xml:space="preserve">сооружение ЛЭП Ф 22Ц и 20Ц ВЛ 35 </w:t>
      </w:r>
      <w:proofErr w:type="spellStart"/>
      <w:r w:rsidRPr="00C908C0">
        <w:rPr>
          <w:color w:val="000000" w:themeColor="text1"/>
        </w:rPr>
        <w:t>кВ</w:t>
      </w:r>
      <w:proofErr w:type="spellEnd"/>
      <w:r w:rsidRPr="00C908C0">
        <w:rPr>
          <w:color w:val="000000" w:themeColor="text1"/>
        </w:rPr>
        <w:t xml:space="preserve"> с п/</w:t>
      </w:r>
      <w:proofErr w:type="spellStart"/>
      <w:r w:rsidRPr="00C908C0">
        <w:rPr>
          <w:color w:val="000000" w:themeColor="text1"/>
        </w:rPr>
        <w:t>ст</w:t>
      </w:r>
      <w:proofErr w:type="spellEnd"/>
      <w:r w:rsidRPr="00C908C0">
        <w:rPr>
          <w:color w:val="000000" w:themeColor="text1"/>
        </w:rPr>
        <w:t xml:space="preserve"> ОВЦ</w:t>
      </w:r>
      <w:r w:rsidR="009C146D">
        <w:rPr>
          <w:color w:val="000000" w:themeColor="text1"/>
        </w:rPr>
        <w:t>»</w:t>
      </w:r>
      <w:r w:rsidRPr="00C908C0">
        <w:rPr>
          <w:color w:val="000000" w:themeColor="text1"/>
        </w:rPr>
        <w:t>.</w:t>
      </w:r>
    </w:p>
    <w:p w:rsidR="00726EC0" w:rsidRPr="00C908C0" w:rsidRDefault="00726EC0" w:rsidP="00726EC0">
      <w:pPr>
        <w:ind w:firstLine="709"/>
        <w:jc w:val="both"/>
        <w:rPr>
          <w:color w:val="000000" w:themeColor="text1"/>
        </w:rPr>
      </w:pPr>
      <w:r w:rsidRPr="00C908C0">
        <w:rPr>
          <w:color w:val="000000" w:themeColor="text1"/>
        </w:rPr>
        <w:t>В соответствии со сведениями Единого государственного реестра недвижимости земельный участок</w:t>
      </w:r>
      <w:r w:rsidR="00280FF9">
        <w:rPr>
          <w:color w:val="000000" w:themeColor="text1"/>
        </w:rPr>
        <w:t>,</w:t>
      </w:r>
      <w:r w:rsidRPr="00C908C0">
        <w:rPr>
          <w:color w:val="000000" w:themeColor="text1"/>
        </w:rPr>
        <w:t xml:space="preserve"> площадью 9040 кв.м</w:t>
      </w:r>
      <w:r w:rsidR="00280FF9">
        <w:rPr>
          <w:color w:val="000000" w:themeColor="text1"/>
        </w:rPr>
        <w:t>.,</w:t>
      </w:r>
      <w:r w:rsidRPr="00C908C0">
        <w:rPr>
          <w:color w:val="000000" w:themeColor="text1"/>
        </w:rPr>
        <w:t xml:space="preserve"> находится в границах санитарно-защитной зоны с реестровым номером границы: 24:55-6.1020.</w:t>
      </w:r>
    </w:p>
    <w:p w:rsidR="00C03928" w:rsidRPr="00C908C0" w:rsidRDefault="00C03928" w:rsidP="00C03928">
      <w:pPr>
        <w:ind w:firstLine="709"/>
        <w:jc w:val="both"/>
      </w:pPr>
      <w:r w:rsidRPr="00C908C0">
        <w:rPr>
          <w:spacing w:val="1"/>
        </w:rPr>
        <w:t>В</w:t>
      </w:r>
      <w:r w:rsidRPr="00C908C0">
        <w:t xml:space="preserve"> соответствии со сведениями Единого государственного реестра недвижимости на часть земельного участка </w:t>
      </w:r>
      <w:r>
        <w:t xml:space="preserve">с </w:t>
      </w:r>
      <w:r w:rsidRPr="00375AA4">
        <w:t>условны</w:t>
      </w:r>
      <w:r>
        <w:t>м</w:t>
      </w:r>
      <w:r w:rsidRPr="00375AA4">
        <w:t xml:space="preserve"> номер</w:t>
      </w:r>
      <w:r>
        <w:t>ом</w:t>
      </w:r>
      <w:r w:rsidRPr="00375AA4">
        <w:t xml:space="preserve"> части 24:55:0403004:975/1</w:t>
      </w:r>
      <w:r w:rsidR="00280FF9">
        <w:t>,</w:t>
      </w:r>
      <w:r>
        <w:t xml:space="preserve"> </w:t>
      </w:r>
      <w:r w:rsidRPr="00C908C0">
        <w:t>площадью 386 кв.м</w:t>
      </w:r>
      <w:r w:rsidR="00280FF9">
        <w:t>.,</w:t>
      </w:r>
      <w:r w:rsidRPr="00C908C0">
        <w:t xml:space="preserve"> установлены ограничения прав, предусмотренные ст. 56 Земельного кодекса Российской Федерации на основании решения Управления Роспотребнадзора по Красноярскому краю от 24.06.2022 № 2598 </w:t>
      </w:r>
      <w:r w:rsidR="009C146D">
        <w:t>«</w:t>
      </w:r>
      <w:r w:rsidRPr="00C908C0">
        <w:t xml:space="preserve">Об установлении санитарно-защитной зоны для РМСТ </w:t>
      </w:r>
      <w:r w:rsidR="009C146D">
        <w:t>«</w:t>
      </w:r>
      <w:proofErr w:type="spellStart"/>
      <w:r w:rsidRPr="00C908C0">
        <w:t>Норильскэнергоремонт</w:t>
      </w:r>
      <w:proofErr w:type="spellEnd"/>
      <w:r w:rsidR="009C146D">
        <w:t>»</w:t>
      </w:r>
      <w:r w:rsidRPr="00C908C0">
        <w:t xml:space="preserve">, участок № 10 цех ремонта трансформаторов, земельный участок 24:55:0403004:906 ООО </w:t>
      </w:r>
      <w:r w:rsidR="009C146D">
        <w:t>«</w:t>
      </w:r>
      <w:r w:rsidRPr="00C908C0">
        <w:t>Норильскникельремонт</w:t>
      </w:r>
      <w:r w:rsidR="009C146D">
        <w:t>»</w:t>
      </w:r>
      <w:r w:rsidRPr="00C908C0">
        <w:t xml:space="preserve"> по адресу: Красноярский край, городской округ город Норильск, ул. Заводская, № 30 Г.</w:t>
      </w:r>
    </w:p>
    <w:p w:rsidR="00C908C0" w:rsidRPr="00C908C0" w:rsidRDefault="00C908C0" w:rsidP="00C908C0">
      <w:pPr>
        <w:ind w:firstLine="719"/>
        <w:jc w:val="both"/>
        <w:rPr>
          <w:color w:val="000000" w:themeColor="text1"/>
        </w:rPr>
      </w:pPr>
      <w:r w:rsidRPr="00C908C0">
        <w:rPr>
          <w:color w:val="000000" w:themeColor="text1"/>
        </w:rPr>
        <w:t xml:space="preserve">В соответствии со сведениями Единого государственного реестра недвижимости на </w:t>
      </w:r>
      <w:r w:rsidR="00812622" w:rsidRPr="00812622">
        <w:rPr>
          <w:color w:val="000000" w:themeColor="text1"/>
        </w:rPr>
        <w:t>части земельного участка с условным номером 24:55:0403004:975/2</w:t>
      </w:r>
      <w:r w:rsidR="00280FF9">
        <w:rPr>
          <w:color w:val="000000" w:themeColor="text1"/>
        </w:rPr>
        <w:t>,</w:t>
      </w:r>
      <w:r w:rsidR="00812622" w:rsidRPr="00812622">
        <w:rPr>
          <w:color w:val="000000" w:themeColor="text1"/>
        </w:rPr>
        <w:t xml:space="preserve"> площадью 209 кв.м</w:t>
      </w:r>
      <w:r w:rsidR="00280FF9">
        <w:rPr>
          <w:color w:val="000000" w:themeColor="text1"/>
        </w:rPr>
        <w:t>.</w:t>
      </w:r>
      <w:r w:rsidR="00812622" w:rsidRPr="00812622">
        <w:rPr>
          <w:color w:val="000000" w:themeColor="text1"/>
        </w:rPr>
        <w:t xml:space="preserve"> и </w:t>
      </w:r>
      <w:r w:rsidR="00812622">
        <w:rPr>
          <w:color w:val="000000" w:themeColor="text1"/>
        </w:rPr>
        <w:t xml:space="preserve">с условным номером </w:t>
      </w:r>
      <w:r w:rsidR="00812622" w:rsidRPr="00812622">
        <w:rPr>
          <w:color w:val="000000" w:themeColor="text1"/>
        </w:rPr>
        <w:t>24:55:0403004:975/3</w:t>
      </w:r>
      <w:r w:rsidR="00280FF9">
        <w:rPr>
          <w:color w:val="000000" w:themeColor="text1"/>
        </w:rPr>
        <w:t>,</w:t>
      </w:r>
      <w:r w:rsidR="00812622" w:rsidRPr="00812622">
        <w:rPr>
          <w:color w:val="000000" w:themeColor="text1"/>
        </w:rPr>
        <w:t xml:space="preserve"> площадью 214 кв.м</w:t>
      </w:r>
      <w:r w:rsidR="00280FF9">
        <w:rPr>
          <w:color w:val="000000" w:themeColor="text1"/>
        </w:rPr>
        <w:t>.,</w:t>
      </w:r>
      <w:r w:rsidR="00812622" w:rsidRPr="00812622">
        <w:rPr>
          <w:color w:val="000000" w:themeColor="text1"/>
        </w:rPr>
        <w:t xml:space="preserve"> </w:t>
      </w:r>
      <w:r w:rsidRPr="00C908C0">
        <w:rPr>
          <w:color w:val="000000" w:themeColor="text1"/>
        </w:rPr>
        <w:t xml:space="preserve">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w:t>
      </w:r>
      <w:r w:rsidR="009C146D">
        <w:rPr>
          <w:color w:val="000000" w:themeColor="text1"/>
        </w:rPr>
        <w:t>«</w:t>
      </w:r>
      <w:r w:rsidRPr="00C908C0">
        <w:rPr>
          <w:color w:val="000000" w:themeColor="text1"/>
        </w:rP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9C146D">
        <w:rPr>
          <w:color w:val="000000" w:themeColor="text1"/>
        </w:rPr>
        <w:t>»</w:t>
      </w:r>
      <w:r w:rsidRPr="00C908C0">
        <w:rPr>
          <w:color w:val="000000" w:themeColor="text1"/>
        </w:rPr>
        <w:t>.</w:t>
      </w:r>
    </w:p>
    <w:p w:rsidR="00C908C0" w:rsidRPr="00C908C0" w:rsidRDefault="00C908C0" w:rsidP="00C908C0">
      <w:pPr>
        <w:ind w:firstLine="709"/>
        <w:jc w:val="both"/>
      </w:pPr>
      <w:r w:rsidRPr="00C908C0">
        <w:rPr>
          <w:spacing w:val="1"/>
        </w:rPr>
        <w:lastRenderedPageBreak/>
        <w:t>В</w:t>
      </w:r>
      <w:r w:rsidRPr="00C908C0">
        <w:t xml:space="preserve"> соответствии со сведениями Единого государственного реестра недвижимости на земельный участок</w:t>
      </w:r>
      <w:r w:rsidR="00280FF9">
        <w:t>,</w:t>
      </w:r>
      <w:r w:rsidRPr="00C908C0">
        <w:t xml:space="preserve"> площадью 9040 кв.м</w:t>
      </w:r>
      <w:r w:rsidR="00280FF9">
        <w:t>.,</w:t>
      </w:r>
      <w:r w:rsidRPr="00C908C0">
        <w:t xml:space="preserve"> установлены ограничения прав, предусмотренные ст. 56 Земельного кодекса Российской Федерации на основании:</w:t>
      </w:r>
    </w:p>
    <w:p w:rsidR="00C908C0" w:rsidRPr="00C908C0" w:rsidRDefault="00C908C0" w:rsidP="00C908C0">
      <w:pPr>
        <w:ind w:firstLine="709"/>
        <w:jc w:val="both"/>
      </w:pPr>
      <w:r w:rsidRPr="00C908C0">
        <w:t xml:space="preserve">- решения Управления Федеральной службы по надзору в сфере защиты прав потребителей и благополучия человека по Красноярскому краю от 01.10.2024 № 24-00-03/20-3649-2024 </w:t>
      </w:r>
      <w:r w:rsidR="009C146D">
        <w:t>«</w:t>
      </w:r>
      <w:r w:rsidRPr="00C908C0">
        <w:t xml:space="preserve">Об установлении санитарно-защитной зоны для объектов ООО </w:t>
      </w:r>
      <w:r w:rsidR="009C146D">
        <w:t>«</w:t>
      </w:r>
      <w:r w:rsidRPr="00C908C0">
        <w:t>Норильскникельремонт</w:t>
      </w:r>
      <w:r w:rsidR="009C146D">
        <w:t>»</w:t>
      </w:r>
      <w:r w:rsidRPr="00C908C0">
        <w:t xml:space="preserve"> (ЗУ с к.н. 24:55:0403004:96, 24:55:0403004:332, 24:55:0403004:15, 24:55:0403004:336, 24:55:0403004:337, 24:55:0403004:338, 24:55:0403004:94, 24:55:0403004:333)</w:t>
      </w:r>
      <w:r w:rsidR="009C146D">
        <w:t>»</w:t>
      </w:r>
      <w:r w:rsidRPr="00C908C0">
        <w:t>;</w:t>
      </w:r>
    </w:p>
    <w:p w:rsidR="00726EC0" w:rsidRPr="00FD0428" w:rsidRDefault="00726EC0" w:rsidP="00726EC0">
      <w:pPr>
        <w:ind w:firstLine="709"/>
        <w:jc w:val="both"/>
      </w:pPr>
      <w:r w:rsidRPr="00C908C0">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w:t>
      </w:r>
      <w:r w:rsidRPr="00FD0428">
        <w:t>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26EC0" w:rsidRPr="00FD0428" w:rsidRDefault="00726EC0" w:rsidP="00726EC0">
      <w:pPr>
        <w:ind w:firstLine="708"/>
        <w:jc w:val="both"/>
        <w:rPr>
          <w:spacing w:val="1"/>
        </w:rPr>
      </w:pPr>
      <w:r w:rsidRPr="00FD0428">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9C146D">
        <w:rPr>
          <w:spacing w:val="1"/>
        </w:rPr>
        <w:t>«</w:t>
      </w:r>
      <w:r w:rsidRPr="00FD0428">
        <w:rPr>
          <w:spacing w:val="1"/>
        </w:rPr>
        <w:t>складские площадки</w:t>
      </w:r>
      <w:r w:rsidR="009C146D">
        <w:rPr>
          <w:spacing w:val="1"/>
        </w:rPr>
        <w:t>»</w:t>
      </w:r>
      <w:r w:rsidRPr="00FD0428">
        <w:rPr>
          <w:spacing w:val="1"/>
        </w:rPr>
        <w:t xml:space="preserve"> относится к основным видам разрешенного использования.</w:t>
      </w:r>
    </w:p>
    <w:p w:rsidR="00726EC0" w:rsidRPr="00FD0428" w:rsidRDefault="00726EC0" w:rsidP="00726EC0">
      <w:pPr>
        <w:ind w:firstLine="708"/>
        <w:jc w:val="both"/>
        <w:rPr>
          <w:spacing w:val="1"/>
        </w:rPr>
      </w:pPr>
      <w:r w:rsidRPr="00FD0428">
        <w:rPr>
          <w:spacing w:val="1"/>
        </w:rPr>
        <w:t>Земельный участок не предназначен для размещения объектов недвижимого имущества.</w:t>
      </w:r>
    </w:p>
    <w:p w:rsidR="00726EC0" w:rsidRPr="00FD0428" w:rsidRDefault="00726EC0" w:rsidP="00726EC0">
      <w:pPr>
        <w:ind w:firstLine="708"/>
        <w:jc w:val="both"/>
        <w:rPr>
          <w:spacing w:val="1"/>
        </w:rPr>
      </w:pPr>
      <w:r w:rsidRPr="00FD0428">
        <w:rPr>
          <w:spacing w:val="1"/>
        </w:rPr>
        <w:t>Использование земельного участка - без права изменения целевого назначения и вида разрешенного использования земельного участка.</w:t>
      </w:r>
    </w:p>
    <w:p w:rsidR="00FD0428" w:rsidRPr="00FD0428" w:rsidRDefault="00FD0428" w:rsidP="00FD0428">
      <w:pPr>
        <w:ind w:firstLine="719"/>
        <w:jc w:val="both"/>
        <w:rPr>
          <w:spacing w:val="1"/>
        </w:rPr>
      </w:pPr>
      <w:r w:rsidRPr="00FD0428">
        <w:rPr>
          <w:b/>
        </w:rPr>
        <w:t xml:space="preserve">Лот № 6: </w:t>
      </w:r>
      <w:r w:rsidRPr="00FD0428">
        <w:t xml:space="preserve">Земельный участок с кадастровым номером </w:t>
      </w:r>
      <w:r w:rsidRPr="00FD0428">
        <w:rPr>
          <w:spacing w:val="1"/>
        </w:rPr>
        <w:t>24:55:0403004:976</w:t>
      </w:r>
      <w:r w:rsidRPr="00FD0428">
        <w:t xml:space="preserve">, площадью </w:t>
      </w:r>
      <w:r w:rsidRPr="00FD0428">
        <w:br/>
      </w:r>
      <w:r w:rsidRPr="00FD0428">
        <w:rPr>
          <w:spacing w:val="1"/>
        </w:rPr>
        <w:t xml:space="preserve">304 </w:t>
      </w:r>
      <w:r w:rsidRPr="00FD0428">
        <w:t>кв.м,</w:t>
      </w:r>
      <w:r w:rsidRPr="00FD0428">
        <w:rPr>
          <w:b/>
        </w:rPr>
        <w:t xml:space="preserve"> </w:t>
      </w:r>
      <w:r w:rsidRPr="00FD0428">
        <w:t xml:space="preserve">расположенный по адресу: </w:t>
      </w:r>
      <w:r w:rsidRPr="00FD0428">
        <w:rPr>
          <w:spacing w:val="1"/>
        </w:rPr>
        <w:t>Российская Федерация, Красноярский край, городской округ город Норильск, город Норильск, проезд Машиностроителей, земельный участок 9П, для размещения объектов капитального строительства в целях добычи полезных ископаемых, их переработки, изготовления вещей промышленным способом.</w:t>
      </w:r>
    </w:p>
    <w:p w:rsidR="00FD0428" w:rsidRPr="00FD0428" w:rsidRDefault="00FD0428" w:rsidP="00FD0428">
      <w:pPr>
        <w:ind w:firstLine="709"/>
        <w:jc w:val="both"/>
      </w:pPr>
      <w:r w:rsidRPr="00FD0428">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9C146D">
        <w:rPr>
          <w:spacing w:val="1"/>
        </w:rPr>
        <w:t>«</w:t>
      </w:r>
      <w:r w:rsidRPr="00FD0428">
        <w:rPr>
          <w:spacing w:val="1"/>
        </w:rPr>
        <w:t xml:space="preserve">Справочная информация по объектам недвижимости в режиме </w:t>
      </w:r>
      <w:proofErr w:type="spellStart"/>
      <w:r w:rsidRPr="00FD0428">
        <w:rPr>
          <w:spacing w:val="1"/>
        </w:rPr>
        <w:t>online</w:t>
      </w:r>
      <w:proofErr w:type="spellEnd"/>
      <w:r w:rsidR="009C146D">
        <w:rPr>
          <w:spacing w:val="1"/>
        </w:rPr>
        <w:t>»</w:t>
      </w:r>
      <w:r w:rsidRPr="00FD0428">
        <w:rPr>
          <w:spacing w:val="1"/>
        </w:rPr>
        <w:t xml:space="preserve"> и </w:t>
      </w:r>
      <w:r w:rsidR="009C146D">
        <w:rPr>
          <w:spacing w:val="1"/>
        </w:rPr>
        <w:t>«</w:t>
      </w:r>
      <w:r w:rsidRPr="00FD0428">
        <w:rPr>
          <w:spacing w:val="1"/>
        </w:rPr>
        <w:t>Публичная кадастровая карта</w:t>
      </w:r>
      <w:r w:rsidR="009C146D">
        <w:rPr>
          <w:spacing w:val="1"/>
        </w:rPr>
        <w:t>»</w:t>
      </w:r>
      <w:r w:rsidRPr="00FD0428">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9C146D">
        <w:rPr>
          <w:spacing w:val="1"/>
        </w:rPr>
        <w:t>«</w:t>
      </w:r>
      <w:r w:rsidRPr="00FD0428">
        <w:rPr>
          <w:spacing w:val="1"/>
        </w:rPr>
        <w:t>производственная деятельность</w:t>
      </w:r>
      <w:r w:rsidR="009C146D">
        <w:rPr>
          <w:spacing w:val="1"/>
        </w:rPr>
        <w:t>»</w:t>
      </w:r>
      <w:r w:rsidRPr="00FD0428">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FD0428">
        <w:t>Согласно сведениям Единого государственного реестра недвижимости от 04.06.2025г. № КУВИ-001/2025-118144404 в пределах земельного участка отсутствуют объекты недвижимости.</w:t>
      </w:r>
    </w:p>
    <w:p w:rsidR="00FD0428" w:rsidRPr="00FD0428" w:rsidRDefault="00FD0428" w:rsidP="00FD0428">
      <w:pPr>
        <w:ind w:firstLine="709"/>
        <w:jc w:val="both"/>
        <w:rPr>
          <w:color w:val="000000" w:themeColor="text1"/>
        </w:rPr>
      </w:pPr>
      <w:r w:rsidRPr="00FD0428">
        <w:rPr>
          <w:color w:val="000000" w:themeColor="text1"/>
        </w:rPr>
        <w:t>В соответствии со сведениями Единого государственного реестра недвижимости земельный участок</w:t>
      </w:r>
      <w:r w:rsidR="00280FF9">
        <w:rPr>
          <w:color w:val="000000" w:themeColor="text1"/>
        </w:rPr>
        <w:t>,</w:t>
      </w:r>
      <w:r w:rsidRPr="00FD0428">
        <w:rPr>
          <w:color w:val="000000" w:themeColor="text1"/>
        </w:rPr>
        <w:t xml:space="preserve"> площадью 304 кв.м</w:t>
      </w:r>
      <w:r w:rsidR="00280FF9">
        <w:rPr>
          <w:color w:val="000000" w:themeColor="text1"/>
        </w:rPr>
        <w:t>.,</w:t>
      </w:r>
      <w:r w:rsidRPr="00FD0428">
        <w:rPr>
          <w:color w:val="000000" w:themeColor="text1"/>
        </w:rPr>
        <w:t xml:space="preserve"> находится в границах санитарно-защитной зоны с </w:t>
      </w:r>
      <w:r w:rsidR="00C03928" w:rsidRPr="00C03928">
        <w:rPr>
          <w:color w:val="000000" w:themeColor="text1"/>
        </w:rPr>
        <w:t xml:space="preserve">реестровым номером границы </w:t>
      </w:r>
      <w:r w:rsidRPr="00FD0428">
        <w:rPr>
          <w:color w:val="000000" w:themeColor="text1"/>
        </w:rPr>
        <w:t xml:space="preserve">24:55-6.1020; в границах санитарно-защитной зоны для РМСТ </w:t>
      </w:r>
      <w:r w:rsidR="009C146D">
        <w:rPr>
          <w:color w:val="000000" w:themeColor="text1"/>
        </w:rPr>
        <w:t>«</w:t>
      </w:r>
      <w:proofErr w:type="spellStart"/>
      <w:r w:rsidRPr="00FD0428">
        <w:rPr>
          <w:color w:val="000000" w:themeColor="text1"/>
        </w:rPr>
        <w:t>Норильскэнергоремонт</w:t>
      </w:r>
      <w:proofErr w:type="spellEnd"/>
      <w:r w:rsidR="009C146D">
        <w:rPr>
          <w:color w:val="000000" w:themeColor="text1"/>
        </w:rPr>
        <w:t>»</w:t>
      </w:r>
      <w:r w:rsidRPr="00FD0428">
        <w:rPr>
          <w:color w:val="000000" w:themeColor="text1"/>
        </w:rPr>
        <w:t>, Участок №10 Цех ремонта трансформаторов, расположенный на земельном участке с кадастровым номером №24:55:0403004:906.</w:t>
      </w:r>
    </w:p>
    <w:p w:rsidR="00FD0428" w:rsidRPr="00FD0428" w:rsidRDefault="00FD0428" w:rsidP="00FD0428">
      <w:pPr>
        <w:ind w:firstLine="709"/>
        <w:jc w:val="both"/>
      </w:pPr>
      <w:r w:rsidRPr="00FD0428">
        <w:rPr>
          <w:spacing w:val="1"/>
        </w:rPr>
        <w:lastRenderedPageBreak/>
        <w:t>В</w:t>
      </w:r>
      <w:r w:rsidRPr="00FD0428">
        <w:t xml:space="preserve"> соответствии со сведениями Единого государственного реестра недвижимости на земельный участок</w:t>
      </w:r>
      <w:r w:rsidR="00280FF9">
        <w:t>,</w:t>
      </w:r>
      <w:r w:rsidRPr="00FD0428">
        <w:t xml:space="preserve"> площадью 304 кв.м</w:t>
      </w:r>
      <w:r w:rsidR="00280FF9">
        <w:t>.,</w:t>
      </w:r>
      <w:r w:rsidRPr="00FD0428">
        <w:t xml:space="preserve"> установлены ограничения прав, предусмотренные ст. 56 Земельного кодекса Российской Федерации на основании:</w:t>
      </w:r>
    </w:p>
    <w:p w:rsidR="005A7F9F" w:rsidRPr="00FD0428" w:rsidRDefault="005A7F9F" w:rsidP="005A7F9F">
      <w:pPr>
        <w:ind w:firstLine="709"/>
        <w:jc w:val="both"/>
      </w:pPr>
      <w:r w:rsidRPr="00FD0428">
        <w:t xml:space="preserve">- решения Управления Федеральной службы по надзору в сфере защиты прав потребителей и благополучия человека по Красноярскому краю от 01.10.2024 № 24-00-03/20-3649-2024 </w:t>
      </w:r>
      <w:r w:rsidR="009C146D">
        <w:t>«</w:t>
      </w:r>
      <w:r w:rsidRPr="00FD0428">
        <w:t xml:space="preserve">Об установлении санитарно-защитной зоны для объектов ООО </w:t>
      </w:r>
      <w:r w:rsidR="009C146D">
        <w:t>«</w:t>
      </w:r>
      <w:r w:rsidRPr="00FD0428">
        <w:t>Норильскникельремонт</w:t>
      </w:r>
      <w:r w:rsidR="009C146D">
        <w:t>»</w:t>
      </w:r>
      <w:r w:rsidRPr="00FD0428">
        <w:t xml:space="preserve"> (ЗУ с к.н. 24:55:0403004:96, 24:55:0403004:332, 24:55:0403004:15, 24:55:0403004:336, 24:55:0403004:337, 24:55:0403004:338, 24:55:0403004:94, 24:55:0403004:333)</w:t>
      </w:r>
      <w:r w:rsidR="009C146D">
        <w:t>»</w:t>
      </w:r>
      <w:r w:rsidRPr="00FD0428">
        <w:t>;</w:t>
      </w:r>
    </w:p>
    <w:p w:rsidR="00FD0428" w:rsidRPr="00FD0428" w:rsidRDefault="00FD0428" w:rsidP="00FD0428">
      <w:pPr>
        <w:ind w:firstLine="709"/>
        <w:jc w:val="both"/>
      </w:pPr>
      <w:r w:rsidRPr="00FD0428">
        <w:t xml:space="preserve">- решения Управления Роспотребнадзора по Красноярскому краю от 24.06.2022 № 2598 </w:t>
      </w:r>
      <w:r w:rsidR="009C146D">
        <w:t>«</w:t>
      </w:r>
      <w:r w:rsidRPr="00FD0428">
        <w:t xml:space="preserve">Об установлении санитарно-защитной зоны для РМСТ </w:t>
      </w:r>
      <w:r w:rsidR="009C146D">
        <w:t>«</w:t>
      </w:r>
      <w:proofErr w:type="spellStart"/>
      <w:r w:rsidRPr="00FD0428">
        <w:t>Норильскэнергоремонт</w:t>
      </w:r>
      <w:proofErr w:type="spellEnd"/>
      <w:r w:rsidR="009C146D">
        <w:t>»</w:t>
      </w:r>
      <w:r w:rsidRPr="00FD0428">
        <w:t xml:space="preserve">, участок № 10 цех ремонта трансформаторов, земельный участок 24:55:0403004:906 ООО </w:t>
      </w:r>
      <w:r w:rsidR="009C146D">
        <w:t>«</w:t>
      </w:r>
      <w:r w:rsidRPr="00FD0428">
        <w:t>Норильскникельремонт</w:t>
      </w:r>
      <w:r w:rsidR="009C146D">
        <w:t>»</w:t>
      </w:r>
      <w:r w:rsidRPr="00FD0428">
        <w:t xml:space="preserve"> по адресу: Красноярский край, городской округ город Норильск, ул</w:t>
      </w:r>
      <w:r w:rsidR="00680709">
        <w:t>. Заводская, № 30 Г;</w:t>
      </w:r>
    </w:p>
    <w:p w:rsidR="00FD0428" w:rsidRPr="008842E0" w:rsidRDefault="00FD0428" w:rsidP="00FD0428">
      <w:pPr>
        <w:ind w:firstLine="709"/>
        <w:jc w:val="both"/>
      </w:pPr>
      <w:r w:rsidRPr="00FD0428">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w:t>
      </w:r>
      <w:r w:rsidRPr="008842E0">
        <w:t>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FD0428" w:rsidRPr="008842E0" w:rsidRDefault="00FD0428" w:rsidP="00FD0428">
      <w:pPr>
        <w:ind w:firstLine="709"/>
        <w:jc w:val="both"/>
        <w:rPr>
          <w:spacing w:val="1"/>
        </w:rPr>
      </w:pPr>
      <w:r w:rsidRPr="008842E0">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9C146D">
        <w:rPr>
          <w:spacing w:val="1"/>
        </w:rPr>
        <w:t>«</w:t>
      </w:r>
      <w:r w:rsidRPr="008842E0">
        <w:rPr>
          <w:spacing w:val="1"/>
        </w:rPr>
        <w:t>производственная деятельность</w:t>
      </w:r>
      <w:r w:rsidR="009C146D">
        <w:rPr>
          <w:spacing w:val="1"/>
        </w:rPr>
        <w:t>»</w:t>
      </w:r>
      <w:r w:rsidRPr="008842E0">
        <w:rPr>
          <w:spacing w:val="1"/>
        </w:rPr>
        <w:t xml:space="preserve"> относится к основным видам разрешенного использования.</w:t>
      </w:r>
    </w:p>
    <w:p w:rsidR="00FD0428" w:rsidRPr="008842E0" w:rsidRDefault="00FD0428" w:rsidP="00FD0428">
      <w:pPr>
        <w:ind w:firstLine="709"/>
        <w:jc w:val="both"/>
        <w:rPr>
          <w:spacing w:val="1"/>
        </w:rPr>
      </w:pPr>
      <w:r w:rsidRPr="008842E0">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8842E0">
        <w:rPr>
          <w:spacing w:val="1"/>
          <w:lang w:val="en-US"/>
        </w:rPr>
        <w:t>V</w:t>
      </w:r>
      <w:r w:rsidRPr="008842E0">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8842E0">
        <w:rPr>
          <w:spacing w:val="1"/>
        </w:rPr>
        <w:t>сооружений без учета технического верхнего этажа</w:t>
      </w:r>
      <w:proofErr w:type="gramEnd"/>
      <w:r w:rsidRPr="008842E0">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D0428" w:rsidRPr="008842E0" w:rsidRDefault="00FD0428" w:rsidP="00FD0428">
      <w:pPr>
        <w:ind w:firstLine="709"/>
        <w:jc w:val="both"/>
        <w:rPr>
          <w:spacing w:val="1"/>
        </w:rPr>
      </w:pPr>
      <w:r w:rsidRPr="008842E0">
        <w:lastRenderedPageBreak/>
        <w:t>Строительство объектов должно осуществляться при наличии разрешительной документации.</w:t>
      </w:r>
    </w:p>
    <w:p w:rsidR="00FD0428" w:rsidRPr="008842E0" w:rsidRDefault="00FD0428" w:rsidP="00FD0428">
      <w:pPr>
        <w:tabs>
          <w:tab w:val="left" w:pos="993"/>
          <w:tab w:val="left" w:pos="1134"/>
        </w:tabs>
        <w:ind w:firstLine="709"/>
        <w:jc w:val="both"/>
      </w:pPr>
      <w:r w:rsidRPr="008842E0">
        <w:t xml:space="preserve">При осуществлении строительных работ должны быть соблюдены требования к ограждению строительной площадки, установленные ГОСТ Р 58967-2020 </w:t>
      </w:r>
      <w:r w:rsidR="009C146D">
        <w:t>«</w:t>
      </w:r>
      <w:r w:rsidRPr="008842E0">
        <w:t>Ограждения инвентарные строительных площадок и участков производства строительно-монтажных работ. Технические условия</w:t>
      </w:r>
      <w:r w:rsidR="009C146D">
        <w:t>»</w:t>
      </w:r>
      <w:r w:rsidRPr="008842E0">
        <w:t xml:space="preserve"> и пунктом 6.2.2 СНиП 12-03-2001 </w:t>
      </w:r>
      <w:r w:rsidR="009C146D">
        <w:t>«</w:t>
      </w:r>
      <w:r w:rsidRPr="008842E0">
        <w:t>Безопасность труда в строительстве</w:t>
      </w:r>
      <w:r w:rsidR="009C146D">
        <w:t>»</w:t>
      </w:r>
      <w:r w:rsidRPr="008842E0">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9D0D47" w:rsidRPr="008842E0" w:rsidRDefault="009D0D47" w:rsidP="009D0D47">
      <w:pPr>
        <w:ind w:firstLine="708"/>
        <w:jc w:val="both"/>
      </w:pPr>
      <w:r w:rsidRPr="008842E0">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8842E0">
        <w:br/>
        <w:t xml:space="preserve">от 23.01.2025 № НТЭК/954-исх имеется техническая возможность подключения к системам теплоснабжения и водоснабжения АО </w:t>
      </w:r>
      <w:r w:rsidR="009C146D">
        <w:t>«</w:t>
      </w:r>
      <w:r w:rsidRPr="008842E0">
        <w:t>НТЭК</w:t>
      </w:r>
      <w:r w:rsidR="009C146D">
        <w:t>»</w:t>
      </w:r>
      <w:r w:rsidRPr="008842E0">
        <w:t xml:space="preserve">; точка подключения к системе водоотведения АО </w:t>
      </w:r>
      <w:r w:rsidR="009C146D">
        <w:t>«</w:t>
      </w:r>
      <w:r w:rsidRPr="008842E0">
        <w:t>НТЭК</w:t>
      </w:r>
      <w:r w:rsidR="009C146D">
        <w:t>»</w:t>
      </w:r>
      <w:r w:rsidRPr="008842E0">
        <w:t xml:space="preserve">: по итогам анализа резерва пропускной способности сетей </w:t>
      </w:r>
      <w:r w:rsidR="008842E0" w:rsidRPr="008842E0">
        <w:t xml:space="preserve">водоотведения </w:t>
      </w:r>
      <w:r w:rsidRPr="008842E0">
        <w:t xml:space="preserve">с учетом оценки альтернативных вариантов подключения и принятых АО </w:t>
      </w:r>
      <w:r w:rsidR="009C146D">
        <w:t>«</w:t>
      </w:r>
      <w:r w:rsidRPr="008842E0">
        <w:t>НТЭК</w:t>
      </w:r>
      <w:r w:rsidR="009C146D">
        <w:t>»</w:t>
      </w:r>
      <w:r w:rsidRPr="008842E0">
        <w:t xml:space="preserve"> обязательств по обеспечению подключения </w:t>
      </w:r>
      <w:r w:rsidR="008842E0" w:rsidRPr="008842E0">
        <w:t>эксплуатируемых</w:t>
      </w:r>
      <w:r w:rsidRPr="008842E0">
        <w:t xml:space="preserve"> объектов капитального строительства к </w:t>
      </w:r>
      <w:r w:rsidR="008842E0" w:rsidRPr="008842E0">
        <w:t>сетям водоотведения</w:t>
      </w:r>
      <w:r w:rsidRPr="008842E0">
        <w:t xml:space="preserve"> возможность подключения </w:t>
      </w:r>
      <w:r w:rsidR="008842E0" w:rsidRPr="008842E0">
        <w:t>рассматриваемого</w:t>
      </w:r>
      <w:r w:rsidRPr="008842E0">
        <w:t xml:space="preserve"> проектируемого объекта капитального строительства к сетям </w:t>
      </w:r>
      <w:r w:rsidR="008842E0" w:rsidRPr="008842E0">
        <w:t xml:space="preserve">водоотведения </w:t>
      </w:r>
      <w:r w:rsidRPr="008842E0">
        <w:t xml:space="preserve">АО </w:t>
      </w:r>
      <w:r w:rsidR="009C146D">
        <w:t>«</w:t>
      </w:r>
      <w:r w:rsidRPr="008842E0">
        <w:t>НТЭК</w:t>
      </w:r>
      <w:r w:rsidR="009C146D">
        <w:t>»</w:t>
      </w:r>
      <w:r w:rsidR="008842E0" w:rsidRPr="008842E0">
        <w:t xml:space="preserve"> на момент запроса отсутствует</w:t>
      </w:r>
      <w:r w:rsidRPr="008842E0">
        <w:t>.</w:t>
      </w:r>
    </w:p>
    <w:p w:rsidR="009D0D47" w:rsidRPr="008842E0" w:rsidRDefault="009D0D47" w:rsidP="009D0D47">
      <w:pPr>
        <w:ind w:firstLine="708"/>
        <w:jc w:val="both"/>
      </w:pPr>
      <w:r w:rsidRPr="008842E0">
        <w:t xml:space="preserve">Согласно письму МУП </w:t>
      </w:r>
      <w:r w:rsidR="009C146D">
        <w:t>«</w:t>
      </w:r>
      <w:r w:rsidRPr="008842E0">
        <w:t>КОС</w:t>
      </w:r>
      <w:r w:rsidR="009C146D">
        <w:t>»</w:t>
      </w:r>
      <w:r w:rsidRPr="008842E0">
        <w:t xml:space="preserve"> от </w:t>
      </w:r>
      <w:r w:rsidR="008842E0" w:rsidRPr="008842E0">
        <w:t>17.01</w:t>
      </w:r>
      <w:r w:rsidRPr="008842E0">
        <w:t>.2024 № КОС/</w:t>
      </w:r>
      <w:r w:rsidR="008842E0" w:rsidRPr="008842E0">
        <w:t>161</w:t>
      </w:r>
      <w:r w:rsidRPr="008842E0">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9C146D">
        <w:t>«</w:t>
      </w:r>
      <w:r w:rsidRPr="008842E0">
        <w:t>КОС</w:t>
      </w:r>
      <w:r w:rsidR="009C146D">
        <w:t>»</w:t>
      </w:r>
      <w:r w:rsidRPr="008842E0">
        <w:t>.</w:t>
      </w:r>
    </w:p>
    <w:p w:rsidR="00FD0428" w:rsidRPr="003D2DE2" w:rsidRDefault="00FD0428" w:rsidP="00FD0428">
      <w:pPr>
        <w:ind w:firstLine="709"/>
        <w:jc w:val="both"/>
        <w:rPr>
          <w:color w:val="000000" w:themeColor="text1"/>
        </w:rPr>
      </w:pPr>
      <w:r w:rsidRPr="008842E0">
        <w:t>Использование земельного участка - без права изменения целевого назначения и вида разрешенного использования земельного участка</w:t>
      </w:r>
      <w:r w:rsidRPr="008842E0">
        <w:rPr>
          <w:color w:val="000000" w:themeColor="text1"/>
        </w:rPr>
        <w:t>.</w:t>
      </w:r>
    </w:p>
    <w:p w:rsidR="006F65EE" w:rsidRPr="00C20A69" w:rsidRDefault="006F65EE" w:rsidP="006F65EE">
      <w:pPr>
        <w:ind w:firstLine="708"/>
        <w:jc w:val="both"/>
        <w:rPr>
          <w:color w:val="000000" w:themeColor="text1"/>
          <w:spacing w:val="1"/>
        </w:rPr>
      </w:pPr>
      <w:r w:rsidRPr="00C20A69">
        <w:rPr>
          <w:b/>
          <w:color w:val="000000" w:themeColor="text1"/>
        </w:rPr>
        <w:t xml:space="preserve">Лот № </w:t>
      </w:r>
      <w:r>
        <w:rPr>
          <w:b/>
          <w:color w:val="000000" w:themeColor="text1"/>
        </w:rPr>
        <w:t>7</w:t>
      </w:r>
      <w:r w:rsidRPr="00C20A69">
        <w:rPr>
          <w:b/>
          <w:color w:val="000000" w:themeColor="text1"/>
        </w:rPr>
        <w:t xml:space="preserve">: </w:t>
      </w:r>
      <w:r w:rsidRPr="00C20A69">
        <w:rPr>
          <w:color w:val="000000" w:themeColor="text1"/>
        </w:rPr>
        <w:t xml:space="preserve">Земельный участок с кадастровым номером </w:t>
      </w:r>
      <w:r w:rsidRPr="006F65EE">
        <w:rPr>
          <w:color w:val="000000" w:themeColor="text1"/>
          <w:spacing w:val="1"/>
        </w:rPr>
        <w:t>24:55:0404002:1507</w:t>
      </w:r>
      <w:r w:rsidRPr="00C20A69">
        <w:rPr>
          <w:color w:val="000000" w:themeColor="text1"/>
        </w:rPr>
        <w:t xml:space="preserve">, площадью </w:t>
      </w:r>
      <w:r w:rsidRPr="00C20A69">
        <w:rPr>
          <w:color w:val="000000" w:themeColor="text1"/>
        </w:rPr>
        <w:br/>
      </w:r>
      <w:r w:rsidRPr="006F65EE">
        <w:rPr>
          <w:color w:val="000000" w:themeColor="text1"/>
          <w:spacing w:val="1"/>
        </w:rPr>
        <w:t>50</w:t>
      </w:r>
      <w:r>
        <w:rPr>
          <w:color w:val="000000" w:themeColor="text1"/>
          <w:spacing w:val="1"/>
        </w:rPr>
        <w:t xml:space="preserve"> </w:t>
      </w:r>
      <w:r w:rsidRPr="00C20A69">
        <w:rPr>
          <w:color w:val="000000" w:themeColor="text1"/>
        </w:rPr>
        <w:t xml:space="preserve">кв.м, расположенный по адресу: </w:t>
      </w:r>
      <w:r w:rsidRPr="006F65EE">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190, земельный участок 85</w:t>
      </w:r>
      <w:r w:rsidRPr="00C20A69">
        <w:rPr>
          <w:color w:val="000000" w:themeColor="text1"/>
          <w:spacing w:val="1"/>
        </w:rPr>
        <w:t xml:space="preserve">, </w:t>
      </w:r>
      <w:r w:rsidRPr="006F65EE">
        <w:rPr>
          <w:color w:val="000000" w:themeColor="text1"/>
          <w:spacing w:val="1"/>
        </w:rPr>
        <w:t>для размещения гаража</w:t>
      </w:r>
      <w:r w:rsidRPr="00C20A69">
        <w:rPr>
          <w:color w:val="000000" w:themeColor="text1"/>
          <w:spacing w:val="1"/>
        </w:rPr>
        <w:t>.</w:t>
      </w:r>
    </w:p>
    <w:p w:rsidR="006F65EE" w:rsidRDefault="006F65EE" w:rsidP="006F65EE">
      <w:pPr>
        <w:ind w:firstLine="708"/>
        <w:jc w:val="both"/>
      </w:pPr>
      <w:r w:rsidRPr="00C20A69">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9C146D">
        <w:rPr>
          <w:color w:val="000000" w:themeColor="text1"/>
          <w:spacing w:val="1"/>
        </w:rPr>
        <w:t>«</w:t>
      </w:r>
      <w:r w:rsidRPr="00C20A69">
        <w:rPr>
          <w:color w:val="000000" w:themeColor="text1"/>
          <w:spacing w:val="1"/>
        </w:rPr>
        <w:t xml:space="preserve">Справочная информация по объектам недвижимости в режиме </w:t>
      </w:r>
      <w:proofErr w:type="spellStart"/>
      <w:r w:rsidRPr="00C20A69">
        <w:rPr>
          <w:color w:val="000000" w:themeColor="text1"/>
          <w:spacing w:val="1"/>
        </w:rPr>
        <w:t>online</w:t>
      </w:r>
      <w:proofErr w:type="spellEnd"/>
      <w:r w:rsidR="009C146D">
        <w:rPr>
          <w:color w:val="000000" w:themeColor="text1"/>
          <w:spacing w:val="1"/>
        </w:rPr>
        <w:t>»</w:t>
      </w:r>
      <w:r w:rsidRPr="00C20A69">
        <w:rPr>
          <w:color w:val="000000" w:themeColor="text1"/>
          <w:spacing w:val="1"/>
        </w:rPr>
        <w:t xml:space="preserve"> и </w:t>
      </w:r>
      <w:r w:rsidR="009C146D">
        <w:rPr>
          <w:color w:val="000000" w:themeColor="text1"/>
          <w:spacing w:val="1"/>
        </w:rPr>
        <w:t>«</w:t>
      </w:r>
      <w:r w:rsidRPr="00C20A69">
        <w:rPr>
          <w:color w:val="000000" w:themeColor="text1"/>
          <w:spacing w:val="1"/>
        </w:rPr>
        <w:t>Публичная кадастровая карта</w:t>
      </w:r>
      <w:r w:rsidR="009C146D">
        <w:rPr>
          <w:color w:val="000000" w:themeColor="text1"/>
          <w:spacing w:val="1"/>
        </w:rPr>
        <w:t>»</w:t>
      </w:r>
      <w:r w:rsidRPr="00C20A69">
        <w:rPr>
          <w:color w:val="000000" w:themeColor="text1"/>
          <w:spacing w:val="1"/>
        </w:rPr>
        <w:t xml:space="preserve">; категория земель - земли </w:t>
      </w:r>
      <w:r w:rsidRPr="006F65EE">
        <w:rPr>
          <w:color w:val="000000" w:themeColor="text1"/>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20A69">
        <w:rPr>
          <w:color w:val="000000" w:themeColor="text1"/>
          <w:spacing w:val="1"/>
        </w:rPr>
        <w:t xml:space="preserve">, вид разрешенного использования: </w:t>
      </w:r>
      <w:r w:rsidR="009C146D">
        <w:rPr>
          <w:color w:val="000000" w:themeColor="text1"/>
          <w:spacing w:val="1"/>
        </w:rPr>
        <w:t>«</w:t>
      </w:r>
      <w:r>
        <w:rPr>
          <w:color w:val="000000" w:themeColor="text1"/>
          <w:spacing w:val="1"/>
        </w:rPr>
        <w:t>р</w:t>
      </w:r>
      <w:r w:rsidRPr="006F65EE">
        <w:rPr>
          <w:color w:val="000000" w:themeColor="text1"/>
          <w:spacing w:val="1"/>
        </w:rPr>
        <w:t>азмещение гаражей для собственных нужд</w:t>
      </w:r>
      <w:r w:rsidR="009C146D">
        <w:rPr>
          <w:color w:val="000000" w:themeColor="text1"/>
          <w:spacing w:val="1"/>
        </w:rPr>
        <w:t>»</w:t>
      </w:r>
      <w:r w:rsidRPr="00C20A69">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C20A69">
        <w:t xml:space="preserve">Согласно сведениям Единого государственного реестра недвижимости от </w:t>
      </w:r>
      <w:r w:rsidRPr="006F65EE">
        <w:t xml:space="preserve">04.06.2025г. № КУВИ-001/2025-118144412 </w:t>
      </w:r>
      <w:r w:rsidRPr="00C20A69">
        <w:t>в пределах земельного участка от</w:t>
      </w:r>
      <w:r>
        <w:t>сутствуют объекты недвижимости.</w:t>
      </w:r>
    </w:p>
    <w:p w:rsidR="006F65EE" w:rsidRPr="00C20A69" w:rsidRDefault="006F65EE" w:rsidP="006F65EE">
      <w:pPr>
        <w:ind w:firstLine="708"/>
        <w:jc w:val="both"/>
        <w:rPr>
          <w:color w:val="000000" w:themeColor="text1"/>
        </w:rPr>
      </w:pPr>
      <w:r w:rsidRPr="00C20A69">
        <w:rPr>
          <w:color w:val="000000" w:themeColor="text1"/>
        </w:rPr>
        <w:t xml:space="preserve">В соответствии со сведениями Единого государственного реестра недвижимости часть земельного участка площадью </w:t>
      </w:r>
      <w:r>
        <w:rPr>
          <w:color w:val="000000" w:themeColor="text1"/>
        </w:rPr>
        <w:t>3</w:t>
      </w:r>
      <w:r w:rsidRPr="00C20A69">
        <w:rPr>
          <w:color w:val="000000" w:themeColor="text1"/>
        </w:rPr>
        <w:t xml:space="preserve"> кв.м находится в </w:t>
      </w:r>
      <w:r>
        <w:rPr>
          <w:color w:val="000000" w:themeColor="text1"/>
        </w:rPr>
        <w:t>о</w:t>
      </w:r>
      <w:r w:rsidRPr="006F65EE">
        <w:rPr>
          <w:color w:val="000000" w:themeColor="text1"/>
        </w:rPr>
        <w:t>хранн</w:t>
      </w:r>
      <w:r>
        <w:rPr>
          <w:color w:val="000000" w:themeColor="text1"/>
        </w:rPr>
        <w:t>ой</w:t>
      </w:r>
      <w:r w:rsidRPr="006F65EE">
        <w:rPr>
          <w:color w:val="000000" w:themeColor="text1"/>
        </w:rPr>
        <w:t xml:space="preserve"> зон</w:t>
      </w:r>
      <w:r>
        <w:rPr>
          <w:color w:val="000000" w:themeColor="text1"/>
        </w:rPr>
        <w:t>е</w:t>
      </w:r>
      <w:r w:rsidRPr="006F65EE">
        <w:rPr>
          <w:color w:val="000000" w:themeColor="text1"/>
        </w:rPr>
        <w:t xml:space="preserve"> на объект </w:t>
      </w:r>
      <w:r w:rsidR="009C146D">
        <w:rPr>
          <w:color w:val="000000" w:themeColor="text1"/>
        </w:rPr>
        <w:t>«</w:t>
      </w:r>
      <w:r w:rsidRPr="006F65EE">
        <w:rPr>
          <w:color w:val="000000" w:themeColor="text1"/>
        </w:rPr>
        <w:t>ВЛ-110КВ ЛЭП-114 ЛЭП-116; ЛЭП-110 от РП-110 ГПП-4 ЛЭП 113/114 (ЛЭП-114)</w:t>
      </w:r>
      <w:r w:rsidR="009C146D">
        <w:rPr>
          <w:color w:val="000000" w:themeColor="text1"/>
        </w:rPr>
        <w:t>»</w:t>
      </w:r>
      <w:r w:rsidRPr="00C20A69">
        <w:rPr>
          <w:color w:val="000000" w:themeColor="text1"/>
        </w:rPr>
        <w:t xml:space="preserve">, на часть земельного участка площадью </w:t>
      </w:r>
      <w:r>
        <w:rPr>
          <w:color w:val="000000" w:themeColor="text1"/>
        </w:rPr>
        <w:t>3</w:t>
      </w:r>
      <w:r w:rsidRPr="00C20A69">
        <w:rPr>
          <w:color w:val="000000" w:themeColor="text1"/>
        </w:rPr>
        <w:t xml:space="preserve"> кв.м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w:t>
      </w:r>
      <w:r w:rsidR="009C146D">
        <w:rPr>
          <w:color w:val="000000" w:themeColor="text1"/>
        </w:rPr>
        <w:t>«</w:t>
      </w:r>
      <w:r w:rsidRPr="00C20A69">
        <w:rPr>
          <w:color w:val="000000" w:themeColor="text1"/>
        </w:rP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9C146D">
        <w:rPr>
          <w:color w:val="000000" w:themeColor="text1"/>
        </w:rPr>
        <w:t>»</w:t>
      </w:r>
      <w:r w:rsidRPr="00C20A69">
        <w:rPr>
          <w:color w:val="000000" w:themeColor="text1"/>
        </w:rPr>
        <w:t>.</w:t>
      </w:r>
    </w:p>
    <w:p w:rsidR="006F65EE" w:rsidRPr="00C20A69" w:rsidRDefault="006F65EE" w:rsidP="0022581A">
      <w:pPr>
        <w:ind w:firstLine="709"/>
        <w:jc w:val="both"/>
        <w:rPr>
          <w:color w:val="000000" w:themeColor="text1"/>
        </w:rPr>
      </w:pPr>
      <w:r w:rsidRPr="00C20A69">
        <w:rPr>
          <w:color w:val="000000" w:themeColor="text1"/>
        </w:rPr>
        <w:t xml:space="preserve">В соответствии со сведениями Единого государственного реестра недвижимости земельный участок площадью </w:t>
      </w:r>
      <w:r w:rsidR="0022581A" w:rsidRPr="0022581A">
        <w:rPr>
          <w:color w:val="000000" w:themeColor="text1"/>
        </w:rPr>
        <w:t xml:space="preserve">50 </w:t>
      </w:r>
      <w:proofErr w:type="gramStart"/>
      <w:r w:rsidRPr="00C20A69">
        <w:rPr>
          <w:color w:val="000000" w:themeColor="text1"/>
        </w:rPr>
        <w:t>кв.м</w:t>
      </w:r>
      <w:proofErr w:type="gramEnd"/>
      <w:r w:rsidRPr="00C20A69">
        <w:rPr>
          <w:color w:val="000000" w:themeColor="text1"/>
        </w:rPr>
        <w:t xml:space="preserve"> находится в санитарно-защитной зоне </w:t>
      </w:r>
      <w:r w:rsidR="0022581A" w:rsidRPr="0022581A">
        <w:rPr>
          <w:color w:val="000000" w:themeColor="text1"/>
        </w:rPr>
        <w:t xml:space="preserve">для </w:t>
      </w:r>
      <w:r w:rsidR="009C146D">
        <w:rPr>
          <w:color w:val="000000" w:themeColor="text1"/>
        </w:rPr>
        <w:t>«</w:t>
      </w:r>
      <w:r w:rsidR="0022581A" w:rsidRPr="0022581A">
        <w:rPr>
          <w:color w:val="000000" w:themeColor="text1"/>
        </w:rPr>
        <w:t>ТЭЦ-3.</w:t>
      </w:r>
      <w:r w:rsidR="0022581A">
        <w:rPr>
          <w:color w:val="000000" w:themeColor="text1"/>
        </w:rPr>
        <w:t xml:space="preserve"> </w:t>
      </w:r>
      <w:r w:rsidR="0022581A" w:rsidRPr="0022581A">
        <w:rPr>
          <w:color w:val="000000" w:themeColor="text1"/>
        </w:rPr>
        <w:t>Строительство энергоблоков №7 и №8</w:t>
      </w:r>
      <w:r w:rsidR="009C146D">
        <w:rPr>
          <w:color w:val="000000" w:themeColor="text1"/>
        </w:rPr>
        <w:t>»</w:t>
      </w:r>
      <w:r w:rsidR="0022581A" w:rsidRPr="0022581A">
        <w:rPr>
          <w:color w:val="000000" w:themeColor="text1"/>
        </w:rPr>
        <w:t xml:space="preserve"> АО </w:t>
      </w:r>
      <w:r w:rsidR="009C146D">
        <w:rPr>
          <w:color w:val="000000" w:themeColor="text1"/>
        </w:rPr>
        <w:t>«</w:t>
      </w:r>
      <w:r w:rsidR="0022581A" w:rsidRPr="0022581A">
        <w:rPr>
          <w:color w:val="000000" w:themeColor="text1"/>
        </w:rPr>
        <w:t>НТЭК</w:t>
      </w:r>
      <w:r w:rsidR="009C146D">
        <w:rPr>
          <w:color w:val="000000" w:themeColor="text1"/>
        </w:rPr>
        <w:t>»</w:t>
      </w:r>
      <w:r w:rsidR="0022581A">
        <w:rPr>
          <w:color w:val="000000" w:themeColor="text1"/>
        </w:rPr>
        <w:t>; в с</w:t>
      </w:r>
      <w:r w:rsidR="0022581A" w:rsidRPr="0022581A">
        <w:rPr>
          <w:color w:val="000000" w:themeColor="text1"/>
        </w:rPr>
        <w:t>анитарно-защитной</w:t>
      </w:r>
      <w:r w:rsidR="0022581A">
        <w:rPr>
          <w:color w:val="000000" w:themeColor="text1"/>
        </w:rPr>
        <w:t xml:space="preserve"> </w:t>
      </w:r>
      <w:r w:rsidR="0022581A" w:rsidRPr="0022581A">
        <w:rPr>
          <w:color w:val="000000" w:themeColor="text1"/>
        </w:rPr>
        <w:t>зон</w:t>
      </w:r>
      <w:r w:rsidR="0022581A">
        <w:rPr>
          <w:color w:val="000000" w:themeColor="text1"/>
        </w:rPr>
        <w:t>е</w:t>
      </w:r>
      <w:r w:rsidR="0022581A" w:rsidRPr="0022581A">
        <w:rPr>
          <w:color w:val="000000" w:themeColor="text1"/>
        </w:rPr>
        <w:t xml:space="preserve"> для ПАО </w:t>
      </w:r>
      <w:r w:rsidR="009C146D">
        <w:rPr>
          <w:color w:val="000000" w:themeColor="text1"/>
        </w:rPr>
        <w:t>«</w:t>
      </w:r>
      <w:r w:rsidR="0022581A" w:rsidRPr="0022581A">
        <w:rPr>
          <w:color w:val="000000" w:themeColor="text1"/>
        </w:rPr>
        <w:t xml:space="preserve">ГМК </w:t>
      </w:r>
      <w:r w:rsidR="009C146D">
        <w:rPr>
          <w:color w:val="000000" w:themeColor="text1"/>
        </w:rPr>
        <w:t>«</w:t>
      </w:r>
      <w:r w:rsidR="0022581A" w:rsidRPr="0022581A">
        <w:rPr>
          <w:color w:val="000000" w:themeColor="text1"/>
        </w:rPr>
        <w:t>НОРИЛЬСКИЙ НИКЕЛЬ</w:t>
      </w:r>
      <w:r w:rsidR="009C146D">
        <w:rPr>
          <w:color w:val="000000" w:themeColor="text1"/>
        </w:rPr>
        <w:t>»</w:t>
      </w:r>
      <w:r w:rsidR="0022581A" w:rsidRPr="0022581A">
        <w:rPr>
          <w:color w:val="000000" w:themeColor="text1"/>
        </w:rPr>
        <w:t xml:space="preserve">. ЗАПОЛЯРНЫЙ ФИЛИАЛ. </w:t>
      </w:r>
      <w:proofErr w:type="spellStart"/>
      <w:r w:rsidR="0022581A" w:rsidRPr="0022581A">
        <w:rPr>
          <w:color w:val="000000" w:themeColor="text1"/>
        </w:rPr>
        <w:t>Надеждинский</w:t>
      </w:r>
      <w:proofErr w:type="spellEnd"/>
      <w:r w:rsidR="0022581A" w:rsidRPr="0022581A">
        <w:rPr>
          <w:color w:val="000000" w:themeColor="text1"/>
        </w:rPr>
        <w:t xml:space="preserve"> </w:t>
      </w:r>
      <w:r w:rsidR="0022581A" w:rsidRPr="0022581A">
        <w:rPr>
          <w:color w:val="000000" w:themeColor="text1"/>
        </w:rPr>
        <w:lastRenderedPageBreak/>
        <w:t>металлургический завод имени Б.И.</w:t>
      </w:r>
      <w:r w:rsidR="0022581A">
        <w:rPr>
          <w:color w:val="000000" w:themeColor="text1"/>
        </w:rPr>
        <w:t xml:space="preserve"> </w:t>
      </w:r>
      <w:r w:rsidR="0022581A" w:rsidRPr="0022581A">
        <w:rPr>
          <w:color w:val="000000" w:themeColor="text1"/>
        </w:rPr>
        <w:t>Колесникова.</w:t>
      </w:r>
      <w:r w:rsidR="0022581A">
        <w:rPr>
          <w:color w:val="000000" w:themeColor="text1"/>
        </w:rPr>
        <w:t xml:space="preserve"> </w:t>
      </w:r>
      <w:r w:rsidR="0022581A" w:rsidRPr="0022581A">
        <w:rPr>
          <w:color w:val="000000" w:themeColor="text1"/>
        </w:rPr>
        <w:t>3-й плавильный комплекс. Шифр НМЗ-3ПК</w:t>
      </w:r>
      <w:r w:rsidR="0022581A">
        <w:rPr>
          <w:color w:val="000000" w:themeColor="text1"/>
        </w:rPr>
        <w:t>.</w:t>
      </w:r>
    </w:p>
    <w:p w:rsidR="006F65EE" w:rsidRPr="00C20A69" w:rsidRDefault="006F65EE" w:rsidP="006F65EE">
      <w:pPr>
        <w:ind w:firstLine="709"/>
        <w:jc w:val="both"/>
      </w:pPr>
      <w:r w:rsidRPr="00C20A69">
        <w:rPr>
          <w:spacing w:val="1"/>
        </w:rPr>
        <w:t>В</w:t>
      </w:r>
      <w:r w:rsidRPr="00C20A69">
        <w:t xml:space="preserve"> соответствии со сведениями Единого государственного реестра недвижимости на земельный участок</w:t>
      </w:r>
      <w:r w:rsidR="00280FF9">
        <w:t>,</w:t>
      </w:r>
      <w:r w:rsidRPr="00C20A69">
        <w:t xml:space="preserve"> площадью </w:t>
      </w:r>
      <w:r w:rsidR="0022581A" w:rsidRPr="0022581A">
        <w:t xml:space="preserve">50 </w:t>
      </w:r>
      <w:r w:rsidRPr="00C20A69">
        <w:t>кв.м</w:t>
      </w:r>
      <w:r w:rsidR="00280FF9">
        <w:t>.,</w:t>
      </w:r>
      <w:r w:rsidRPr="00C20A69">
        <w:t xml:space="preserve"> установлены ограничения прав, предусмотренные ст. 56 Земельного кодекса Российской Федерации на основании:</w:t>
      </w:r>
    </w:p>
    <w:p w:rsidR="0022581A" w:rsidRPr="00C20A69" w:rsidRDefault="0022581A" w:rsidP="0022581A">
      <w:pPr>
        <w:ind w:firstLine="709"/>
        <w:jc w:val="both"/>
      </w:pPr>
      <w:r w:rsidRPr="00C20A69">
        <w:t xml:space="preserve">- решения Управления федеральной службы по надзору в сфере защиты прав потребителей и благополучия человека по Красноярскому краю от 22.08.2024 № 24-00-02/20-3269-2024 </w:t>
      </w:r>
      <w:r w:rsidR="009C146D">
        <w:t>«</w:t>
      </w:r>
      <w:r w:rsidRPr="00C20A69">
        <w:t xml:space="preserve">Об установлении санитарно-защитной зоны (СЗЗ) </w:t>
      </w:r>
      <w:r w:rsidR="009C146D">
        <w:t>«</w:t>
      </w:r>
      <w:r w:rsidRPr="00C20A69">
        <w:t xml:space="preserve">ТЭЦ-3. Строительство энергоблоков №7 и №8 АО </w:t>
      </w:r>
      <w:r w:rsidR="009C146D">
        <w:t>«</w:t>
      </w:r>
      <w:r w:rsidRPr="00C20A69">
        <w:t>НТЭК</w:t>
      </w:r>
      <w:r w:rsidR="009C146D">
        <w:t>»</w:t>
      </w:r>
      <w:r w:rsidRPr="00C20A69">
        <w:t xml:space="preserve">, Красноярский край, Промышленная площадка теплоэнергоцентраль-3 (ТЭЦ-3), в 7,5 км юго-восточнее района </w:t>
      </w:r>
      <w:proofErr w:type="spellStart"/>
      <w:r w:rsidRPr="00C20A69">
        <w:t>Кайеркан</w:t>
      </w:r>
      <w:proofErr w:type="spellEnd"/>
      <w:r w:rsidRPr="00C20A69">
        <w:t xml:space="preserve">, в </w:t>
      </w:r>
      <w:proofErr w:type="spellStart"/>
      <w:r w:rsidRPr="00C20A69">
        <w:t>промзоне</w:t>
      </w:r>
      <w:proofErr w:type="spellEnd"/>
      <w:r w:rsidRPr="00C20A69">
        <w:t xml:space="preserve"> в районе </w:t>
      </w:r>
      <w:proofErr w:type="spellStart"/>
      <w:r w:rsidRPr="00C20A69">
        <w:t>Надеждинского</w:t>
      </w:r>
      <w:proofErr w:type="spellEnd"/>
      <w:r w:rsidRPr="00C20A69">
        <w:t xml:space="preserve"> металлургического завода ЗФ ПАО </w:t>
      </w:r>
      <w:r w:rsidR="009C146D">
        <w:t>«</w:t>
      </w:r>
      <w:r w:rsidRPr="00C20A69">
        <w:t xml:space="preserve">ГМК </w:t>
      </w:r>
      <w:r w:rsidR="009C146D">
        <w:t>«</w:t>
      </w:r>
      <w:r w:rsidRPr="00C20A69">
        <w:t>Норильский никель</w:t>
      </w:r>
      <w:r w:rsidR="009C146D">
        <w:t>»</w:t>
      </w:r>
      <w:r w:rsidRPr="00C20A69">
        <w:t xml:space="preserve">, </w:t>
      </w:r>
      <w:proofErr w:type="spellStart"/>
      <w:r w:rsidRPr="00C20A69">
        <w:t>г.Норильск</w:t>
      </w:r>
      <w:proofErr w:type="spellEnd"/>
      <w:r w:rsidRPr="00C20A69">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9C146D">
        <w:t>»</w:t>
      </w:r>
      <w:r w:rsidRPr="00C20A69">
        <w:t>;</w:t>
      </w:r>
    </w:p>
    <w:p w:rsidR="006F65EE" w:rsidRPr="00C20A69" w:rsidRDefault="006F65EE" w:rsidP="006F65EE">
      <w:pPr>
        <w:ind w:firstLine="709"/>
        <w:jc w:val="both"/>
      </w:pPr>
      <w:r w:rsidRPr="00C20A69">
        <w:t xml:space="preserve">- решения Федеральной службы по надзору в сфере защиты прав потребителей и благополучия человека от 02.05.2023 № 77-РС33 </w:t>
      </w:r>
      <w:r w:rsidR="009C146D">
        <w:t>«</w:t>
      </w:r>
      <w:r w:rsidRPr="00C20A69">
        <w:t xml:space="preserve">Об изменении санитарно-защитной зоны для ПАО </w:t>
      </w:r>
      <w:r w:rsidR="009C146D">
        <w:t>«</w:t>
      </w:r>
      <w:r w:rsidRPr="00C20A69">
        <w:t xml:space="preserve">ГМК </w:t>
      </w:r>
      <w:r w:rsidR="009C146D">
        <w:t>«</w:t>
      </w:r>
      <w:r w:rsidRPr="00C20A69">
        <w:t>НОРИЛЬСКИЙ НИКЕЛЬ</w:t>
      </w:r>
      <w:r w:rsidR="009C146D">
        <w:t>»</w:t>
      </w:r>
      <w:r w:rsidRPr="00C20A69">
        <w:t xml:space="preserve">. ЗАПОЛЯРНЫЙ ФИЛИАЛ. </w:t>
      </w:r>
      <w:proofErr w:type="spellStart"/>
      <w:r w:rsidRPr="00C20A69">
        <w:t>Надеждинский</w:t>
      </w:r>
      <w:proofErr w:type="spellEnd"/>
      <w:r w:rsidRPr="00C20A69">
        <w:t xml:space="preserve"> металлургический завод имени Б.И. Колесникова. 3-й плавильный комплекс. Шифр </w:t>
      </w:r>
      <w:r w:rsidRPr="00C20A69">
        <w:br/>
        <w:t>НМЗ-3ПК</w:t>
      </w:r>
      <w:r w:rsidR="009C146D">
        <w:t>»</w:t>
      </w:r>
      <w:r w:rsidRPr="00C20A69">
        <w:t>;</w:t>
      </w:r>
    </w:p>
    <w:p w:rsidR="006F65EE" w:rsidRPr="0022581A" w:rsidRDefault="006F65EE" w:rsidP="006F65EE">
      <w:pPr>
        <w:ind w:firstLine="709"/>
        <w:jc w:val="both"/>
      </w:pPr>
      <w:r w:rsidRPr="00C20A69">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w:t>
      </w:r>
      <w:r w:rsidRPr="0022581A">
        <w:t>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6F65EE" w:rsidRPr="0022581A" w:rsidRDefault="006F65EE" w:rsidP="006F65EE">
      <w:pPr>
        <w:ind w:firstLine="709"/>
        <w:jc w:val="both"/>
        <w:rPr>
          <w:spacing w:val="1"/>
        </w:rPr>
      </w:pPr>
      <w:r w:rsidRPr="0022581A">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9C146D">
        <w:rPr>
          <w:spacing w:val="1"/>
        </w:rPr>
        <w:t>«</w:t>
      </w:r>
      <w:r w:rsidRPr="0022581A">
        <w:rPr>
          <w:spacing w:val="1"/>
        </w:rPr>
        <w:t>размещение гаражей для собственных нужд</w:t>
      </w:r>
      <w:r w:rsidR="009C146D">
        <w:rPr>
          <w:spacing w:val="1"/>
        </w:rPr>
        <w:t>»</w:t>
      </w:r>
      <w:r w:rsidRPr="0022581A">
        <w:rPr>
          <w:spacing w:val="1"/>
        </w:rPr>
        <w:t xml:space="preserve"> относится к основным видам разрешенного использования.</w:t>
      </w:r>
    </w:p>
    <w:p w:rsidR="006F65EE" w:rsidRPr="0022581A" w:rsidRDefault="006F65EE" w:rsidP="006F15B4">
      <w:pPr>
        <w:ind w:firstLine="709"/>
        <w:jc w:val="both"/>
        <w:rPr>
          <w:spacing w:val="1"/>
        </w:rPr>
      </w:pPr>
      <w:r w:rsidRPr="0022581A">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22581A">
        <w:rPr>
          <w:spacing w:val="1"/>
          <w:lang w:val="en-US"/>
        </w:rPr>
        <w:t>IV</w:t>
      </w:r>
      <w:r w:rsidRPr="0022581A">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w:t>
      </w:r>
      <w:r w:rsidR="006F15B4" w:rsidRPr="006F15B4">
        <w:rPr>
          <w:spacing w:val="1"/>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006F15B4" w:rsidRPr="006F15B4">
        <w:rPr>
          <w:spacing w:val="1"/>
        </w:rPr>
        <w:t>сооружений без учета технического верхнего этажа</w:t>
      </w:r>
      <w:proofErr w:type="gramEnd"/>
      <w:r w:rsidR="006F15B4" w:rsidRPr="006F15B4">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w:t>
      </w:r>
      <w:r w:rsidR="006F15B4" w:rsidRPr="006F15B4">
        <w:rPr>
          <w:spacing w:val="1"/>
        </w:rPr>
        <w:lastRenderedPageBreak/>
        <w:t>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w:t>
      </w:r>
      <w:r w:rsidR="006F15B4">
        <w:rPr>
          <w:spacing w:val="1"/>
        </w:rPr>
        <w:t xml:space="preserve"> </w:t>
      </w:r>
      <w:r w:rsidR="006F15B4" w:rsidRPr="006F15B4">
        <w:rPr>
          <w:spacing w:val="1"/>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22581A">
        <w:rPr>
          <w:spacing w:val="1"/>
        </w:rPr>
        <w:t>.</w:t>
      </w:r>
    </w:p>
    <w:p w:rsidR="006F65EE" w:rsidRPr="0022581A" w:rsidRDefault="006F65EE" w:rsidP="006F65EE">
      <w:pPr>
        <w:ind w:firstLine="709"/>
        <w:jc w:val="both"/>
      </w:pPr>
      <w:r w:rsidRPr="0022581A">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2581A" w:rsidRPr="0022581A" w:rsidRDefault="0022581A" w:rsidP="0022581A">
      <w:pPr>
        <w:ind w:firstLine="708"/>
        <w:jc w:val="both"/>
      </w:pPr>
      <w:r w:rsidRPr="0022581A">
        <w:t>Согласно информации о возможности подключения объекта капитального строительства к централизованным системам инженерно-технического обеспечени</w:t>
      </w:r>
      <w:r w:rsidR="00C25B40">
        <w:t>я</w:t>
      </w:r>
      <w:r w:rsidR="00C25B40">
        <w:br/>
        <w:t xml:space="preserve">от 25.02.2025 № НТЭК/3384-исх </w:t>
      </w:r>
      <w:r w:rsidRPr="0022581A">
        <w:t xml:space="preserve">точка подключения к системе теплоснабжения АО </w:t>
      </w:r>
      <w:r w:rsidR="009C146D">
        <w:t>«</w:t>
      </w:r>
      <w:r w:rsidRPr="0022581A">
        <w:t>НТЭК</w:t>
      </w:r>
      <w:r w:rsidR="009C146D">
        <w:t>»</w:t>
      </w:r>
      <w:r w:rsidRPr="0022581A">
        <w:t xml:space="preserve">: по итогам анализа резерва пропускной способности сетей теплоснабжения линии Медного завода с учетом оценки альтернативных вариантов подключения и принятых АО </w:t>
      </w:r>
      <w:r w:rsidR="009C146D">
        <w:t>«</w:t>
      </w:r>
      <w:r w:rsidRPr="0022581A">
        <w:t>НТЭК</w:t>
      </w:r>
      <w:r w:rsidR="009C146D">
        <w:t>»</w:t>
      </w:r>
      <w:r w:rsidRPr="0022581A">
        <w:t xml:space="preserve">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 условиями с учетом схемы теплоснабжения, возможность подключения указанного проектируемого объекта капитального строительства к тепловым сетям АО </w:t>
      </w:r>
      <w:r w:rsidR="009C146D">
        <w:t>«</w:t>
      </w:r>
      <w:r w:rsidRPr="0022581A">
        <w:t>НТЭК</w:t>
      </w:r>
      <w:r w:rsidR="009C146D">
        <w:t>»</w:t>
      </w:r>
      <w:r w:rsidRPr="0022581A">
        <w:t xml:space="preserve"> на момент запроса отсутствует; имеется техническая возможность подключения к системе водоснабжения АО </w:t>
      </w:r>
      <w:r w:rsidR="009C146D">
        <w:t>«</w:t>
      </w:r>
      <w:r w:rsidRPr="0022581A">
        <w:t>НТЭК</w:t>
      </w:r>
      <w:r w:rsidR="009C146D">
        <w:t>»</w:t>
      </w:r>
      <w:r w:rsidRPr="0022581A">
        <w:t xml:space="preserve">; точка подключения к системе водоотведения АО </w:t>
      </w:r>
      <w:r w:rsidR="009C146D">
        <w:t>«</w:t>
      </w:r>
      <w:r w:rsidRPr="0022581A">
        <w:t>НТЭК</w:t>
      </w:r>
      <w:r w:rsidR="009C146D">
        <w:t>»</w:t>
      </w:r>
      <w:r w:rsidRPr="0022581A">
        <w:t xml:space="preserve">: сети водоотведения, находящиеся в эксплуатационной ответственности АО </w:t>
      </w:r>
      <w:r w:rsidR="009C146D">
        <w:t>«</w:t>
      </w:r>
      <w:r w:rsidRPr="0022581A">
        <w:t>НТЭК</w:t>
      </w:r>
      <w:r w:rsidR="009C146D">
        <w:t>»</w:t>
      </w:r>
      <w:r w:rsidRPr="0022581A">
        <w:t>, в рассматриваемом районе отсутствуют.</w:t>
      </w:r>
    </w:p>
    <w:p w:rsidR="006F65EE" w:rsidRPr="0022581A" w:rsidRDefault="006F65EE" w:rsidP="006F65EE">
      <w:pPr>
        <w:ind w:firstLine="708"/>
        <w:jc w:val="both"/>
      </w:pPr>
      <w:r w:rsidRPr="0022581A">
        <w:t xml:space="preserve">Согласно письму МУП </w:t>
      </w:r>
      <w:r w:rsidR="009C146D">
        <w:t>«</w:t>
      </w:r>
      <w:r w:rsidRPr="0022581A">
        <w:t>КОС</w:t>
      </w:r>
      <w:r w:rsidR="009C146D">
        <w:t>»</w:t>
      </w:r>
      <w:r w:rsidRPr="0022581A">
        <w:t xml:space="preserve"> от </w:t>
      </w:r>
      <w:r w:rsidR="0022581A" w:rsidRPr="0022581A">
        <w:t>21.02.2025</w:t>
      </w:r>
      <w:r w:rsidRPr="0022581A">
        <w:t xml:space="preserve"> № КОС/</w:t>
      </w:r>
      <w:r w:rsidR="0022581A" w:rsidRPr="0022581A">
        <w:t>676</w:t>
      </w:r>
      <w:r w:rsidRPr="0022581A">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9C146D">
        <w:t>«</w:t>
      </w:r>
      <w:r w:rsidRPr="0022581A">
        <w:t>КОС</w:t>
      </w:r>
      <w:r w:rsidR="009C146D">
        <w:t>»</w:t>
      </w:r>
      <w:r w:rsidRPr="0022581A">
        <w:t>.</w:t>
      </w:r>
    </w:p>
    <w:p w:rsidR="006F65EE" w:rsidRPr="0022581A" w:rsidRDefault="006F65EE" w:rsidP="006F65EE">
      <w:pPr>
        <w:ind w:firstLine="708"/>
        <w:jc w:val="both"/>
      </w:pPr>
      <w:r w:rsidRPr="0022581A">
        <w:t>Использование земельного участка - без права изменения целевого назначения и вида разрешенного использования земельного участка.</w:t>
      </w:r>
    </w:p>
    <w:p w:rsidR="006F15B4" w:rsidRPr="006F15B4" w:rsidRDefault="006F15B4" w:rsidP="006F15B4">
      <w:pPr>
        <w:ind w:firstLine="708"/>
        <w:jc w:val="both"/>
        <w:rPr>
          <w:color w:val="000000" w:themeColor="text1"/>
          <w:spacing w:val="1"/>
        </w:rPr>
      </w:pPr>
      <w:r w:rsidRPr="006F15B4">
        <w:rPr>
          <w:b/>
          <w:color w:val="000000" w:themeColor="text1"/>
        </w:rPr>
        <w:t xml:space="preserve">Лот № 8: </w:t>
      </w:r>
      <w:r w:rsidRPr="006F15B4">
        <w:rPr>
          <w:color w:val="000000" w:themeColor="text1"/>
        </w:rPr>
        <w:t xml:space="preserve">Земельный участок с кадастровым номером </w:t>
      </w:r>
      <w:r w:rsidRPr="006F15B4">
        <w:rPr>
          <w:color w:val="000000" w:themeColor="text1"/>
          <w:spacing w:val="1"/>
        </w:rPr>
        <w:t>24:55:0201004:4171</w:t>
      </w:r>
      <w:r w:rsidRPr="006F15B4">
        <w:rPr>
          <w:color w:val="000000" w:themeColor="text1"/>
        </w:rPr>
        <w:t xml:space="preserve">, площадью </w:t>
      </w:r>
      <w:r w:rsidRPr="006F15B4">
        <w:rPr>
          <w:color w:val="000000" w:themeColor="text1"/>
        </w:rPr>
        <w:br/>
      </w:r>
      <w:r w:rsidRPr="006F15B4">
        <w:rPr>
          <w:color w:val="000000" w:themeColor="text1"/>
          <w:spacing w:val="1"/>
        </w:rPr>
        <w:t xml:space="preserve">75 </w:t>
      </w:r>
      <w:r w:rsidRPr="006F15B4">
        <w:rPr>
          <w:color w:val="000000" w:themeColor="text1"/>
        </w:rPr>
        <w:t xml:space="preserve">кв.м, расположенный по адресу: </w:t>
      </w:r>
      <w:r w:rsidRPr="006F15B4">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460, земельный участок 14А, для размещения гаража.</w:t>
      </w:r>
    </w:p>
    <w:p w:rsidR="006F15B4" w:rsidRPr="006F15B4" w:rsidRDefault="006F15B4" w:rsidP="006F15B4">
      <w:pPr>
        <w:ind w:firstLine="708"/>
        <w:jc w:val="both"/>
      </w:pPr>
      <w:r w:rsidRPr="006F15B4">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9C146D">
        <w:rPr>
          <w:color w:val="000000" w:themeColor="text1"/>
          <w:spacing w:val="1"/>
        </w:rPr>
        <w:t>«</w:t>
      </w:r>
      <w:r w:rsidRPr="006F15B4">
        <w:rPr>
          <w:color w:val="000000" w:themeColor="text1"/>
          <w:spacing w:val="1"/>
        </w:rPr>
        <w:t xml:space="preserve">Справочная информация по объектам недвижимости в режиме </w:t>
      </w:r>
      <w:proofErr w:type="spellStart"/>
      <w:r w:rsidRPr="006F15B4">
        <w:rPr>
          <w:color w:val="000000" w:themeColor="text1"/>
          <w:spacing w:val="1"/>
        </w:rPr>
        <w:t>online</w:t>
      </w:r>
      <w:proofErr w:type="spellEnd"/>
      <w:r w:rsidR="009C146D">
        <w:rPr>
          <w:color w:val="000000" w:themeColor="text1"/>
          <w:spacing w:val="1"/>
        </w:rPr>
        <w:t>»</w:t>
      </w:r>
      <w:r w:rsidRPr="006F15B4">
        <w:rPr>
          <w:color w:val="000000" w:themeColor="text1"/>
          <w:spacing w:val="1"/>
        </w:rPr>
        <w:t xml:space="preserve"> и </w:t>
      </w:r>
      <w:r w:rsidR="009C146D">
        <w:rPr>
          <w:color w:val="000000" w:themeColor="text1"/>
          <w:spacing w:val="1"/>
        </w:rPr>
        <w:t>«</w:t>
      </w:r>
      <w:r w:rsidRPr="006F15B4">
        <w:rPr>
          <w:color w:val="000000" w:themeColor="text1"/>
          <w:spacing w:val="1"/>
        </w:rPr>
        <w:t>Публичная кадастровая карта</w:t>
      </w:r>
      <w:r w:rsidR="009C146D">
        <w:rPr>
          <w:color w:val="000000" w:themeColor="text1"/>
          <w:spacing w:val="1"/>
        </w:rPr>
        <w:t>»</w:t>
      </w:r>
      <w:r w:rsidRPr="006F15B4">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9C146D">
        <w:rPr>
          <w:color w:val="000000" w:themeColor="text1"/>
          <w:spacing w:val="1"/>
        </w:rPr>
        <w:t>«</w:t>
      </w:r>
      <w:r w:rsidRPr="006F15B4">
        <w:rPr>
          <w:color w:val="000000" w:themeColor="text1"/>
          <w:spacing w:val="1"/>
        </w:rPr>
        <w:t>размещение гаражей для собственных нужд</w:t>
      </w:r>
      <w:r w:rsidR="009C146D">
        <w:rPr>
          <w:color w:val="000000" w:themeColor="text1"/>
          <w:spacing w:val="1"/>
        </w:rPr>
        <w:t>»</w:t>
      </w:r>
      <w:r w:rsidRPr="006F15B4">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6F15B4">
        <w:t>Согласно сведениям Единого государственного реестра недвижимости от 04.06.2025г. № КУВИ-001/2025-118144419 в пределах земельного участка отсутствуют объекты недвижимости.</w:t>
      </w:r>
    </w:p>
    <w:p w:rsidR="006F15B4" w:rsidRPr="006F15B4" w:rsidRDefault="006F15B4" w:rsidP="006F15B4">
      <w:pPr>
        <w:ind w:firstLine="709"/>
        <w:jc w:val="both"/>
        <w:rPr>
          <w:spacing w:val="1"/>
        </w:rPr>
      </w:pPr>
      <w:r w:rsidRPr="006F15B4">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9C146D">
        <w:rPr>
          <w:spacing w:val="1"/>
        </w:rPr>
        <w:t>«</w:t>
      </w:r>
      <w:r w:rsidRPr="006F15B4">
        <w:rPr>
          <w:spacing w:val="1"/>
        </w:rPr>
        <w:t>размещение гаражей для собственных нужд</w:t>
      </w:r>
      <w:r w:rsidR="009C146D">
        <w:rPr>
          <w:spacing w:val="1"/>
        </w:rPr>
        <w:t>»</w:t>
      </w:r>
      <w:r w:rsidRPr="006F15B4">
        <w:rPr>
          <w:spacing w:val="1"/>
        </w:rPr>
        <w:t xml:space="preserve"> относится к основным видам разрешенного использования.</w:t>
      </w:r>
    </w:p>
    <w:p w:rsidR="006F15B4" w:rsidRPr="006F15B4" w:rsidRDefault="006F15B4" w:rsidP="006F15B4">
      <w:pPr>
        <w:ind w:firstLine="709"/>
        <w:jc w:val="both"/>
        <w:rPr>
          <w:spacing w:val="1"/>
        </w:rPr>
      </w:pPr>
      <w:r w:rsidRPr="006F15B4">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6F15B4">
        <w:rPr>
          <w:spacing w:val="1"/>
          <w:lang w:val="en-US"/>
        </w:rPr>
        <w:t>IV</w:t>
      </w:r>
      <w:r w:rsidRPr="006F15B4">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w:t>
      </w:r>
      <w:r w:rsidRPr="006F15B4">
        <w:rPr>
          <w:spacing w:val="1"/>
        </w:rPr>
        <w:lastRenderedPageBreak/>
        <w:t xml:space="preserve">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6F15B4">
        <w:rPr>
          <w:spacing w:val="1"/>
        </w:rPr>
        <w:t>сооружений без учета технического верхнего этажа</w:t>
      </w:r>
      <w:proofErr w:type="gramEnd"/>
      <w:r w:rsidRPr="006F15B4">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F15B4" w:rsidRPr="006F15B4" w:rsidRDefault="006F15B4" w:rsidP="006F15B4">
      <w:pPr>
        <w:ind w:firstLine="709"/>
        <w:jc w:val="both"/>
      </w:pPr>
      <w:r w:rsidRPr="006F15B4">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6F15B4" w:rsidRPr="006F15B4" w:rsidRDefault="006F15B4" w:rsidP="006F15B4">
      <w:pPr>
        <w:ind w:firstLine="708"/>
        <w:jc w:val="both"/>
      </w:pPr>
      <w:r w:rsidRPr="006F15B4">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6F15B4">
        <w:br/>
        <w:t xml:space="preserve">от 25.02.2025 № НТЭК/3384-исх </w:t>
      </w:r>
      <w:r w:rsidR="00891BDF">
        <w:t>имеется техническая возможность подключения</w:t>
      </w:r>
      <w:r w:rsidR="00C25B40">
        <w:t xml:space="preserve"> </w:t>
      </w:r>
      <w:r w:rsidRPr="006F15B4">
        <w:t xml:space="preserve">к системам теплоснабжения и водоснабжения АО </w:t>
      </w:r>
      <w:r w:rsidR="009C146D">
        <w:t>«</w:t>
      </w:r>
      <w:r w:rsidRPr="006F15B4">
        <w:t>НТЭК</w:t>
      </w:r>
      <w:r w:rsidR="009C146D">
        <w:t>»</w:t>
      </w:r>
      <w:r w:rsidRPr="006F15B4">
        <w:t xml:space="preserve">; точка подключения к системе водоотведения АО </w:t>
      </w:r>
      <w:r w:rsidR="009C146D">
        <w:t>«</w:t>
      </w:r>
      <w:r w:rsidRPr="006F15B4">
        <w:t>НТЭК</w:t>
      </w:r>
      <w:r w:rsidR="009C146D">
        <w:t>»</w:t>
      </w:r>
      <w:r w:rsidRPr="006F15B4">
        <w:t xml:space="preserve">: сети водоотведения, находящиеся в эксплуатационной ответственности АО </w:t>
      </w:r>
      <w:r w:rsidR="009C146D">
        <w:t>«</w:t>
      </w:r>
      <w:r w:rsidRPr="006F15B4">
        <w:t>НТЭК</w:t>
      </w:r>
      <w:r w:rsidR="009C146D">
        <w:t>»</w:t>
      </w:r>
      <w:r w:rsidRPr="006F15B4">
        <w:t>, в рассматриваемом районе отсутствуют.</w:t>
      </w:r>
    </w:p>
    <w:p w:rsidR="006F15B4" w:rsidRPr="006F15B4" w:rsidRDefault="006F15B4" w:rsidP="006F15B4">
      <w:pPr>
        <w:ind w:firstLine="708"/>
        <w:jc w:val="both"/>
      </w:pPr>
      <w:r w:rsidRPr="006F15B4">
        <w:t xml:space="preserve">Согласно письму МУП </w:t>
      </w:r>
      <w:r w:rsidR="009C146D">
        <w:t>«</w:t>
      </w:r>
      <w:r w:rsidRPr="006F15B4">
        <w:t>КОС</w:t>
      </w:r>
      <w:r w:rsidR="009C146D">
        <w:t>»</w:t>
      </w:r>
      <w:r w:rsidRPr="006F15B4">
        <w:t xml:space="preserve"> от 26.02.2025 № КОС/745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9C146D">
        <w:t>«</w:t>
      </w:r>
      <w:r w:rsidRPr="006F15B4">
        <w:t>КОС</w:t>
      </w:r>
      <w:r w:rsidR="009C146D">
        <w:t>»</w:t>
      </w:r>
      <w:r w:rsidRPr="006F15B4">
        <w:t>.</w:t>
      </w:r>
    </w:p>
    <w:p w:rsidR="006F15B4" w:rsidRPr="0022581A" w:rsidRDefault="006F15B4" w:rsidP="006F15B4">
      <w:pPr>
        <w:ind w:firstLine="708"/>
        <w:jc w:val="both"/>
      </w:pPr>
      <w:r w:rsidRPr="006F15B4">
        <w:t>Использование земельного участка - без права изменения целевого назначения и вида разрешенного использования земельного участка.</w:t>
      </w:r>
    </w:p>
    <w:p w:rsidR="005D5CD2" w:rsidRPr="00BB2A20" w:rsidRDefault="005D5CD2" w:rsidP="005D5CD2">
      <w:pPr>
        <w:ind w:firstLine="719"/>
        <w:jc w:val="both"/>
        <w:rPr>
          <w:spacing w:val="1"/>
        </w:rPr>
      </w:pPr>
      <w:r w:rsidRPr="00BB2A20">
        <w:rPr>
          <w:b/>
        </w:rPr>
        <w:t xml:space="preserve">Лот № </w:t>
      </w:r>
      <w:r w:rsidR="00576161" w:rsidRPr="00BB2A20">
        <w:rPr>
          <w:b/>
        </w:rPr>
        <w:t>9</w:t>
      </w:r>
      <w:r w:rsidRPr="00BB2A20">
        <w:rPr>
          <w:b/>
        </w:rPr>
        <w:t xml:space="preserve">: </w:t>
      </w:r>
      <w:r w:rsidRPr="00BB2A20">
        <w:t xml:space="preserve">Земельный участок с кадастровым номером </w:t>
      </w:r>
      <w:r w:rsidR="00576161" w:rsidRPr="00BB2A20">
        <w:rPr>
          <w:spacing w:val="1"/>
        </w:rPr>
        <w:t>24:55:0401002:1884</w:t>
      </w:r>
      <w:r w:rsidRPr="00BB2A20">
        <w:t xml:space="preserve">, площадью </w:t>
      </w:r>
      <w:r w:rsidRPr="00BB2A20">
        <w:br/>
      </w:r>
      <w:r w:rsidR="00576161" w:rsidRPr="00BB2A20">
        <w:rPr>
          <w:spacing w:val="1"/>
        </w:rPr>
        <w:t xml:space="preserve">420 </w:t>
      </w:r>
      <w:r w:rsidRPr="00BB2A20">
        <w:t>кв.м,</w:t>
      </w:r>
      <w:r w:rsidRPr="00BB2A20">
        <w:rPr>
          <w:b/>
        </w:rPr>
        <w:t xml:space="preserve"> </w:t>
      </w:r>
      <w:r w:rsidRPr="00BB2A20">
        <w:t xml:space="preserve">расположенный по адресу: </w:t>
      </w:r>
      <w:r w:rsidR="00576161" w:rsidRPr="00BB2A20">
        <w:rPr>
          <w:spacing w:val="1"/>
        </w:rPr>
        <w:t>Российская Федерация, Красноярский край, городской округ город Норильск, город Норильск, Вальковское шоссе 14 километр</w:t>
      </w:r>
      <w:r w:rsidRPr="00BB2A20">
        <w:rPr>
          <w:spacing w:val="1"/>
        </w:rPr>
        <w:t xml:space="preserve">, </w:t>
      </w:r>
      <w:r w:rsidR="00576161" w:rsidRPr="00BB2A20">
        <w:rPr>
          <w:spacing w:val="1"/>
        </w:rPr>
        <w:t>для обустройства места для отдыха</w:t>
      </w:r>
      <w:r w:rsidRPr="00BB2A20">
        <w:rPr>
          <w:spacing w:val="1"/>
        </w:rPr>
        <w:t>.</w:t>
      </w:r>
    </w:p>
    <w:p w:rsidR="00576161" w:rsidRPr="00BB2A20" w:rsidRDefault="005D5CD2" w:rsidP="005D5CD2">
      <w:pPr>
        <w:ind w:firstLine="709"/>
        <w:jc w:val="both"/>
      </w:pPr>
      <w:r w:rsidRPr="00BB2A20">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9C146D">
        <w:rPr>
          <w:spacing w:val="1"/>
        </w:rPr>
        <w:t>«</w:t>
      </w:r>
      <w:r w:rsidRPr="00BB2A20">
        <w:rPr>
          <w:spacing w:val="1"/>
        </w:rPr>
        <w:t xml:space="preserve">Справочная информация по объектам недвижимости в режиме </w:t>
      </w:r>
      <w:proofErr w:type="spellStart"/>
      <w:r w:rsidRPr="00BB2A20">
        <w:rPr>
          <w:spacing w:val="1"/>
        </w:rPr>
        <w:t>online</w:t>
      </w:r>
      <w:proofErr w:type="spellEnd"/>
      <w:r w:rsidR="009C146D">
        <w:rPr>
          <w:spacing w:val="1"/>
        </w:rPr>
        <w:t>»</w:t>
      </w:r>
      <w:r w:rsidRPr="00BB2A20">
        <w:rPr>
          <w:spacing w:val="1"/>
        </w:rPr>
        <w:t xml:space="preserve"> и </w:t>
      </w:r>
      <w:r w:rsidR="009C146D">
        <w:rPr>
          <w:spacing w:val="1"/>
        </w:rPr>
        <w:t>«</w:t>
      </w:r>
      <w:r w:rsidRPr="00BB2A20">
        <w:rPr>
          <w:spacing w:val="1"/>
        </w:rPr>
        <w:t>Публичная кадастровая карта</w:t>
      </w:r>
      <w:r w:rsidR="009C146D">
        <w:rPr>
          <w:spacing w:val="1"/>
        </w:rPr>
        <w:t>»</w:t>
      </w:r>
      <w:r w:rsidRPr="00BB2A20">
        <w:rPr>
          <w:spacing w:val="1"/>
        </w:rPr>
        <w:t xml:space="preserve">; категория земель - земли особо охраняемых территорий и объектов, вид разрешенного использования: </w:t>
      </w:r>
      <w:r w:rsidR="009C146D">
        <w:rPr>
          <w:spacing w:val="1"/>
        </w:rPr>
        <w:t>«</w:t>
      </w:r>
      <w:r w:rsidR="00576161" w:rsidRPr="00BB2A20">
        <w:rPr>
          <w:spacing w:val="1"/>
        </w:rPr>
        <w:t>отдых (рекреация) (исключительно в целях обустройство мест для занятия спортом, физкультурой, пешими прогулками)</w:t>
      </w:r>
      <w:r w:rsidR="009C146D">
        <w:rPr>
          <w:spacing w:val="1"/>
        </w:rPr>
        <w:t>»</w:t>
      </w:r>
      <w:r w:rsidRPr="00BB2A20">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BB2A20">
        <w:t xml:space="preserve">Согласно сведениям Единого государственного реестра недвижимости от </w:t>
      </w:r>
      <w:r w:rsidR="00576161" w:rsidRPr="00BB2A20">
        <w:t>04.06.2025г. № КУВИ-001/2025-118144425</w:t>
      </w:r>
      <w:r w:rsidRPr="00BB2A20">
        <w:t xml:space="preserve"> в пределах земельного участка от</w:t>
      </w:r>
      <w:r w:rsidR="00F25BF5">
        <w:t>сутствуют объекты недвижимости.</w:t>
      </w:r>
    </w:p>
    <w:p w:rsidR="005D5CD2" w:rsidRPr="00BB2A20" w:rsidRDefault="005D5CD2" w:rsidP="005D5CD2">
      <w:pPr>
        <w:ind w:firstLine="709"/>
        <w:jc w:val="both"/>
        <w:rPr>
          <w:color w:val="000000" w:themeColor="text1"/>
        </w:rPr>
      </w:pPr>
      <w:r w:rsidRPr="00BB2A20">
        <w:rPr>
          <w:color w:val="000000" w:themeColor="text1"/>
        </w:rPr>
        <w:t>В соответствии со сведениями Единого государственного реестра недвижимости земельный участок</w:t>
      </w:r>
      <w:r w:rsidR="00280FF9">
        <w:rPr>
          <w:color w:val="000000" w:themeColor="text1"/>
        </w:rPr>
        <w:t>,</w:t>
      </w:r>
      <w:r w:rsidRPr="00BB2A20">
        <w:rPr>
          <w:color w:val="000000" w:themeColor="text1"/>
        </w:rPr>
        <w:t xml:space="preserve"> площадью </w:t>
      </w:r>
      <w:r w:rsidR="00576161" w:rsidRPr="00BB2A20">
        <w:rPr>
          <w:color w:val="000000" w:themeColor="text1"/>
        </w:rPr>
        <w:t xml:space="preserve">420 </w:t>
      </w:r>
      <w:r w:rsidRPr="00BB2A20">
        <w:rPr>
          <w:color w:val="000000" w:themeColor="text1"/>
        </w:rPr>
        <w:t>кв.м</w:t>
      </w:r>
      <w:r w:rsidR="00280FF9">
        <w:rPr>
          <w:color w:val="000000" w:themeColor="text1"/>
        </w:rPr>
        <w:t>.,</w:t>
      </w:r>
      <w:r w:rsidRPr="00BB2A20">
        <w:rPr>
          <w:color w:val="000000" w:themeColor="text1"/>
        </w:rPr>
        <w:t xml:space="preserve"> находится в водоохранной зоне и прибрежной защитной полосе р. Норилка (Талая, Норильская).</w:t>
      </w:r>
    </w:p>
    <w:p w:rsidR="005D5CD2" w:rsidRPr="00BB2A20" w:rsidRDefault="005D5CD2" w:rsidP="00576161">
      <w:pPr>
        <w:ind w:firstLine="719"/>
        <w:jc w:val="both"/>
      </w:pPr>
      <w:r w:rsidRPr="00BB2A20">
        <w:t>В соответствии со сведениями Единого государственного реестра недвижимости земельный участок</w:t>
      </w:r>
      <w:r w:rsidR="00280FF9">
        <w:t>,</w:t>
      </w:r>
      <w:r w:rsidRPr="00BB2A20">
        <w:t xml:space="preserve"> площадью </w:t>
      </w:r>
      <w:r w:rsidR="00576161" w:rsidRPr="00BB2A20">
        <w:t xml:space="preserve">420 </w:t>
      </w:r>
      <w:r w:rsidRPr="00BB2A20">
        <w:t>кв.м</w:t>
      </w:r>
      <w:r w:rsidR="00280FF9">
        <w:t>.,</w:t>
      </w:r>
      <w:r w:rsidRPr="00BB2A20">
        <w:t xml:space="preserve"> расположен во втором поясе </w:t>
      </w:r>
      <w:r w:rsidR="00576161" w:rsidRPr="00BB2A20">
        <w:t xml:space="preserve">зоны санитарной охраны поверхностного водозабора № 2 из реки Норильская (г. Норильск, Красноярского </w:t>
      </w:r>
      <w:r w:rsidR="00576161" w:rsidRPr="00BB2A20">
        <w:lastRenderedPageBreak/>
        <w:t>края)</w:t>
      </w:r>
      <w:r w:rsidRPr="00BB2A20">
        <w:t xml:space="preserve">, установленной на основании постановления Администрации города Норильска от 26.03.2002 № 275 </w:t>
      </w:r>
      <w:r w:rsidR="009C146D">
        <w:t>«</w:t>
      </w:r>
      <w:r w:rsidRPr="00BB2A20">
        <w:t>Об утверждении границ второго и третьего поясо</w:t>
      </w:r>
      <w:r w:rsidR="00576161" w:rsidRPr="00BB2A20">
        <w:t xml:space="preserve">в санитарной охраны водозабора </w:t>
      </w:r>
      <w:r w:rsidRPr="00BB2A20">
        <w:t>№ 2 на реке Норильской</w:t>
      </w:r>
      <w:r w:rsidR="009C146D">
        <w:t>»</w:t>
      </w:r>
      <w:r w:rsidRPr="00BB2A20">
        <w:t xml:space="preserve">, в связи с чем имеет ограничения в использовании, установленные Санитарными правилами и нормами </w:t>
      </w:r>
      <w:r w:rsidR="009C146D">
        <w:t>«</w:t>
      </w:r>
      <w:r w:rsidRPr="00BB2A20">
        <w:t>Зоны санитарной охраны источников водоснабжения и водопроводов питьевого назначения. СанПиН 2.1.4.1110-02</w:t>
      </w:r>
      <w:r w:rsidR="009C146D">
        <w:t>»</w:t>
      </w:r>
      <w:r w:rsidRPr="00BB2A20">
        <w:t>, утвержденными Постановлением Главного государственного санитарного врача РФ от 14.03.2002 № 10.</w:t>
      </w:r>
    </w:p>
    <w:p w:rsidR="005D5CD2" w:rsidRPr="00BB2A20" w:rsidRDefault="005D5CD2" w:rsidP="005D5CD2">
      <w:pPr>
        <w:ind w:firstLine="709"/>
        <w:jc w:val="both"/>
        <w:rPr>
          <w:color w:val="000000" w:themeColor="text1"/>
        </w:rPr>
      </w:pPr>
      <w:r w:rsidRPr="00BB2A20">
        <w:t>В соответствии со сведениями Единого государственного реестра недвижимости н</w:t>
      </w:r>
      <w:r w:rsidRPr="00BB2A20">
        <w:rPr>
          <w:color w:val="000000" w:themeColor="text1"/>
        </w:rPr>
        <w:t>а земельный участок</w:t>
      </w:r>
      <w:r w:rsidR="00280FF9">
        <w:rPr>
          <w:color w:val="000000" w:themeColor="text1"/>
        </w:rPr>
        <w:t>,</w:t>
      </w:r>
      <w:r w:rsidRPr="00BB2A20">
        <w:rPr>
          <w:color w:val="000000" w:themeColor="text1"/>
        </w:rPr>
        <w:t xml:space="preserve"> площадью </w:t>
      </w:r>
      <w:r w:rsidR="00576161" w:rsidRPr="00BB2A20">
        <w:rPr>
          <w:color w:val="000000" w:themeColor="text1"/>
        </w:rPr>
        <w:t xml:space="preserve">420 </w:t>
      </w:r>
      <w:r w:rsidRPr="00BB2A20">
        <w:rPr>
          <w:color w:val="000000" w:themeColor="text1"/>
        </w:rPr>
        <w:t>кв.м</w:t>
      </w:r>
      <w:r w:rsidR="00280FF9">
        <w:rPr>
          <w:color w:val="000000" w:themeColor="text1"/>
        </w:rPr>
        <w:t>.,</w:t>
      </w:r>
      <w:r w:rsidRPr="00BB2A20">
        <w:rPr>
          <w:color w:val="000000" w:themeColor="text1"/>
        </w:rPr>
        <w:t xml:space="preserve"> установлены ограничения прав, предусмотренные ст. 56 Земельного кодекса Российской Федерации, на основании:</w:t>
      </w:r>
    </w:p>
    <w:p w:rsidR="005D5CD2" w:rsidRPr="00BB2A20" w:rsidRDefault="005D5CD2" w:rsidP="005D5CD2">
      <w:pPr>
        <w:ind w:firstLine="709"/>
        <w:jc w:val="both"/>
        <w:rPr>
          <w:color w:val="000000" w:themeColor="text1"/>
        </w:rPr>
      </w:pPr>
      <w:r w:rsidRPr="00BB2A20">
        <w:rPr>
          <w:color w:val="000000" w:themeColor="text1"/>
        </w:rPr>
        <w:t xml:space="preserve">- приказа Министерства экологии и рационального природопользования Красноярского края об утверждении мероприятий </w:t>
      </w:r>
      <w:r w:rsidR="009C146D">
        <w:rPr>
          <w:color w:val="000000" w:themeColor="text1"/>
        </w:rPr>
        <w:t>«</w:t>
      </w:r>
      <w:r w:rsidRPr="00BB2A20">
        <w:rPr>
          <w:color w:val="000000" w:themeColor="text1"/>
        </w:rPr>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9C146D">
        <w:rPr>
          <w:color w:val="000000" w:themeColor="text1"/>
        </w:rPr>
        <w:t>»</w:t>
      </w:r>
      <w:r w:rsidRPr="00BB2A20">
        <w:rPr>
          <w:color w:val="000000" w:themeColor="text1"/>
        </w:rPr>
        <w:t xml:space="preserve"> от 11.02.2019 № 77-158-од;</w:t>
      </w:r>
    </w:p>
    <w:p w:rsidR="005D5CD2" w:rsidRPr="00BB2A20" w:rsidRDefault="005D5CD2" w:rsidP="005D5CD2">
      <w:pPr>
        <w:ind w:firstLine="709"/>
        <w:jc w:val="both"/>
        <w:rPr>
          <w:color w:val="000000" w:themeColor="text1"/>
        </w:rPr>
      </w:pPr>
      <w:r w:rsidRPr="00BB2A20">
        <w:rPr>
          <w:color w:val="000000" w:themeColor="text1"/>
        </w:rPr>
        <w:t>- ч. 15, 16, 17 ст. 65 Водного кодекса Российской Федерации;</w:t>
      </w:r>
    </w:p>
    <w:p w:rsidR="005D5CD2" w:rsidRPr="00BB2A20" w:rsidRDefault="005D5CD2" w:rsidP="005D5CD2">
      <w:pPr>
        <w:ind w:firstLine="709"/>
        <w:jc w:val="both"/>
      </w:pPr>
      <w:r w:rsidRPr="00BB2A20">
        <w:rPr>
          <w:spacing w:val="1"/>
        </w:rPr>
        <w:t xml:space="preserve">- </w:t>
      </w:r>
      <w:r w:rsidRPr="00BB2A20">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BB2A20">
        <w:t>донноуглубительные</w:t>
      </w:r>
      <w:proofErr w:type="spellEnd"/>
      <w:r w:rsidRPr="00BB2A20">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BB2A20">
        <w:t>эвтрофикацией</w:t>
      </w:r>
      <w:proofErr w:type="spellEnd"/>
      <w:r w:rsidRPr="00BB2A20">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BB2A20">
        <w:t>подсланевых</w:t>
      </w:r>
      <w:proofErr w:type="spellEnd"/>
      <w:r w:rsidRPr="00BB2A20">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BB2A20">
        <w:t>промстоков</w:t>
      </w:r>
      <w:proofErr w:type="spellEnd"/>
      <w:r w:rsidRPr="00BB2A20">
        <w:t xml:space="preserve">, </w:t>
      </w:r>
      <w:proofErr w:type="spellStart"/>
      <w:r w:rsidRPr="00BB2A20">
        <w:t>шламохранилищ</w:t>
      </w:r>
      <w:proofErr w:type="spellEnd"/>
      <w:r w:rsidRPr="00BB2A20">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EA62D0" w:rsidRPr="00547884" w:rsidRDefault="00EA62D0" w:rsidP="00EA62D0">
      <w:pPr>
        <w:ind w:firstLine="709"/>
        <w:jc w:val="both"/>
      </w:pPr>
      <w:r>
        <w:rPr>
          <w:spacing w:val="1"/>
        </w:rPr>
        <w:lastRenderedPageBreak/>
        <w:t xml:space="preserve">В соответствии с письмом </w:t>
      </w:r>
      <w:proofErr w:type="spellStart"/>
      <w:r>
        <w:rPr>
          <w:spacing w:val="1"/>
        </w:rPr>
        <w:t>Росприроднадзора</w:t>
      </w:r>
      <w:proofErr w:type="spellEnd"/>
      <w:r>
        <w:rPr>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576161" w:rsidRPr="00BB2A20" w:rsidRDefault="00576161" w:rsidP="00576161">
      <w:pPr>
        <w:ind w:firstLine="709"/>
        <w:jc w:val="both"/>
        <w:rPr>
          <w:spacing w:val="1"/>
        </w:rPr>
      </w:pPr>
      <w:r w:rsidRPr="00BB2A20">
        <w:rPr>
          <w:spacing w:val="1"/>
        </w:rPr>
        <w:t xml:space="preserve">Земельный участок входит в территориальную зону: </w:t>
      </w:r>
      <w:r w:rsidR="00083AFF" w:rsidRPr="00BB2A20">
        <w:rPr>
          <w:spacing w:val="1"/>
        </w:rPr>
        <w:t>зона учреждений и объектов рекреации (РЛ)</w:t>
      </w:r>
      <w:r w:rsidRPr="00BB2A20">
        <w:rPr>
          <w:spacing w:val="1"/>
        </w:rPr>
        <w:t xml:space="preserve">, для которой вид разрешенного использования </w:t>
      </w:r>
      <w:r w:rsidR="009C146D">
        <w:rPr>
          <w:spacing w:val="1"/>
        </w:rPr>
        <w:t>«</w:t>
      </w:r>
      <w:r w:rsidRPr="00BB2A20">
        <w:rPr>
          <w:spacing w:val="1"/>
        </w:rPr>
        <w:t>отдых (рекреация) (исключительно в целях обустройства мест для занятия спортом, физкультурой, пешими прогулками</w:t>
      </w:r>
      <w:r w:rsidR="00730FA1">
        <w:rPr>
          <w:spacing w:val="1"/>
        </w:rPr>
        <w:t>)</w:t>
      </w:r>
      <w:r w:rsidR="009C146D">
        <w:rPr>
          <w:spacing w:val="1"/>
        </w:rPr>
        <w:t>»</w:t>
      </w:r>
      <w:r w:rsidRPr="00BB2A20">
        <w:rPr>
          <w:spacing w:val="1"/>
        </w:rPr>
        <w:t xml:space="preserve"> относится к основным видам разрешенного использования.</w:t>
      </w:r>
    </w:p>
    <w:p w:rsidR="00576161" w:rsidRPr="00BB2A20" w:rsidRDefault="00576161" w:rsidP="00083AFF">
      <w:pPr>
        <w:ind w:firstLine="709"/>
        <w:jc w:val="both"/>
        <w:rPr>
          <w:spacing w:val="1"/>
        </w:rPr>
      </w:pPr>
      <w:r w:rsidRPr="00BB2A20">
        <w:rPr>
          <w:spacing w:val="1"/>
        </w:rPr>
        <w:t xml:space="preserve">Предельные параметры разрешенного строительства для соответствующей территориальной зоны </w:t>
      </w:r>
      <w:r w:rsidR="00083AFF" w:rsidRPr="00BB2A20">
        <w:rPr>
          <w:spacing w:val="1"/>
        </w:rPr>
        <w:t>(</w:t>
      </w:r>
      <w:r w:rsidR="000970D4">
        <w:rPr>
          <w:spacing w:val="1"/>
        </w:rPr>
        <w:t>РЛ</w:t>
      </w:r>
      <w:r w:rsidR="00083AFF" w:rsidRPr="00BB2A20">
        <w:rPr>
          <w:spacing w:val="1"/>
        </w:rPr>
        <w:t>) устанавливаются разделом 4</w:t>
      </w:r>
      <w:r w:rsidRPr="00BB2A20">
        <w:rPr>
          <w:spacing w:val="1"/>
        </w:rPr>
        <w:t xml:space="preserve"> части I</w:t>
      </w:r>
      <w:r w:rsidRPr="00BB2A20">
        <w:rPr>
          <w:spacing w:val="1"/>
          <w:lang w:val="en-US"/>
        </w:rPr>
        <w:t>V</w:t>
      </w:r>
      <w:r w:rsidRPr="00BB2A20">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w:t>
      </w:r>
      <w:r w:rsidR="00083AFF" w:rsidRPr="00BB2A20">
        <w:rPr>
          <w:spacing w:val="1"/>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00083AFF" w:rsidRPr="00BB2A20">
        <w:rPr>
          <w:spacing w:val="1"/>
        </w:rPr>
        <w:t>сооружений без учета технического верхнего этажа</w:t>
      </w:r>
      <w:proofErr w:type="gramEnd"/>
      <w:r w:rsidR="00083AFF" w:rsidRPr="00BB2A20">
        <w:rPr>
          <w:spacing w:val="1"/>
        </w:rPr>
        <w:t xml:space="preserve">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76161" w:rsidRPr="008021A0" w:rsidRDefault="00576161" w:rsidP="00576161">
      <w:pPr>
        <w:ind w:firstLine="709"/>
        <w:jc w:val="both"/>
      </w:pPr>
      <w:r w:rsidRPr="008021A0">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76161" w:rsidRPr="008021A0" w:rsidRDefault="00576161" w:rsidP="00576161">
      <w:pPr>
        <w:ind w:firstLine="708"/>
        <w:jc w:val="both"/>
      </w:pPr>
      <w:r w:rsidRPr="008021A0">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8021A0">
        <w:br/>
        <w:t xml:space="preserve">от </w:t>
      </w:r>
      <w:r w:rsidR="00083AFF">
        <w:t>25.02</w:t>
      </w:r>
      <w:r w:rsidRPr="008021A0">
        <w:t>.2025 № НТЭК/</w:t>
      </w:r>
      <w:r w:rsidR="00083AFF">
        <w:t>3384</w:t>
      </w:r>
      <w:r w:rsidRPr="008021A0">
        <w:t xml:space="preserve">-исх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9C146D">
        <w:t>«</w:t>
      </w:r>
      <w:r w:rsidRPr="008021A0">
        <w:t>НТЭК</w:t>
      </w:r>
      <w:r w:rsidR="009C146D">
        <w:t>»</w:t>
      </w:r>
      <w:r w:rsidRPr="008021A0">
        <w:t>.</w:t>
      </w:r>
    </w:p>
    <w:p w:rsidR="00576161" w:rsidRPr="008021A0" w:rsidRDefault="00576161" w:rsidP="00576161">
      <w:pPr>
        <w:ind w:firstLine="708"/>
        <w:jc w:val="both"/>
      </w:pPr>
      <w:r w:rsidRPr="008021A0">
        <w:t xml:space="preserve">Согласно письму МУП </w:t>
      </w:r>
      <w:r w:rsidR="009C146D">
        <w:t>«</w:t>
      </w:r>
      <w:r w:rsidRPr="008021A0">
        <w:t>КОС</w:t>
      </w:r>
      <w:r w:rsidR="009C146D">
        <w:t>»</w:t>
      </w:r>
      <w:r w:rsidRPr="008021A0">
        <w:t xml:space="preserve"> от </w:t>
      </w:r>
      <w:r w:rsidR="00083AFF">
        <w:t>21.02</w:t>
      </w:r>
      <w:r w:rsidRPr="008021A0">
        <w:t>.2025 № КОС/</w:t>
      </w:r>
      <w:r w:rsidR="00083AFF">
        <w:t>676</w:t>
      </w:r>
      <w:r w:rsidRPr="008021A0">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9C146D">
        <w:t>«</w:t>
      </w:r>
      <w:r w:rsidRPr="008021A0">
        <w:t>КОС</w:t>
      </w:r>
      <w:r w:rsidR="009C146D">
        <w:t>»</w:t>
      </w:r>
      <w:r w:rsidRPr="008021A0">
        <w:t>.</w:t>
      </w:r>
    </w:p>
    <w:p w:rsidR="00576161" w:rsidRPr="00676EDD" w:rsidRDefault="00576161" w:rsidP="00576161">
      <w:pPr>
        <w:ind w:firstLine="709"/>
        <w:jc w:val="both"/>
      </w:pPr>
      <w:r w:rsidRPr="008021A0">
        <w:t>Использование земельного участка - без права изменения целевого назначения и вида разрешенного использования земельного участка.</w:t>
      </w:r>
    </w:p>
    <w:p w:rsidR="00BB2A20" w:rsidRPr="00BB2A20" w:rsidRDefault="00BB2A20" w:rsidP="00BB2A20">
      <w:pPr>
        <w:ind w:firstLine="709"/>
        <w:jc w:val="both"/>
      </w:pPr>
      <w:r w:rsidRPr="00BB2A20">
        <w:rPr>
          <w:b/>
        </w:rPr>
        <w:t xml:space="preserve">Лот № 10: </w:t>
      </w:r>
      <w:r w:rsidRPr="00BB2A20">
        <w:t xml:space="preserve">Земельный участок с кадастровым номером 24:55:0401004:2676, площадью </w:t>
      </w:r>
      <w:r w:rsidRPr="00BB2A20">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135, земельным участком 32, для размещения гаража.</w:t>
      </w:r>
    </w:p>
    <w:p w:rsidR="00BB2A20" w:rsidRPr="00BB2A20" w:rsidRDefault="00BB2A20" w:rsidP="00BB2A20">
      <w:pPr>
        <w:ind w:firstLine="709"/>
        <w:jc w:val="both"/>
      </w:pPr>
      <w:r w:rsidRPr="00BB2A20">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9C146D">
        <w:rPr>
          <w:spacing w:val="1"/>
        </w:rPr>
        <w:t>«</w:t>
      </w:r>
      <w:r w:rsidRPr="00BB2A20">
        <w:rPr>
          <w:spacing w:val="1"/>
        </w:rPr>
        <w:t xml:space="preserve">Справочная информация по объектам недвижимости в режиме </w:t>
      </w:r>
      <w:proofErr w:type="spellStart"/>
      <w:r w:rsidRPr="00BB2A20">
        <w:rPr>
          <w:spacing w:val="1"/>
        </w:rPr>
        <w:t>online</w:t>
      </w:r>
      <w:proofErr w:type="spellEnd"/>
      <w:r w:rsidR="009C146D">
        <w:rPr>
          <w:spacing w:val="1"/>
        </w:rPr>
        <w:t>»</w:t>
      </w:r>
      <w:r w:rsidRPr="00BB2A20">
        <w:rPr>
          <w:spacing w:val="1"/>
        </w:rPr>
        <w:t xml:space="preserve"> и </w:t>
      </w:r>
      <w:r w:rsidR="009C146D">
        <w:rPr>
          <w:spacing w:val="1"/>
        </w:rPr>
        <w:t>«</w:t>
      </w:r>
      <w:r w:rsidRPr="00BB2A20">
        <w:rPr>
          <w:spacing w:val="1"/>
        </w:rPr>
        <w:t xml:space="preserve">Публичная </w:t>
      </w:r>
      <w:r w:rsidRPr="00BB2A20">
        <w:rPr>
          <w:spacing w:val="1"/>
        </w:rPr>
        <w:lastRenderedPageBreak/>
        <w:t>кадастровая карта</w:t>
      </w:r>
      <w:r w:rsidR="009C146D">
        <w:rPr>
          <w:spacing w:val="1"/>
        </w:rPr>
        <w:t>»</w:t>
      </w:r>
      <w:r w:rsidRPr="00BB2A20">
        <w:rPr>
          <w:spacing w:val="1"/>
        </w:rPr>
        <w:t xml:space="preserve">; категория земель - земли населенных пунктов, вид разрешенного использования: </w:t>
      </w:r>
      <w:r w:rsidR="009C146D">
        <w:rPr>
          <w:spacing w:val="1"/>
        </w:rPr>
        <w:t>«</w:t>
      </w:r>
      <w:r w:rsidRPr="00BB2A20">
        <w:rPr>
          <w:spacing w:val="1"/>
        </w:rPr>
        <w:t>размещение гаражей для собственных нужд</w:t>
      </w:r>
      <w:r w:rsidR="009C146D">
        <w:rPr>
          <w:spacing w:val="1"/>
        </w:rPr>
        <w:t>»</w:t>
      </w:r>
      <w:r w:rsidRPr="00BB2A20">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BB2A20">
        <w:t>Согласно сведениям Единого государственного реестра недвижимости от 04.06.2025г. № КУВИ-001/2025-118144443 в пределах земельного участка отсутствуют объекты недвижимости.</w:t>
      </w:r>
    </w:p>
    <w:p w:rsidR="00BB2A20" w:rsidRPr="00BB2A20" w:rsidRDefault="00BB2A20" w:rsidP="00BB2A20">
      <w:pPr>
        <w:ind w:firstLine="709"/>
        <w:jc w:val="both"/>
        <w:rPr>
          <w:spacing w:val="1"/>
        </w:rPr>
      </w:pPr>
      <w:r w:rsidRPr="00BB2A20">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9C146D">
        <w:rPr>
          <w:spacing w:val="1"/>
        </w:rPr>
        <w:t>«</w:t>
      </w:r>
      <w:r w:rsidRPr="00BB2A20">
        <w:rPr>
          <w:spacing w:val="1"/>
        </w:rPr>
        <w:t>размещение гаражей для собственных нужд</w:t>
      </w:r>
      <w:r w:rsidR="009C146D">
        <w:rPr>
          <w:spacing w:val="1"/>
        </w:rPr>
        <w:t>»</w:t>
      </w:r>
      <w:r w:rsidRPr="00BB2A20">
        <w:rPr>
          <w:spacing w:val="1"/>
        </w:rPr>
        <w:t xml:space="preserve"> относится к основным видам разрешенного использования.</w:t>
      </w:r>
    </w:p>
    <w:p w:rsidR="00BB2A20" w:rsidRPr="00BB2A20" w:rsidRDefault="00BB2A20" w:rsidP="00BB2A20">
      <w:pPr>
        <w:ind w:firstLine="709"/>
        <w:jc w:val="both"/>
        <w:rPr>
          <w:spacing w:val="1"/>
        </w:rPr>
      </w:pPr>
      <w:r w:rsidRPr="00BB2A20">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BB2A20">
        <w:rPr>
          <w:spacing w:val="1"/>
        </w:rPr>
        <w:t>сооружений без учета технического верхнего этажа</w:t>
      </w:r>
      <w:proofErr w:type="gramEnd"/>
      <w:r w:rsidRPr="00BB2A20">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B2A20" w:rsidRPr="00BB2A20" w:rsidRDefault="00BB2A20" w:rsidP="00BB2A20">
      <w:pPr>
        <w:ind w:firstLine="709"/>
        <w:jc w:val="both"/>
      </w:pPr>
      <w:r w:rsidRPr="00BB2A20">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B2A20" w:rsidRPr="00BB2A20" w:rsidRDefault="00BB2A20" w:rsidP="00BB2A20">
      <w:pPr>
        <w:ind w:firstLine="708"/>
        <w:jc w:val="both"/>
      </w:pPr>
      <w:r w:rsidRPr="00BB2A20">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25.02.2025 № НТЭК/3384-исх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9C146D">
        <w:t>«</w:t>
      </w:r>
      <w:r w:rsidRPr="00BB2A20">
        <w:t>НТЭК</w:t>
      </w:r>
      <w:r w:rsidR="009C146D">
        <w:t>»</w:t>
      </w:r>
      <w:r w:rsidRPr="00BB2A20">
        <w:t>.</w:t>
      </w:r>
    </w:p>
    <w:p w:rsidR="00BB2A20" w:rsidRPr="00BB2A20" w:rsidRDefault="00BB2A20" w:rsidP="00BB2A20">
      <w:pPr>
        <w:ind w:firstLine="708"/>
        <w:jc w:val="both"/>
      </w:pPr>
      <w:r w:rsidRPr="00BB2A20">
        <w:t xml:space="preserve">Согласно письму МУП </w:t>
      </w:r>
      <w:r w:rsidR="009C146D">
        <w:t>«</w:t>
      </w:r>
      <w:r w:rsidRPr="00BB2A20">
        <w:t>КОС</w:t>
      </w:r>
      <w:r w:rsidR="009C146D">
        <w:t>»</w:t>
      </w:r>
      <w:r w:rsidRPr="00BB2A20">
        <w:t xml:space="preserve"> от 26.02.2025 № КОС/745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9C146D">
        <w:t>«</w:t>
      </w:r>
      <w:r w:rsidRPr="00BB2A20">
        <w:t>КОС</w:t>
      </w:r>
      <w:r w:rsidR="009C146D">
        <w:t>»</w:t>
      </w:r>
      <w:r w:rsidRPr="00BB2A20">
        <w:t>.</w:t>
      </w:r>
    </w:p>
    <w:p w:rsidR="00BB2A20" w:rsidRPr="00BB2A20" w:rsidRDefault="00BB2A20" w:rsidP="00BB2A20">
      <w:pPr>
        <w:ind w:firstLine="708"/>
        <w:jc w:val="both"/>
      </w:pPr>
      <w:r w:rsidRPr="00BB2A20">
        <w:t>Использование земельного участка - без права изменения целевого назначения и вида разрешенного использования земельного участка.</w:t>
      </w:r>
    </w:p>
    <w:p w:rsidR="002E122E" w:rsidRPr="00280A56" w:rsidRDefault="002E122E" w:rsidP="002E122E">
      <w:pPr>
        <w:ind w:firstLine="719"/>
        <w:jc w:val="both"/>
        <w:rPr>
          <w:spacing w:val="1"/>
        </w:rPr>
      </w:pPr>
      <w:r w:rsidRPr="00280A56">
        <w:rPr>
          <w:b/>
        </w:rPr>
        <w:t xml:space="preserve">Лот № 11: </w:t>
      </w:r>
      <w:r w:rsidRPr="00280A56">
        <w:t xml:space="preserve">Земельный участок с кадастровым номером </w:t>
      </w:r>
      <w:r w:rsidRPr="00280A56">
        <w:rPr>
          <w:spacing w:val="1"/>
        </w:rPr>
        <w:t>24:55:0203003:757</w:t>
      </w:r>
      <w:r w:rsidRPr="00280A56">
        <w:t xml:space="preserve">, площадью </w:t>
      </w:r>
      <w:r w:rsidRPr="00280A56">
        <w:br/>
      </w:r>
      <w:r w:rsidRPr="00280A56">
        <w:rPr>
          <w:spacing w:val="1"/>
        </w:rPr>
        <w:t xml:space="preserve">100 </w:t>
      </w:r>
      <w:r w:rsidRPr="00280A56">
        <w:t>кв.м,</w:t>
      </w:r>
      <w:r w:rsidRPr="00280A56">
        <w:rPr>
          <w:b/>
        </w:rPr>
        <w:t xml:space="preserve"> </w:t>
      </w:r>
      <w:r w:rsidRPr="00280A56">
        <w:t xml:space="preserve">расположенный по адресу: </w:t>
      </w:r>
      <w:r w:rsidRPr="00280A56">
        <w:rPr>
          <w:spacing w:val="1"/>
        </w:rPr>
        <w:t>Российская Федерация, Красноярский край, городской округ город Норильск, город Норильск, Вальковское шоссе 16 километр, для обустройства места для отдыха.</w:t>
      </w:r>
    </w:p>
    <w:p w:rsidR="002E122E" w:rsidRPr="00280A56" w:rsidRDefault="002E122E" w:rsidP="002E122E">
      <w:pPr>
        <w:ind w:firstLine="709"/>
        <w:jc w:val="both"/>
      </w:pPr>
      <w:r w:rsidRPr="00280A56">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9C146D">
        <w:rPr>
          <w:spacing w:val="1"/>
        </w:rPr>
        <w:t>«</w:t>
      </w:r>
      <w:r w:rsidRPr="00280A56">
        <w:rPr>
          <w:spacing w:val="1"/>
        </w:rPr>
        <w:t xml:space="preserve">Справочная информация по объектам недвижимости в режиме </w:t>
      </w:r>
      <w:proofErr w:type="spellStart"/>
      <w:r w:rsidRPr="00280A56">
        <w:rPr>
          <w:spacing w:val="1"/>
        </w:rPr>
        <w:t>online</w:t>
      </w:r>
      <w:proofErr w:type="spellEnd"/>
      <w:r w:rsidR="009C146D">
        <w:rPr>
          <w:spacing w:val="1"/>
        </w:rPr>
        <w:t>»</w:t>
      </w:r>
      <w:r w:rsidRPr="00280A56">
        <w:rPr>
          <w:spacing w:val="1"/>
        </w:rPr>
        <w:t xml:space="preserve"> и </w:t>
      </w:r>
      <w:r w:rsidR="009C146D">
        <w:rPr>
          <w:spacing w:val="1"/>
        </w:rPr>
        <w:t>«</w:t>
      </w:r>
      <w:r w:rsidRPr="00280A56">
        <w:rPr>
          <w:spacing w:val="1"/>
        </w:rPr>
        <w:t>Публичная кадастровая карта</w:t>
      </w:r>
      <w:r w:rsidR="009C146D">
        <w:rPr>
          <w:spacing w:val="1"/>
        </w:rPr>
        <w:t>»</w:t>
      </w:r>
      <w:r w:rsidRPr="00280A56">
        <w:rPr>
          <w:spacing w:val="1"/>
        </w:rPr>
        <w:t xml:space="preserve">; категория земель - земли особо охраняемых территорий и объектов, вид </w:t>
      </w:r>
      <w:r w:rsidRPr="00280A56">
        <w:rPr>
          <w:spacing w:val="1"/>
        </w:rPr>
        <w:lastRenderedPageBreak/>
        <w:t xml:space="preserve">разрешенного использования: </w:t>
      </w:r>
      <w:r w:rsidR="009C146D">
        <w:rPr>
          <w:spacing w:val="1"/>
        </w:rPr>
        <w:t>«</w:t>
      </w:r>
      <w:r w:rsidRPr="00280A56">
        <w:rPr>
          <w:spacing w:val="1"/>
        </w:rPr>
        <w:t>отдых (рекреация) (исключительно в целях обустройство мест для занятия спортом, физкультурой, пешими прогулками)</w:t>
      </w:r>
      <w:r w:rsidR="009C146D">
        <w:rPr>
          <w:spacing w:val="1"/>
        </w:rPr>
        <w:t>»</w:t>
      </w:r>
      <w:r w:rsidRPr="00280A56">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280A56">
        <w:t xml:space="preserve">Согласно сведениям Единого государственного реестра недвижимости от </w:t>
      </w:r>
      <w:r w:rsidR="00280A56" w:rsidRPr="00280A56">
        <w:t xml:space="preserve">04.06.2025г. № КУВИ-001/2025-118144429 </w:t>
      </w:r>
      <w:r w:rsidRPr="00280A56">
        <w:t xml:space="preserve">в пределах земельного участка отсутствуют объекты недвижимости. </w:t>
      </w:r>
    </w:p>
    <w:p w:rsidR="002E122E" w:rsidRPr="00280A56" w:rsidRDefault="002E122E" w:rsidP="002E122E">
      <w:pPr>
        <w:ind w:firstLine="709"/>
        <w:jc w:val="both"/>
        <w:rPr>
          <w:color w:val="000000" w:themeColor="text1"/>
        </w:rPr>
      </w:pPr>
      <w:r w:rsidRPr="00280A56">
        <w:rPr>
          <w:color w:val="000000" w:themeColor="text1"/>
        </w:rPr>
        <w:t>В соответствии со сведениями Единого государственного реестра недвижимости земельный участок</w:t>
      </w:r>
      <w:r w:rsidR="00280FF9">
        <w:rPr>
          <w:color w:val="000000" w:themeColor="text1"/>
        </w:rPr>
        <w:t>,</w:t>
      </w:r>
      <w:r w:rsidRPr="00280A56">
        <w:rPr>
          <w:color w:val="000000" w:themeColor="text1"/>
        </w:rPr>
        <w:t xml:space="preserve"> площадью 100 кв.м</w:t>
      </w:r>
      <w:r w:rsidR="00280FF9">
        <w:rPr>
          <w:color w:val="000000" w:themeColor="text1"/>
        </w:rPr>
        <w:t>.,</w:t>
      </w:r>
      <w:r w:rsidRPr="00280A56">
        <w:rPr>
          <w:color w:val="000000" w:themeColor="text1"/>
        </w:rPr>
        <w:t xml:space="preserve"> находится в водоохранной зоне и прибрежной защитной полосе р. Норилка (Талая, Норильская).</w:t>
      </w:r>
    </w:p>
    <w:p w:rsidR="002E122E" w:rsidRPr="00280A56" w:rsidRDefault="002E122E" w:rsidP="002E122E">
      <w:pPr>
        <w:ind w:firstLine="719"/>
        <w:jc w:val="both"/>
      </w:pPr>
      <w:r w:rsidRPr="00280A56">
        <w:t>В соответствии со сведениями Единого государственного реестра недвижимости земельный участок</w:t>
      </w:r>
      <w:r w:rsidR="00280FF9">
        <w:t>,</w:t>
      </w:r>
      <w:r w:rsidRPr="00280A56">
        <w:t xml:space="preserve"> площадью 100 кв.м</w:t>
      </w:r>
      <w:r w:rsidR="00280FF9">
        <w:t>.,</w:t>
      </w:r>
      <w:r w:rsidRPr="00280A56">
        <w:t xml:space="preserve"> расположен во втором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9C146D">
        <w:t>«</w:t>
      </w:r>
      <w:r w:rsidRPr="00280A56">
        <w:t>Об утверждении границ второго и третьего поясов санитарной охраны водозабора № 2 на реке Норильской</w:t>
      </w:r>
      <w:r w:rsidR="009C146D">
        <w:t>»</w:t>
      </w:r>
      <w:r w:rsidRPr="00280A56">
        <w:t xml:space="preserve">, в связи с чем имеет ограничения в использовании, установленные Санитарными правилами и нормами </w:t>
      </w:r>
      <w:r w:rsidR="009C146D">
        <w:t>«</w:t>
      </w:r>
      <w:r w:rsidRPr="00280A56">
        <w:t>Зоны санитарной охраны источников водоснабжения и водопроводов питьевого назначения. СанПиН 2.1.4.1110-02</w:t>
      </w:r>
      <w:r w:rsidR="009C146D">
        <w:t>»</w:t>
      </w:r>
      <w:r w:rsidRPr="00280A56">
        <w:t>, утвержденными Постановлением Главного государственного санитарного врача РФ от 14.03.2002 № 10.</w:t>
      </w:r>
    </w:p>
    <w:p w:rsidR="002E122E" w:rsidRPr="00280A56" w:rsidRDefault="002E122E" w:rsidP="002E122E">
      <w:pPr>
        <w:ind w:firstLine="709"/>
        <w:jc w:val="both"/>
        <w:rPr>
          <w:color w:val="000000" w:themeColor="text1"/>
        </w:rPr>
      </w:pPr>
      <w:r w:rsidRPr="00280A56">
        <w:t>В соответствии со сведениями Единого государственного реестра недвижимости н</w:t>
      </w:r>
      <w:r w:rsidRPr="00280A56">
        <w:rPr>
          <w:color w:val="000000" w:themeColor="text1"/>
        </w:rPr>
        <w:t>а земельный участок</w:t>
      </w:r>
      <w:r w:rsidR="00280FF9">
        <w:rPr>
          <w:color w:val="000000" w:themeColor="text1"/>
        </w:rPr>
        <w:t>,</w:t>
      </w:r>
      <w:r w:rsidRPr="00280A56">
        <w:rPr>
          <w:color w:val="000000" w:themeColor="text1"/>
        </w:rPr>
        <w:t xml:space="preserve"> площадью 100 кв.м</w:t>
      </w:r>
      <w:r w:rsidR="00280FF9">
        <w:rPr>
          <w:color w:val="000000" w:themeColor="text1"/>
        </w:rPr>
        <w:t>.,</w:t>
      </w:r>
      <w:r w:rsidRPr="00280A56">
        <w:rPr>
          <w:color w:val="000000" w:themeColor="text1"/>
        </w:rPr>
        <w:t xml:space="preserve"> установлены ограничения прав, предусмотренные ст. 56 Земельного кодекса Российской Федерации, на основании:</w:t>
      </w:r>
    </w:p>
    <w:p w:rsidR="002E122E" w:rsidRPr="00280A56" w:rsidRDefault="002E122E" w:rsidP="002E122E">
      <w:pPr>
        <w:ind w:firstLine="709"/>
        <w:jc w:val="both"/>
        <w:rPr>
          <w:color w:val="000000" w:themeColor="text1"/>
        </w:rPr>
      </w:pPr>
      <w:r w:rsidRPr="00280A56">
        <w:rPr>
          <w:color w:val="000000" w:themeColor="text1"/>
        </w:rPr>
        <w:t xml:space="preserve">- приказа Министерства экологии и рационального природопользования Красноярского края об утверждении мероприятий </w:t>
      </w:r>
      <w:r w:rsidR="009C146D">
        <w:rPr>
          <w:color w:val="000000" w:themeColor="text1"/>
        </w:rPr>
        <w:t>«</w:t>
      </w:r>
      <w:r w:rsidRPr="00280A56">
        <w:rPr>
          <w:color w:val="000000" w:themeColor="text1"/>
        </w:rPr>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9C146D">
        <w:rPr>
          <w:color w:val="000000" w:themeColor="text1"/>
        </w:rPr>
        <w:t>»</w:t>
      </w:r>
      <w:r w:rsidRPr="00280A56">
        <w:rPr>
          <w:color w:val="000000" w:themeColor="text1"/>
        </w:rPr>
        <w:t xml:space="preserve"> от 11.02.2019 № 77-158-од;</w:t>
      </w:r>
    </w:p>
    <w:p w:rsidR="002E122E" w:rsidRPr="00280A56" w:rsidRDefault="002E122E" w:rsidP="002E122E">
      <w:pPr>
        <w:ind w:firstLine="709"/>
        <w:jc w:val="both"/>
        <w:rPr>
          <w:color w:val="000000" w:themeColor="text1"/>
        </w:rPr>
      </w:pPr>
      <w:r w:rsidRPr="00280A56">
        <w:rPr>
          <w:color w:val="000000" w:themeColor="text1"/>
        </w:rPr>
        <w:t>- ч. 15, 16, 17 ст. 65 Водного кодекса Российской Федерации;</w:t>
      </w:r>
    </w:p>
    <w:p w:rsidR="002E122E" w:rsidRPr="00280A56" w:rsidRDefault="002E122E" w:rsidP="002E122E">
      <w:pPr>
        <w:ind w:firstLine="709"/>
        <w:jc w:val="both"/>
      </w:pPr>
      <w:r w:rsidRPr="00280A56">
        <w:rPr>
          <w:spacing w:val="1"/>
        </w:rPr>
        <w:t xml:space="preserve">- </w:t>
      </w:r>
      <w:r w:rsidRPr="00280A56">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280A56">
        <w:t>донноуглубительные</w:t>
      </w:r>
      <w:proofErr w:type="spellEnd"/>
      <w:r w:rsidRPr="00280A56">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280A56">
        <w:t>эвтрофикацией</w:t>
      </w:r>
      <w:proofErr w:type="spellEnd"/>
      <w:r w:rsidRPr="00280A56">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280A56">
        <w:t>подсланевых</w:t>
      </w:r>
      <w:proofErr w:type="spellEnd"/>
      <w:r w:rsidRPr="00280A56">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280A56">
        <w:t>промстоков</w:t>
      </w:r>
      <w:proofErr w:type="spellEnd"/>
      <w:r w:rsidRPr="00280A56">
        <w:t xml:space="preserve">, </w:t>
      </w:r>
      <w:proofErr w:type="spellStart"/>
      <w:r w:rsidRPr="00280A56">
        <w:t>шламохранилищ</w:t>
      </w:r>
      <w:proofErr w:type="spellEnd"/>
      <w:r w:rsidRPr="00280A56">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w:t>
      </w:r>
      <w:r w:rsidRPr="00280A56">
        <w:lastRenderedPageBreak/>
        <w:t>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EA62D0" w:rsidRPr="00547884" w:rsidRDefault="00EA62D0" w:rsidP="00EA62D0">
      <w:pPr>
        <w:ind w:firstLine="709"/>
        <w:jc w:val="both"/>
      </w:pPr>
      <w:r>
        <w:rPr>
          <w:spacing w:val="1"/>
        </w:rPr>
        <w:t xml:space="preserve">В соответствии с письмом </w:t>
      </w:r>
      <w:proofErr w:type="spellStart"/>
      <w:r>
        <w:rPr>
          <w:spacing w:val="1"/>
        </w:rPr>
        <w:t>Росприроднадзора</w:t>
      </w:r>
      <w:proofErr w:type="spellEnd"/>
      <w:r>
        <w:rPr>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2E122E" w:rsidRPr="00280A56" w:rsidRDefault="002E122E" w:rsidP="002E122E">
      <w:pPr>
        <w:ind w:firstLine="709"/>
        <w:jc w:val="both"/>
        <w:rPr>
          <w:spacing w:val="1"/>
        </w:rPr>
      </w:pPr>
      <w:r w:rsidRPr="00280A56">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9C146D">
        <w:rPr>
          <w:spacing w:val="1"/>
        </w:rPr>
        <w:t>«</w:t>
      </w:r>
      <w:r w:rsidRPr="00280A56">
        <w:rPr>
          <w:spacing w:val="1"/>
        </w:rPr>
        <w:t>отдых (рекреация) (исключительно в целях обустройства мест для занятия спортом, физкультурой, пешими прогулками</w:t>
      </w:r>
      <w:r w:rsidR="00730FA1">
        <w:rPr>
          <w:spacing w:val="1"/>
        </w:rPr>
        <w:t>)</w:t>
      </w:r>
      <w:r w:rsidR="009C146D">
        <w:rPr>
          <w:spacing w:val="1"/>
        </w:rPr>
        <w:t>»</w:t>
      </w:r>
      <w:r w:rsidRPr="00280A56">
        <w:rPr>
          <w:spacing w:val="1"/>
        </w:rPr>
        <w:t xml:space="preserve"> относится к основным видам разрешенного использования.</w:t>
      </w:r>
    </w:p>
    <w:p w:rsidR="002E122E" w:rsidRPr="00280A56" w:rsidRDefault="002E122E" w:rsidP="002E122E">
      <w:pPr>
        <w:ind w:firstLine="709"/>
        <w:jc w:val="both"/>
        <w:rPr>
          <w:spacing w:val="1"/>
        </w:rPr>
      </w:pPr>
      <w:r w:rsidRPr="00280A56">
        <w:rPr>
          <w:spacing w:val="1"/>
        </w:rPr>
        <w:t>Предельные параметры разрешенного строительства для соответствующей территориальной зоны (</w:t>
      </w:r>
      <w:r w:rsidR="000970D4" w:rsidRPr="00280A56">
        <w:rPr>
          <w:spacing w:val="1"/>
        </w:rPr>
        <w:t>РЛ</w:t>
      </w:r>
      <w:r w:rsidRPr="00280A56">
        <w:rPr>
          <w:spacing w:val="1"/>
        </w:rPr>
        <w:t>) устанавливаются разделом 4 части I</w:t>
      </w:r>
      <w:r w:rsidRPr="00280A56">
        <w:rPr>
          <w:spacing w:val="1"/>
          <w:lang w:val="en-US"/>
        </w:rPr>
        <w:t>V</w:t>
      </w:r>
      <w:r w:rsidRPr="00280A56">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280A56">
        <w:rPr>
          <w:spacing w:val="1"/>
        </w:rPr>
        <w:t>сооружений без учета технического верхнего этажа</w:t>
      </w:r>
      <w:proofErr w:type="gramEnd"/>
      <w:r w:rsidRPr="00280A56">
        <w:rPr>
          <w:spacing w:val="1"/>
        </w:rPr>
        <w:t xml:space="preserve">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2E122E" w:rsidRPr="00280A56" w:rsidRDefault="002E122E" w:rsidP="002E122E">
      <w:pPr>
        <w:ind w:firstLine="709"/>
        <w:jc w:val="both"/>
      </w:pPr>
      <w:r w:rsidRPr="00280A56">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E122E" w:rsidRPr="00280A56" w:rsidRDefault="002E122E" w:rsidP="002E122E">
      <w:pPr>
        <w:ind w:firstLine="708"/>
        <w:jc w:val="both"/>
      </w:pPr>
      <w:r w:rsidRPr="00280A56">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280A56">
        <w:br/>
        <w:t xml:space="preserve">от 25.02.2025 № НТЭК/3384-исх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9C146D">
        <w:t>«</w:t>
      </w:r>
      <w:r w:rsidRPr="00280A56">
        <w:t>НТЭК</w:t>
      </w:r>
      <w:r w:rsidR="009C146D">
        <w:t>»</w:t>
      </w:r>
      <w:r w:rsidRPr="00280A56">
        <w:t>.</w:t>
      </w:r>
    </w:p>
    <w:p w:rsidR="002E122E" w:rsidRPr="00115420" w:rsidRDefault="002E122E" w:rsidP="002E122E">
      <w:pPr>
        <w:ind w:firstLine="708"/>
        <w:jc w:val="both"/>
      </w:pPr>
      <w:r w:rsidRPr="00280A56">
        <w:t xml:space="preserve">Согласно письму МУП </w:t>
      </w:r>
      <w:r w:rsidR="009C146D">
        <w:t>«</w:t>
      </w:r>
      <w:r w:rsidRPr="00280A56">
        <w:t>КОС</w:t>
      </w:r>
      <w:r w:rsidR="009C146D">
        <w:t>»</w:t>
      </w:r>
      <w:r w:rsidRPr="00280A56">
        <w:t xml:space="preserve"> от 21.02.2025 № КОС/676 в соответствии с утвержденными схемами теплоснабжения, водоснабжения и водоотведения проектируемый </w:t>
      </w:r>
      <w:r w:rsidRPr="00280A56">
        <w:lastRenderedPageBreak/>
        <w:t xml:space="preserve">объект в районе расположения данного земельного участка не входит в зону </w:t>
      </w:r>
      <w:r w:rsidRPr="00115420">
        <w:t xml:space="preserve">эксплуатационной ответственности МУП </w:t>
      </w:r>
      <w:r w:rsidR="009C146D">
        <w:t>«</w:t>
      </w:r>
      <w:r w:rsidRPr="00115420">
        <w:t>КОС</w:t>
      </w:r>
      <w:r w:rsidR="009C146D">
        <w:t>»</w:t>
      </w:r>
      <w:r w:rsidRPr="00115420">
        <w:t>.</w:t>
      </w:r>
    </w:p>
    <w:p w:rsidR="002E122E" w:rsidRPr="00115420" w:rsidRDefault="002E122E" w:rsidP="002E122E">
      <w:pPr>
        <w:ind w:firstLine="709"/>
        <w:jc w:val="both"/>
      </w:pPr>
      <w:r w:rsidRPr="00115420">
        <w:t>Использование земельного участка - без права изменения целевого назначения и вида разрешенного использования земельного участка.</w:t>
      </w:r>
    </w:p>
    <w:p w:rsidR="00280A56" w:rsidRPr="00115420" w:rsidRDefault="00280A56" w:rsidP="00280A56">
      <w:pPr>
        <w:ind w:firstLine="719"/>
        <w:jc w:val="both"/>
        <w:rPr>
          <w:spacing w:val="1"/>
        </w:rPr>
      </w:pPr>
      <w:r w:rsidRPr="00115420">
        <w:rPr>
          <w:b/>
        </w:rPr>
        <w:t xml:space="preserve">Лот № 12: </w:t>
      </w:r>
      <w:r w:rsidRPr="00115420">
        <w:t xml:space="preserve">Земельный участок с кадастровым номером </w:t>
      </w:r>
      <w:r w:rsidR="00115420" w:rsidRPr="00115420">
        <w:rPr>
          <w:spacing w:val="1"/>
        </w:rPr>
        <w:t>24:55:0203003:748</w:t>
      </w:r>
      <w:r w:rsidRPr="00115420">
        <w:t xml:space="preserve">, площадью </w:t>
      </w:r>
      <w:r w:rsidRPr="00115420">
        <w:br/>
      </w:r>
      <w:r w:rsidRPr="00115420">
        <w:rPr>
          <w:spacing w:val="1"/>
        </w:rPr>
        <w:t xml:space="preserve">100 </w:t>
      </w:r>
      <w:r w:rsidRPr="00115420">
        <w:t>кв.м,</w:t>
      </w:r>
      <w:r w:rsidRPr="00115420">
        <w:rPr>
          <w:b/>
        </w:rPr>
        <w:t xml:space="preserve"> </w:t>
      </w:r>
      <w:r w:rsidRPr="00115420">
        <w:t xml:space="preserve">расположенный по адресу: </w:t>
      </w:r>
      <w:r w:rsidR="00115420" w:rsidRPr="00115420">
        <w:rPr>
          <w:spacing w:val="1"/>
        </w:rPr>
        <w:t>Российская Федерация, Красноярский край, городской округ город Норильск, город Норильск, Вальковское шоссе 16 километр</w:t>
      </w:r>
      <w:r w:rsidRPr="00115420">
        <w:rPr>
          <w:spacing w:val="1"/>
        </w:rPr>
        <w:t>, для обустройства места для отдыха.</w:t>
      </w:r>
    </w:p>
    <w:p w:rsidR="00280A56" w:rsidRPr="00115420" w:rsidRDefault="00280A56" w:rsidP="00280A56">
      <w:pPr>
        <w:ind w:firstLine="709"/>
        <w:jc w:val="both"/>
      </w:pPr>
      <w:r w:rsidRPr="00115420">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9C146D">
        <w:rPr>
          <w:spacing w:val="1"/>
        </w:rPr>
        <w:t>«</w:t>
      </w:r>
      <w:r w:rsidRPr="00115420">
        <w:rPr>
          <w:spacing w:val="1"/>
        </w:rPr>
        <w:t xml:space="preserve">Справочная информация по объектам недвижимости в режиме </w:t>
      </w:r>
      <w:proofErr w:type="spellStart"/>
      <w:r w:rsidRPr="00115420">
        <w:rPr>
          <w:spacing w:val="1"/>
        </w:rPr>
        <w:t>online</w:t>
      </w:r>
      <w:proofErr w:type="spellEnd"/>
      <w:r w:rsidR="009C146D">
        <w:rPr>
          <w:spacing w:val="1"/>
        </w:rPr>
        <w:t>»</w:t>
      </w:r>
      <w:r w:rsidRPr="00115420">
        <w:rPr>
          <w:spacing w:val="1"/>
        </w:rPr>
        <w:t xml:space="preserve"> и </w:t>
      </w:r>
      <w:r w:rsidR="009C146D">
        <w:rPr>
          <w:spacing w:val="1"/>
        </w:rPr>
        <w:t>«</w:t>
      </w:r>
      <w:r w:rsidRPr="00115420">
        <w:rPr>
          <w:spacing w:val="1"/>
        </w:rPr>
        <w:t>Публичная кадастровая карта</w:t>
      </w:r>
      <w:r w:rsidR="009C146D">
        <w:rPr>
          <w:spacing w:val="1"/>
        </w:rPr>
        <w:t>»</w:t>
      </w:r>
      <w:r w:rsidRPr="00115420">
        <w:rPr>
          <w:spacing w:val="1"/>
        </w:rPr>
        <w:t xml:space="preserve">; категория земель - земли особо охраняемых территорий и объектов, вид разрешенного использования: </w:t>
      </w:r>
      <w:r w:rsidR="009C146D">
        <w:rPr>
          <w:spacing w:val="1"/>
        </w:rPr>
        <w:t>«</w:t>
      </w:r>
      <w:r w:rsidRPr="00115420">
        <w:rPr>
          <w:spacing w:val="1"/>
        </w:rPr>
        <w:t>отдых (рекреация) (исключительно в целях обустройство мест для занятия спортом, физкультурой, пешими прогулками)</w:t>
      </w:r>
      <w:r w:rsidR="009C146D">
        <w:rPr>
          <w:spacing w:val="1"/>
        </w:rPr>
        <w:t>»</w:t>
      </w:r>
      <w:r w:rsidRPr="00115420">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115420">
        <w:t xml:space="preserve">Согласно сведениям Единого государственного реестра недвижимости от </w:t>
      </w:r>
      <w:r w:rsidR="00115420" w:rsidRPr="00115420">
        <w:t xml:space="preserve">04.06.2025г. № КУВИ-001/2025-118144457 </w:t>
      </w:r>
      <w:r w:rsidRPr="00115420">
        <w:t xml:space="preserve">в пределах земельного участка отсутствуют объекты недвижимости. </w:t>
      </w:r>
    </w:p>
    <w:p w:rsidR="00280A56" w:rsidRPr="00115420" w:rsidRDefault="00280A56" w:rsidP="00280A56">
      <w:pPr>
        <w:ind w:firstLine="709"/>
        <w:jc w:val="both"/>
        <w:rPr>
          <w:color w:val="000000" w:themeColor="text1"/>
        </w:rPr>
      </w:pPr>
      <w:r w:rsidRPr="00115420">
        <w:rPr>
          <w:color w:val="000000" w:themeColor="text1"/>
        </w:rPr>
        <w:t>В соответствии со сведениями Единого государственного реестра недвижимости земельный участок</w:t>
      </w:r>
      <w:r w:rsidR="00280FF9">
        <w:rPr>
          <w:color w:val="000000" w:themeColor="text1"/>
        </w:rPr>
        <w:t>,</w:t>
      </w:r>
      <w:r w:rsidRPr="00115420">
        <w:rPr>
          <w:color w:val="000000" w:themeColor="text1"/>
        </w:rPr>
        <w:t xml:space="preserve"> площадью 100 кв.м</w:t>
      </w:r>
      <w:r w:rsidR="00280FF9">
        <w:rPr>
          <w:color w:val="000000" w:themeColor="text1"/>
        </w:rPr>
        <w:t>.,</w:t>
      </w:r>
      <w:r w:rsidRPr="00115420">
        <w:rPr>
          <w:color w:val="000000" w:themeColor="text1"/>
        </w:rPr>
        <w:t xml:space="preserve"> находится в водоохранной зоне и прибрежной защитной полосе р. Норилка (Талая, Норильская).</w:t>
      </w:r>
    </w:p>
    <w:p w:rsidR="00280A56" w:rsidRPr="00115420" w:rsidRDefault="00280A56" w:rsidP="00280A56">
      <w:pPr>
        <w:ind w:firstLine="719"/>
        <w:jc w:val="both"/>
      </w:pPr>
      <w:r w:rsidRPr="00115420">
        <w:t>В соответствии со сведениями Единого государственного реестра недвижимости земельный участок</w:t>
      </w:r>
      <w:r w:rsidR="00280FF9">
        <w:t>,</w:t>
      </w:r>
      <w:r w:rsidRPr="00115420">
        <w:t xml:space="preserve"> площадью 100 кв.м</w:t>
      </w:r>
      <w:r w:rsidR="00280FF9">
        <w:t>.,</w:t>
      </w:r>
      <w:r w:rsidRPr="00115420">
        <w:t xml:space="preserve"> расположен во втором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9C146D">
        <w:t>«</w:t>
      </w:r>
      <w:r w:rsidRPr="00115420">
        <w:t>Об утверждении границ второго и третьего поясов санитарной охраны водозабора № 2 на реке Норильской</w:t>
      </w:r>
      <w:r w:rsidR="009C146D">
        <w:t>»</w:t>
      </w:r>
      <w:r w:rsidRPr="00115420">
        <w:t xml:space="preserve">, в связи с чем имеет ограничения в использовании, установленные Санитарными правилами и нормами </w:t>
      </w:r>
      <w:r w:rsidR="009C146D">
        <w:t>«</w:t>
      </w:r>
      <w:r w:rsidRPr="00115420">
        <w:t>Зоны санитарной охраны источников водоснабжения и водопроводов питьевого назначения. СанПиН 2.1.4.1110-02</w:t>
      </w:r>
      <w:r w:rsidR="009C146D">
        <w:t>»</w:t>
      </w:r>
      <w:r w:rsidRPr="00115420">
        <w:t>, утвержденными Постановлением Главного государственного санитарного врача РФ от 14.03.2002 № 10.</w:t>
      </w:r>
    </w:p>
    <w:p w:rsidR="00280A56" w:rsidRPr="00115420" w:rsidRDefault="00280A56" w:rsidP="00280A56">
      <w:pPr>
        <w:ind w:firstLine="709"/>
        <w:jc w:val="both"/>
        <w:rPr>
          <w:color w:val="000000" w:themeColor="text1"/>
        </w:rPr>
      </w:pPr>
      <w:r w:rsidRPr="00115420">
        <w:t>В соответствии со сведениями Единого государственного реестра недвижимости н</w:t>
      </w:r>
      <w:r w:rsidRPr="00115420">
        <w:rPr>
          <w:color w:val="000000" w:themeColor="text1"/>
        </w:rPr>
        <w:t>а земельный участок</w:t>
      </w:r>
      <w:r w:rsidR="00280FF9">
        <w:rPr>
          <w:color w:val="000000" w:themeColor="text1"/>
        </w:rPr>
        <w:t>,</w:t>
      </w:r>
      <w:r w:rsidRPr="00115420">
        <w:rPr>
          <w:color w:val="000000" w:themeColor="text1"/>
        </w:rPr>
        <w:t xml:space="preserve"> площадью 100 кв.м</w:t>
      </w:r>
      <w:r w:rsidR="00280FF9">
        <w:rPr>
          <w:color w:val="000000" w:themeColor="text1"/>
        </w:rPr>
        <w:t>.,</w:t>
      </w:r>
      <w:r w:rsidRPr="00115420">
        <w:rPr>
          <w:color w:val="000000" w:themeColor="text1"/>
        </w:rPr>
        <w:t xml:space="preserve"> установлены ограничения прав, предусмотренные ст. 56 Земельного кодекса Российской Федерации, на основании:</w:t>
      </w:r>
    </w:p>
    <w:p w:rsidR="00280A56" w:rsidRPr="00115420" w:rsidRDefault="00280A56" w:rsidP="00280A56">
      <w:pPr>
        <w:ind w:firstLine="709"/>
        <w:jc w:val="both"/>
        <w:rPr>
          <w:color w:val="000000" w:themeColor="text1"/>
        </w:rPr>
      </w:pPr>
      <w:r w:rsidRPr="00115420">
        <w:rPr>
          <w:color w:val="000000" w:themeColor="text1"/>
        </w:rPr>
        <w:t xml:space="preserve">- приказа Министерства экологии и рационального природопользования Красноярского края об утверждении мероприятий </w:t>
      </w:r>
      <w:r w:rsidR="009C146D">
        <w:rPr>
          <w:color w:val="000000" w:themeColor="text1"/>
        </w:rPr>
        <w:t>«</w:t>
      </w:r>
      <w:r w:rsidRPr="00115420">
        <w:rPr>
          <w:color w:val="000000" w:themeColor="text1"/>
        </w:rPr>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9C146D">
        <w:rPr>
          <w:color w:val="000000" w:themeColor="text1"/>
        </w:rPr>
        <w:t>»</w:t>
      </w:r>
      <w:r w:rsidRPr="00115420">
        <w:rPr>
          <w:color w:val="000000" w:themeColor="text1"/>
        </w:rPr>
        <w:t xml:space="preserve"> от 11.02.2019 № 77-158-од;</w:t>
      </w:r>
    </w:p>
    <w:p w:rsidR="00280A56" w:rsidRPr="00115420" w:rsidRDefault="00280A56" w:rsidP="00280A56">
      <w:pPr>
        <w:ind w:firstLine="709"/>
        <w:jc w:val="both"/>
        <w:rPr>
          <w:color w:val="000000" w:themeColor="text1"/>
        </w:rPr>
      </w:pPr>
      <w:r w:rsidRPr="00115420">
        <w:rPr>
          <w:color w:val="000000" w:themeColor="text1"/>
        </w:rPr>
        <w:t>- ч. 15, 16, 17 ст. 65 Водного кодекса Российской Федерации;</w:t>
      </w:r>
    </w:p>
    <w:p w:rsidR="00280A56" w:rsidRPr="00115420" w:rsidRDefault="00280A56" w:rsidP="00280A56">
      <w:pPr>
        <w:ind w:firstLine="709"/>
        <w:jc w:val="both"/>
      </w:pPr>
      <w:r w:rsidRPr="00115420">
        <w:rPr>
          <w:spacing w:val="1"/>
        </w:rPr>
        <w:t xml:space="preserve">- </w:t>
      </w:r>
      <w:r w:rsidRPr="00115420">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115420">
        <w:t>донноуглубительные</w:t>
      </w:r>
      <w:proofErr w:type="spellEnd"/>
      <w:r w:rsidRPr="00115420">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115420">
        <w:t>эвтрофикацией</w:t>
      </w:r>
      <w:proofErr w:type="spellEnd"/>
      <w:r w:rsidRPr="00115420">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115420">
        <w:t>подсланевых</w:t>
      </w:r>
      <w:proofErr w:type="spellEnd"/>
      <w:r w:rsidRPr="00115420">
        <w:t xml:space="preserve"> вод и твердых отходов; оборудование на пристанях сливных станций и приемников для сбора твердых отходов; запрещение </w:t>
      </w:r>
      <w:r w:rsidRPr="00115420">
        <w:lastRenderedPageBreak/>
        <w:t xml:space="preserve">размещения складов горюче-смазочных материалов, ядохимикатов и минеральных удобрений, накопителей </w:t>
      </w:r>
      <w:proofErr w:type="spellStart"/>
      <w:r w:rsidRPr="00115420">
        <w:t>промстоков</w:t>
      </w:r>
      <w:proofErr w:type="spellEnd"/>
      <w:r w:rsidRPr="00115420">
        <w:t xml:space="preserve">, </w:t>
      </w:r>
      <w:proofErr w:type="spellStart"/>
      <w:r w:rsidRPr="00115420">
        <w:t>шламохранилищ</w:t>
      </w:r>
      <w:proofErr w:type="spellEnd"/>
      <w:r w:rsidRPr="00115420">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F9795E" w:rsidRPr="00547884" w:rsidRDefault="00F9795E" w:rsidP="00F9795E">
      <w:pPr>
        <w:ind w:firstLine="709"/>
        <w:jc w:val="both"/>
      </w:pPr>
      <w:r>
        <w:rPr>
          <w:spacing w:val="1"/>
        </w:rPr>
        <w:t xml:space="preserve">В соответствии с письмом </w:t>
      </w:r>
      <w:proofErr w:type="spellStart"/>
      <w:r>
        <w:rPr>
          <w:spacing w:val="1"/>
        </w:rPr>
        <w:t>Росприроднадзора</w:t>
      </w:r>
      <w:proofErr w:type="spellEnd"/>
      <w:r>
        <w:rPr>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280A56" w:rsidRPr="00115420" w:rsidRDefault="00280A56" w:rsidP="00280A56">
      <w:pPr>
        <w:ind w:firstLine="709"/>
        <w:jc w:val="both"/>
        <w:rPr>
          <w:spacing w:val="1"/>
        </w:rPr>
      </w:pPr>
      <w:r w:rsidRPr="00115420">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9C146D">
        <w:rPr>
          <w:spacing w:val="1"/>
        </w:rPr>
        <w:t>«</w:t>
      </w:r>
      <w:r w:rsidRPr="00115420">
        <w:rPr>
          <w:spacing w:val="1"/>
        </w:rPr>
        <w:t>отдых (рекреация) (исключительно в целях обустройства мест для занятия спортом, физкультурой, пешими прогулками</w:t>
      </w:r>
      <w:r w:rsidR="00730FA1">
        <w:rPr>
          <w:spacing w:val="1"/>
        </w:rPr>
        <w:t>)</w:t>
      </w:r>
      <w:r w:rsidR="009C146D">
        <w:rPr>
          <w:spacing w:val="1"/>
        </w:rPr>
        <w:t>»</w:t>
      </w:r>
      <w:r w:rsidRPr="00115420">
        <w:rPr>
          <w:spacing w:val="1"/>
        </w:rPr>
        <w:t xml:space="preserve"> относится к основным видам разрешенного использования.</w:t>
      </w:r>
    </w:p>
    <w:p w:rsidR="00280A56" w:rsidRPr="00115420" w:rsidRDefault="00280A56" w:rsidP="00280A56">
      <w:pPr>
        <w:ind w:firstLine="709"/>
        <w:jc w:val="both"/>
        <w:rPr>
          <w:spacing w:val="1"/>
        </w:rPr>
      </w:pPr>
      <w:r w:rsidRPr="00115420">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115420">
        <w:rPr>
          <w:spacing w:val="1"/>
          <w:lang w:val="en-US"/>
        </w:rPr>
        <w:t>V</w:t>
      </w:r>
      <w:r w:rsidRPr="00115420">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115420">
        <w:rPr>
          <w:spacing w:val="1"/>
        </w:rPr>
        <w:t>сооружений без учета технического верхнего этажа</w:t>
      </w:r>
      <w:proofErr w:type="gramEnd"/>
      <w:r w:rsidRPr="00115420">
        <w:rPr>
          <w:spacing w:val="1"/>
        </w:rPr>
        <w:t xml:space="preserve">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w:t>
      </w:r>
      <w:r w:rsidRPr="00115420">
        <w:rPr>
          <w:spacing w:val="1"/>
        </w:rPr>
        <w:lastRenderedPageBreak/>
        <w:t>действующими техническими регламентами и местными нормативами градостроительного проектирования.</w:t>
      </w:r>
    </w:p>
    <w:p w:rsidR="00280A56" w:rsidRPr="00115420" w:rsidRDefault="00280A56" w:rsidP="00280A56">
      <w:pPr>
        <w:ind w:firstLine="709"/>
        <w:jc w:val="both"/>
      </w:pPr>
      <w:r w:rsidRPr="00115420">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80A56" w:rsidRPr="00115420" w:rsidRDefault="00280A56" w:rsidP="00280A56">
      <w:pPr>
        <w:ind w:firstLine="708"/>
        <w:jc w:val="both"/>
      </w:pPr>
      <w:r w:rsidRPr="00115420">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115420">
        <w:br/>
        <w:t xml:space="preserve">от 25.02.2025 № НТЭК/3384-исх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9C146D">
        <w:t>«</w:t>
      </w:r>
      <w:r w:rsidRPr="00115420">
        <w:t>НТЭК</w:t>
      </w:r>
      <w:r w:rsidR="009C146D">
        <w:t>»</w:t>
      </w:r>
      <w:r w:rsidRPr="00115420">
        <w:t>.</w:t>
      </w:r>
    </w:p>
    <w:p w:rsidR="00280A56" w:rsidRPr="00115420" w:rsidRDefault="00280A56" w:rsidP="00280A56">
      <w:pPr>
        <w:ind w:firstLine="708"/>
        <w:jc w:val="both"/>
      </w:pPr>
      <w:r w:rsidRPr="00115420">
        <w:t xml:space="preserve">Согласно письму МУП </w:t>
      </w:r>
      <w:r w:rsidR="009C146D">
        <w:t>«</w:t>
      </w:r>
      <w:r w:rsidRPr="00115420">
        <w:t>КОС</w:t>
      </w:r>
      <w:r w:rsidR="009C146D">
        <w:t>»</w:t>
      </w:r>
      <w:r w:rsidRPr="00115420">
        <w:t xml:space="preserve"> от 21.02.2025 № КОС/676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9C146D">
        <w:t>«</w:t>
      </w:r>
      <w:r w:rsidRPr="00115420">
        <w:t>КОС</w:t>
      </w:r>
      <w:r w:rsidR="009C146D">
        <w:t>»</w:t>
      </w:r>
      <w:r w:rsidRPr="00115420">
        <w:t>.</w:t>
      </w:r>
    </w:p>
    <w:p w:rsidR="00280A56" w:rsidRPr="00115420" w:rsidRDefault="00280A56" w:rsidP="00280A56">
      <w:pPr>
        <w:ind w:firstLine="709"/>
        <w:jc w:val="both"/>
      </w:pPr>
      <w:r w:rsidRPr="00115420">
        <w:t>Использование земельного участка - без права изменения целевого назначения и вида разрешенного использования земельного участка.</w:t>
      </w:r>
    </w:p>
    <w:p w:rsidR="00115420" w:rsidRPr="00115420" w:rsidRDefault="00115420" w:rsidP="00115420">
      <w:pPr>
        <w:ind w:firstLine="709"/>
        <w:jc w:val="both"/>
      </w:pPr>
      <w:r w:rsidRPr="00115420">
        <w:rPr>
          <w:b/>
        </w:rPr>
        <w:t xml:space="preserve">Лот № 13: </w:t>
      </w:r>
      <w:r w:rsidRPr="00115420">
        <w:t xml:space="preserve">Земельный участок с кадастровым номером 24:55:0202003:1384, площадью </w:t>
      </w:r>
      <w:r w:rsidRPr="00115420">
        <w:br/>
        <w:t>41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ВГСЧ, ряд(ы) № 1, земельный участок 15, для размещения гаража.</w:t>
      </w:r>
    </w:p>
    <w:p w:rsidR="00115420" w:rsidRPr="00115420" w:rsidRDefault="00115420" w:rsidP="00115420">
      <w:pPr>
        <w:ind w:firstLine="709"/>
        <w:jc w:val="both"/>
      </w:pPr>
      <w:r w:rsidRPr="00115420">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9C146D">
        <w:rPr>
          <w:spacing w:val="1"/>
        </w:rPr>
        <w:t>«</w:t>
      </w:r>
      <w:r w:rsidRPr="00115420">
        <w:rPr>
          <w:spacing w:val="1"/>
        </w:rPr>
        <w:t xml:space="preserve">Справочная информация по объектам недвижимости в режиме </w:t>
      </w:r>
      <w:proofErr w:type="spellStart"/>
      <w:r w:rsidRPr="00115420">
        <w:rPr>
          <w:spacing w:val="1"/>
        </w:rPr>
        <w:t>online</w:t>
      </w:r>
      <w:proofErr w:type="spellEnd"/>
      <w:r w:rsidR="009C146D">
        <w:rPr>
          <w:spacing w:val="1"/>
        </w:rPr>
        <w:t>»</w:t>
      </w:r>
      <w:r w:rsidRPr="00115420">
        <w:rPr>
          <w:spacing w:val="1"/>
        </w:rPr>
        <w:t xml:space="preserve"> и </w:t>
      </w:r>
      <w:r w:rsidR="009C146D">
        <w:rPr>
          <w:spacing w:val="1"/>
        </w:rPr>
        <w:t>«</w:t>
      </w:r>
      <w:r w:rsidRPr="00115420">
        <w:rPr>
          <w:spacing w:val="1"/>
        </w:rPr>
        <w:t>Публичная кадастровая карта</w:t>
      </w:r>
      <w:r w:rsidR="009C146D">
        <w:rPr>
          <w:spacing w:val="1"/>
        </w:rPr>
        <w:t>»</w:t>
      </w:r>
      <w:r w:rsidRPr="00115420">
        <w:rPr>
          <w:spacing w:val="1"/>
        </w:rPr>
        <w:t xml:space="preserve">; категория земель - земли населенных пунктов, вид разрешенного использования: </w:t>
      </w:r>
      <w:r w:rsidR="009C146D">
        <w:rPr>
          <w:spacing w:val="1"/>
        </w:rPr>
        <w:t>«</w:t>
      </w:r>
      <w:r w:rsidRPr="00115420">
        <w:rPr>
          <w:spacing w:val="1"/>
        </w:rPr>
        <w:t>размещение гаражей для собственных нужд</w:t>
      </w:r>
      <w:r w:rsidR="009C146D">
        <w:rPr>
          <w:spacing w:val="1"/>
        </w:rPr>
        <w:t>»</w:t>
      </w:r>
      <w:r w:rsidRPr="00115420">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115420">
        <w:t>Согласно сведениям Единого государственного реестра недвижимости от 04.06.2025г. № КУВИ-001/2025-118144438 в пределах земельного участка отсутствуют объекты недвижимости.</w:t>
      </w:r>
    </w:p>
    <w:p w:rsidR="00115420" w:rsidRPr="00115420" w:rsidRDefault="00115420" w:rsidP="00115420">
      <w:pPr>
        <w:ind w:firstLine="709"/>
        <w:jc w:val="both"/>
        <w:rPr>
          <w:spacing w:val="1"/>
        </w:rPr>
      </w:pPr>
      <w:r w:rsidRPr="00115420">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9C146D">
        <w:rPr>
          <w:spacing w:val="1"/>
        </w:rPr>
        <w:t>«</w:t>
      </w:r>
      <w:r w:rsidRPr="00115420">
        <w:rPr>
          <w:spacing w:val="1"/>
        </w:rPr>
        <w:t>размещение гаражей для собственных нужд</w:t>
      </w:r>
      <w:r w:rsidR="009C146D">
        <w:rPr>
          <w:spacing w:val="1"/>
        </w:rPr>
        <w:t>»</w:t>
      </w:r>
      <w:r w:rsidRPr="00115420">
        <w:rPr>
          <w:spacing w:val="1"/>
        </w:rPr>
        <w:t xml:space="preserve"> относится к основным видам разрешенного использования.</w:t>
      </w:r>
    </w:p>
    <w:p w:rsidR="00115420" w:rsidRPr="00115420" w:rsidRDefault="00115420" w:rsidP="00115420">
      <w:pPr>
        <w:ind w:firstLine="709"/>
        <w:jc w:val="both"/>
        <w:rPr>
          <w:spacing w:val="1"/>
        </w:rPr>
      </w:pPr>
      <w:r w:rsidRPr="00115420">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115420">
        <w:rPr>
          <w:spacing w:val="1"/>
        </w:rPr>
        <w:t>сооружений без учета технического верхнего этажа</w:t>
      </w:r>
      <w:proofErr w:type="gramEnd"/>
      <w:r w:rsidRPr="00115420">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w:t>
      </w:r>
      <w:r w:rsidRPr="00115420">
        <w:rPr>
          <w:spacing w:val="1"/>
        </w:rPr>
        <w:lastRenderedPageBreak/>
        <w:t>действующими техническими регламентами и местными нормативами градостроительного проектирования.</w:t>
      </w:r>
    </w:p>
    <w:p w:rsidR="00115420" w:rsidRPr="00115420" w:rsidRDefault="00115420" w:rsidP="00115420">
      <w:pPr>
        <w:ind w:firstLine="709"/>
        <w:jc w:val="both"/>
      </w:pPr>
      <w:r w:rsidRPr="00115420">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115420" w:rsidRPr="00115420" w:rsidRDefault="00115420" w:rsidP="00115420">
      <w:pPr>
        <w:ind w:firstLine="708"/>
        <w:jc w:val="both"/>
      </w:pPr>
      <w:r w:rsidRPr="00115420">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05.03.2025 № НТЭК/3910-исх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9C146D">
        <w:t>«</w:t>
      </w:r>
      <w:r w:rsidRPr="00115420">
        <w:t>НТЭК</w:t>
      </w:r>
      <w:r w:rsidR="009C146D">
        <w:t>»</w:t>
      </w:r>
      <w:r w:rsidRPr="00115420">
        <w:t>.</w:t>
      </w:r>
    </w:p>
    <w:p w:rsidR="00115420" w:rsidRPr="00115420" w:rsidRDefault="00115420" w:rsidP="00115420">
      <w:pPr>
        <w:ind w:firstLine="708"/>
        <w:jc w:val="both"/>
      </w:pPr>
      <w:r w:rsidRPr="00115420">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МУП </w:t>
      </w:r>
      <w:r w:rsidR="009C146D">
        <w:t>«</w:t>
      </w:r>
      <w:r w:rsidRPr="00115420">
        <w:t>КОС</w:t>
      </w:r>
      <w:r w:rsidR="009C146D">
        <w:t>»</w:t>
      </w:r>
      <w:r w:rsidRPr="00115420">
        <w:t xml:space="preserve"> от 06.03.2025 № КОС/915 имеется техническая возможность подключения к системе теплоснабжения, централизованной системе холодного водоснабжения, централизованной системе водоотведения МУП </w:t>
      </w:r>
      <w:r w:rsidR="009C146D">
        <w:t>«</w:t>
      </w:r>
      <w:r w:rsidRPr="00115420">
        <w:t>КОС</w:t>
      </w:r>
      <w:r w:rsidR="009C146D">
        <w:t>»</w:t>
      </w:r>
      <w:r w:rsidRPr="00115420">
        <w:t>.</w:t>
      </w:r>
    </w:p>
    <w:p w:rsidR="00115420" w:rsidRPr="00BB2A20" w:rsidRDefault="00115420" w:rsidP="00115420">
      <w:pPr>
        <w:ind w:firstLine="708"/>
        <w:jc w:val="both"/>
      </w:pPr>
      <w:r w:rsidRPr="00115420">
        <w:t>Использование земельного участка - без права изменения целевого назначения и вида разрешенного использования земельного участка.</w:t>
      </w:r>
    </w:p>
    <w:p w:rsidR="0017149C" w:rsidRPr="00AE77B3" w:rsidRDefault="0017149C" w:rsidP="0017149C">
      <w:pPr>
        <w:ind w:firstLine="709"/>
        <w:jc w:val="both"/>
      </w:pPr>
      <w:r w:rsidRPr="00AE77B3">
        <w:rPr>
          <w:b/>
        </w:rPr>
        <w:t xml:space="preserve">Лот № 14: </w:t>
      </w:r>
      <w:r w:rsidRPr="00AE77B3">
        <w:t xml:space="preserve">Земельный участок с кадастровым номером 24:55:0403002:4022, площадью </w:t>
      </w:r>
      <w:r w:rsidRPr="00AE77B3">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354, земельный участок 1Б, для размещения гаража.</w:t>
      </w:r>
    </w:p>
    <w:p w:rsidR="0017149C" w:rsidRPr="00AE77B3" w:rsidRDefault="0017149C" w:rsidP="0017149C">
      <w:pPr>
        <w:ind w:firstLine="709"/>
        <w:jc w:val="both"/>
      </w:pPr>
      <w:r w:rsidRPr="00AE77B3">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9C146D">
        <w:rPr>
          <w:spacing w:val="1"/>
        </w:rPr>
        <w:t>«</w:t>
      </w:r>
      <w:r w:rsidRPr="00AE77B3">
        <w:rPr>
          <w:spacing w:val="1"/>
        </w:rPr>
        <w:t xml:space="preserve">Справочная информация по объектам недвижимости в режиме </w:t>
      </w:r>
      <w:proofErr w:type="spellStart"/>
      <w:r w:rsidRPr="00AE77B3">
        <w:rPr>
          <w:spacing w:val="1"/>
        </w:rPr>
        <w:t>online</w:t>
      </w:r>
      <w:proofErr w:type="spellEnd"/>
      <w:r w:rsidR="009C146D">
        <w:rPr>
          <w:spacing w:val="1"/>
        </w:rPr>
        <w:t>»</w:t>
      </w:r>
      <w:r w:rsidRPr="00AE77B3">
        <w:rPr>
          <w:spacing w:val="1"/>
        </w:rPr>
        <w:t xml:space="preserve"> и </w:t>
      </w:r>
      <w:r w:rsidR="009C146D">
        <w:rPr>
          <w:spacing w:val="1"/>
        </w:rPr>
        <w:t>«</w:t>
      </w:r>
      <w:r w:rsidRPr="00AE77B3">
        <w:rPr>
          <w:spacing w:val="1"/>
        </w:rPr>
        <w:t>Публичная кадастровая карта</w:t>
      </w:r>
      <w:r w:rsidR="009C146D">
        <w:rPr>
          <w:spacing w:val="1"/>
        </w:rPr>
        <w:t>»</w:t>
      </w:r>
      <w:r w:rsidRPr="00AE77B3">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9C146D">
        <w:rPr>
          <w:spacing w:val="1"/>
        </w:rPr>
        <w:t>«</w:t>
      </w:r>
      <w:r w:rsidRPr="00AE77B3">
        <w:rPr>
          <w:spacing w:val="1"/>
        </w:rPr>
        <w:t>размещение гаражей для собственных нужд</w:t>
      </w:r>
      <w:r w:rsidR="009C146D">
        <w:rPr>
          <w:spacing w:val="1"/>
        </w:rPr>
        <w:t>»</w:t>
      </w:r>
      <w:r w:rsidRPr="00AE77B3">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AE77B3">
        <w:t>Согласно сведениям Единого государственного реестра недвижимости от 04.06.2025г. № КУВИ-001/2025-118144461 в пределах земельного участка отсутствуют объекты недвижимости.</w:t>
      </w:r>
    </w:p>
    <w:p w:rsidR="0017149C" w:rsidRPr="00AE77B3" w:rsidRDefault="0017149C" w:rsidP="0017149C">
      <w:pPr>
        <w:autoSpaceDE w:val="0"/>
        <w:autoSpaceDN w:val="0"/>
        <w:adjustRightInd w:val="0"/>
        <w:ind w:firstLine="709"/>
        <w:jc w:val="both"/>
        <w:rPr>
          <w:color w:val="000000" w:themeColor="text1"/>
        </w:rPr>
      </w:pPr>
      <w:r w:rsidRPr="00AE77B3">
        <w:rPr>
          <w:color w:val="000000" w:themeColor="text1"/>
        </w:rPr>
        <w:t>В соответствии со сведениями Единого государственного реестра недвижимости земельный участок</w:t>
      </w:r>
      <w:r w:rsidR="000C2347">
        <w:rPr>
          <w:color w:val="000000" w:themeColor="text1"/>
        </w:rPr>
        <w:t>,</w:t>
      </w:r>
      <w:r w:rsidRPr="00AE77B3">
        <w:rPr>
          <w:color w:val="000000" w:themeColor="text1"/>
        </w:rPr>
        <w:t xml:space="preserve"> площадью </w:t>
      </w:r>
      <w:r w:rsidR="00AE77B3" w:rsidRPr="00AE77B3">
        <w:rPr>
          <w:color w:val="000000" w:themeColor="text1"/>
        </w:rPr>
        <w:t xml:space="preserve">75 </w:t>
      </w:r>
      <w:r w:rsidRPr="00AE77B3">
        <w:rPr>
          <w:color w:val="000000" w:themeColor="text1"/>
        </w:rPr>
        <w:t>кв.м</w:t>
      </w:r>
      <w:r w:rsidR="000C2347">
        <w:rPr>
          <w:color w:val="000000" w:themeColor="text1"/>
        </w:rPr>
        <w:t>.,</w:t>
      </w:r>
      <w:r w:rsidRPr="00AE77B3">
        <w:rPr>
          <w:color w:val="000000" w:themeColor="text1"/>
        </w:rPr>
        <w:t xml:space="preserve"> расположен в границах санитарно-защитной зоны с </w:t>
      </w:r>
      <w:r w:rsidR="00C03928" w:rsidRPr="00C03928">
        <w:rPr>
          <w:color w:val="000000" w:themeColor="text1"/>
        </w:rPr>
        <w:t xml:space="preserve">реестровым номером границы </w:t>
      </w:r>
      <w:r w:rsidRPr="00AE77B3">
        <w:rPr>
          <w:color w:val="000000" w:themeColor="text1"/>
        </w:rPr>
        <w:t>24:55-6.1010.</w:t>
      </w:r>
    </w:p>
    <w:p w:rsidR="0017149C" w:rsidRPr="00AE77B3" w:rsidRDefault="0017149C" w:rsidP="0017149C">
      <w:pPr>
        <w:ind w:firstLine="709"/>
        <w:jc w:val="both"/>
      </w:pPr>
      <w:r w:rsidRPr="00AE77B3">
        <w:rPr>
          <w:spacing w:val="1"/>
        </w:rPr>
        <w:t>В</w:t>
      </w:r>
      <w:r w:rsidRPr="00AE77B3">
        <w:t xml:space="preserve"> соответствии со сведениями Единого государственного реестра недвижимости на земельный участок</w:t>
      </w:r>
      <w:r w:rsidR="000C2347">
        <w:t>,</w:t>
      </w:r>
      <w:r w:rsidRPr="00AE77B3">
        <w:t xml:space="preserve"> площадью </w:t>
      </w:r>
      <w:r w:rsidR="00AE77B3" w:rsidRPr="00AE77B3">
        <w:t xml:space="preserve">75 </w:t>
      </w:r>
      <w:r w:rsidRPr="00AE77B3">
        <w:t>кв.м</w:t>
      </w:r>
      <w:r w:rsidR="000C2347">
        <w:t>.,</w:t>
      </w:r>
      <w:r w:rsidRPr="00AE77B3">
        <w:t xml:space="preserve"> установлены ограничения прав, предусмотренные ст. 56 Земельного кодекса Российской Федерации на основании:</w:t>
      </w:r>
    </w:p>
    <w:p w:rsidR="0017149C" w:rsidRPr="00AE77B3" w:rsidRDefault="0017149C" w:rsidP="0017149C">
      <w:pPr>
        <w:ind w:firstLine="709"/>
        <w:jc w:val="both"/>
      </w:pPr>
      <w:r w:rsidRPr="00AE77B3">
        <w:t xml:space="preserve">- решения Управления Федеральной службы по надзору в сфере </w:t>
      </w:r>
      <w:r w:rsidRPr="00AE77B3">
        <w:br/>
        <w:t xml:space="preserve">защиты прав потребителей и благополучия человека по Красноярскому краю от 30.08.2024 </w:t>
      </w:r>
      <w:r w:rsidRPr="00AE77B3">
        <w:br/>
        <w:t xml:space="preserve">№ 24-00-02/20-3409-2024 </w:t>
      </w:r>
      <w:r w:rsidR="009C146D">
        <w:t>«</w:t>
      </w:r>
      <w:r w:rsidRPr="00AE77B3">
        <w:t xml:space="preserve">Об установлении санитарно-защитной зоны ООО </w:t>
      </w:r>
      <w:r w:rsidR="009C146D">
        <w:t>«</w:t>
      </w:r>
      <w:r w:rsidRPr="00AE77B3">
        <w:t>ПСМК</w:t>
      </w:r>
      <w:r w:rsidR="009C146D">
        <w:t>»</w:t>
      </w:r>
      <w:r w:rsidRPr="00AE77B3">
        <w:t xml:space="preserve"> для объекта </w:t>
      </w:r>
      <w:r w:rsidR="009C146D">
        <w:t>«</w:t>
      </w:r>
      <w:r w:rsidRPr="00AE77B3">
        <w:t>Производственная территория район оз. Круглое, кадастровый номер земельного участка 24:55:0403003:302</w:t>
      </w:r>
      <w:r w:rsidR="009C146D">
        <w:t>»</w:t>
      </w:r>
      <w:r w:rsidRPr="00AE77B3">
        <w:t>;</w:t>
      </w:r>
    </w:p>
    <w:p w:rsidR="0017149C" w:rsidRPr="00AE77B3" w:rsidRDefault="0017149C" w:rsidP="0017149C">
      <w:pPr>
        <w:ind w:firstLine="709"/>
        <w:jc w:val="both"/>
      </w:pPr>
      <w:r w:rsidRPr="00AE77B3">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w:t>
      </w:r>
      <w:r w:rsidRPr="00AE77B3">
        <w:lastRenderedPageBreak/>
        <w:t>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17149C" w:rsidRPr="00AE77B3" w:rsidRDefault="0017149C" w:rsidP="0017149C">
      <w:pPr>
        <w:ind w:firstLine="709"/>
        <w:jc w:val="both"/>
        <w:rPr>
          <w:spacing w:val="1"/>
        </w:rPr>
      </w:pPr>
      <w:r w:rsidRPr="00AE77B3">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9C146D">
        <w:rPr>
          <w:spacing w:val="1"/>
        </w:rPr>
        <w:t>«</w:t>
      </w:r>
      <w:r w:rsidRPr="00AE77B3">
        <w:rPr>
          <w:spacing w:val="1"/>
        </w:rPr>
        <w:t>размещение гаражей для собственных нужд</w:t>
      </w:r>
      <w:r w:rsidR="009C146D">
        <w:rPr>
          <w:spacing w:val="1"/>
        </w:rPr>
        <w:t>»</w:t>
      </w:r>
      <w:r w:rsidRPr="00AE77B3">
        <w:rPr>
          <w:spacing w:val="1"/>
        </w:rPr>
        <w:t xml:space="preserve"> относится к основным видам разрешенного использования.</w:t>
      </w:r>
    </w:p>
    <w:p w:rsidR="0017149C" w:rsidRPr="00AE77B3" w:rsidRDefault="0017149C" w:rsidP="0017149C">
      <w:pPr>
        <w:ind w:firstLine="709"/>
        <w:jc w:val="both"/>
        <w:rPr>
          <w:spacing w:val="1"/>
        </w:rPr>
      </w:pPr>
      <w:r w:rsidRPr="00AE77B3">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AE77B3">
        <w:rPr>
          <w:spacing w:val="1"/>
          <w:lang w:val="en-US"/>
        </w:rPr>
        <w:t>IV</w:t>
      </w:r>
      <w:r w:rsidRPr="00AE77B3">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AE77B3">
        <w:rPr>
          <w:spacing w:val="1"/>
        </w:rPr>
        <w:t>сооружений без учета технического верхнего этажа</w:t>
      </w:r>
      <w:proofErr w:type="gramEnd"/>
      <w:r w:rsidRPr="00AE77B3">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7149C" w:rsidRPr="00AE77B3" w:rsidRDefault="0017149C" w:rsidP="0017149C">
      <w:pPr>
        <w:ind w:firstLine="709"/>
        <w:jc w:val="both"/>
      </w:pPr>
      <w:r w:rsidRPr="00AE77B3">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17149C" w:rsidRPr="00AE77B3" w:rsidRDefault="0017149C" w:rsidP="0017149C">
      <w:pPr>
        <w:ind w:firstLine="708"/>
        <w:jc w:val="both"/>
      </w:pPr>
      <w:r w:rsidRPr="00AE77B3">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AE77B3">
        <w:br/>
        <w:t xml:space="preserve">от </w:t>
      </w:r>
      <w:r w:rsidR="00AE77B3" w:rsidRPr="00AE77B3">
        <w:t>28.02.2025</w:t>
      </w:r>
      <w:r w:rsidRPr="00AE77B3">
        <w:t xml:space="preserve"> № НТЭК/</w:t>
      </w:r>
      <w:r w:rsidR="00AE77B3" w:rsidRPr="00AE77B3">
        <w:t>3612</w:t>
      </w:r>
      <w:r w:rsidRPr="00AE77B3">
        <w:t xml:space="preserve">-исх имеется техническая возможность подключения к системам теплоснабжения, водоснабжения АО </w:t>
      </w:r>
      <w:r w:rsidR="009C146D">
        <w:t>«</w:t>
      </w:r>
      <w:r w:rsidRPr="00AE77B3">
        <w:t>НТЭК</w:t>
      </w:r>
      <w:r w:rsidR="009C146D">
        <w:t>»</w:t>
      </w:r>
      <w:r w:rsidRPr="00AE77B3">
        <w:t xml:space="preserve">; точка подключения к системе водоотведения АО </w:t>
      </w:r>
      <w:r w:rsidR="009C146D">
        <w:t>«</w:t>
      </w:r>
      <w:r w:rsidRPr="00AE77B3">
        <w:t>НТЭК</w:t>
      </w:r>
      <w:r w:rsidR="009C146D">
        <w:t>»</w:t>
      </w:r>
      <w:r w:rsidRPr="00AE77B3">
        <w:t xml:space="preserve">: по итогам анализа резерва пропускной способности сетей водоотведения ЛОС № 93, с учетом оценки альтернативных вариантов подключения </w:t>
      </w:r>
      <w:r w:rsidR="00AE77B3" w:rsidRPr="00AE77B3">
        <w:t xml:space="preserve">и принятых АО </w:t>
      </w:r>
      <w:r w:rsidR="009C146D">
        <w:t>«</w:t>
      </w:r>
      <w:r w:rsidR="00AE77B3" w:rsidRPr="00AE77B3">
        <w:t>НТЭК</w:t>
      </w:r>
      <w:r w:rsidR="009C146D">
        <w:t>»</w:t>
      </w:r>
      <w:r w:rsidR="00AE77B3" w:rsidRPr="00AE77B3">
        <w:t xml:space="preserve"> обязательств </w:t>
      </w:r>
      <w:r w:rsidRPr="00AE77B3">
        <w:t>к сетям по обеспечению подключения эксплуатируемых объектов капитального строительства</w:t>
      </w:r>
      <w:r w:rsidR="00AE77B3" w:rsidRPr="00AE77B3">
        <w:t xml:space="preserve"> к сетям водоотведения</w:t>
      </w:r>
      <w:r w:rsidRPr="00AE77B3">
        <w:t xml:space="preserve">, возможность подключения рассматриваемого проектируемого объекта капитального строительства к сетям водоотведения АО </w:t>
      </w:r>
      <w:r w:rsidR="009C146D">
        <w:t>«</w:t>
      </w:r>
      <w:r w:rsidRPr="00AE77B3">
        <w:t>НТЭК</w:t>
      </w:r>
      <w:r w:rsidR="009C146D">
        <w:t>»</w:t>
      </w:r>
      <w:r w:rsidRPr="00AE77B3">
        <w:t xml:space="preserve"> на момент запроса отсутствует.</w:t>
      </w:r>
    </w:p>
    <w:p w:rsidR="0017149C" w:rsidRPr="00AE77B3" w:rsidRDefault="0017149C" w:rsidP="0017149C">
      <w:pPr>
        <w:ind w:firstLine="708"/>
        <w:jc w:val="both"/>
      </w:pPr>
      <w:r w:rsidRPr="00AE77B3">
        <w:t xml:space="preserve">Согласно письму МУП </w:t>
      </w:r>
      <w:r w:rsidR="009C146D">
        <w:t>«</w:t>
      </w:r>
      <w:r w:rsidRPr="00AE77B3">
        <w:t>КОС</w:t>
      </w:r>
      <w:r w:rsidR="009C146D">
        <w:t>»</w:t>
      </w:r>
      <w:r w:rsidRPr="00AE77B3">
        <w:t xml:space="preserve"> от </w:t>
      </w:r>
      <w:r w:rsidR="00E510C5">
        <w:t>10.06</w:t>
      </w:r>
      <w:r w:rsidR="00AE77B3" w:rsidRPr="00AE77B3">
        <w:t>.2025</w:t>
      </w:r>
      <w:r w:rsidRPr="00AE77B3">
        <w:t xml:space="preserve"> № КОС/</w:t>
      </w:r>
      <w:r w:rsidR="00E510C5">
        <w:t>2638</w:t>
      </w:r>
      <w:r w:rsidRPr="00AE77B3">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9C146D">
        <w:t>«</w:t>
      </w:r>
      <w:r w:rsidRPr="00AE77B3">
        <w:t>КОС</w:t>
      </w:r>
      <w:r w:rsidR="009C146D">
        <w:t>»</w:t>
      </w:r>
      <w:r w:rsidRPr="00AE77B3">
        <w:t>.</w:t>
      </w:r>
    </w:p>
    <w:p w:rsidR="0017149C" w:rsidRPr="00AE77B3" w:rsidRDefault="0017149C" w:rsidP="0017149C">
      <w:pPr>
        <w:ind w:firstLine="708"/>
        <w:jc w:val="both"/>
      </w:pPr>
      <w:r w:rsidRPr="00AE77B3">
        <w:t>Использование земельного участка - без права изменения целевого назначения и вида разрешенного использования земельного участка.</w:t>
      </w:r>
    </w:p>
    <w:p w:rsidR="003769DB" w:rsidRPr="003769DB" w:rsidRDefault="003769DB" w:rsidP="003769DB">
      <w:pPr>
        <w:ind w:firstLine="709"/>
        <w:jc w:val="both"/>
      </w:pPr>
      <w:r w:rsidRPr="003769DB">
        <w:rPr>
          <w:b/>
        </w:rPr>
        <w:t xml:space="preserve">Лот № 15: </w:t>
      </w:r>
      <w:r w:rsidRPr="003769DB">
        <w:t xml:space="preserve">Земельный участок с кадастровым номером 24:55:0401004:2677, площадью </w:t>
      </w:r>
      <w:r w:rsidRPr="003769DB">
        <w:br/>
        <w:t xml:space="preserve">75 кв.м, расположенный по адресу: Российская Федерация, Красноярский край, городской </w:t>
      </w:r>
      <w:r w:rsidRPr="003769DB">
        <w:lastRenderedPageBreak/>
        <w:t>округ город Норильск, город Норильск, территория Гаражно-строительный кооператив № 135, земельным участком 31, для размещения гаража.</w:t>
      </w:r>
    </w:p>
    <w:p w:rsidR="003769DB" w:rsidRPr="003769DB" w:rsidRDefault="003769DB" w:rsidP="003769DB">
      <w:pPr>
        <w:ind w:firstLine="709"/>
        <w:jc w:val="both"/>
      </w:pPr>
      <w:r w:rsidRPr="003769DB">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9C146D">
        <w:rPr>
          <w:spacing w:val="1"/>
        </w:rPr>
        <w:t>«</w:t>
      </w:r>
      <w:r w:rsidRPr="003769DB">
        <w:rPr>
          <w:spacing w:val="1"/>
        </w:rPr>
        <w:t xml:space="preserve">Справочная информация по объектам недвижимости в режиме </w:t>
      </w:r>
      <w:proofErr w:type="spellStart"/>
      <w:r w:rsidRPr="003769DB">
        <w:rPr>
          <w:spacing w:val="1"/>
        </w:rPr>
        <w:t>online</w:t>
      </w:r>
      <w:proofErr w:type="spellEnd"/>
      <w:r w:rsidR="009C146D">
        <w:rPr>
          <w:spacing w:val="1"/>
        </w:rPr>
        <w:t>»</w:t>
      </w:r>
      <w:r w:rsidRPr="003769DB">
        <w:rPr>
          <w:spacing w:val="1"/>
        </w:rPr>
        <w:t xml:space="preserve"> и </w:t>
      </w:r>
      <w:r w:rsidR="009C146D">
        <w:rPr>
          <w:spacing w:val="1"/>
        </w:rPr>
        <w:t>«</w:t>
      </w:r>
      <w:r w:rsidRPr="003769DB">
        <w:rPr>
          <w:spacing w:val="1"/>
        </w:rPr>
        <w:t>Публичная кадастровая карта</w:t>
      </w:r>
      <w:r w:rsidR="009C146D">
        <w:rPr>
          <w:spacing w:val="1"/>
        </w:rPr>
        <w:t>»</w:t>
      </w:r>
      <w:r w:rsidRPr="003769DB">
        <w:rPr>
          <w:spacing w:val="1"/>
        </w:rPr>
        <w:t xml:space="preserve">; категория земель - земли населенных пунктов, вид разрешенного использования: </w:t>
      </w:r>
      <w:r w:rsidR="009C146D">
        <w:rPr>
          <w:spacing w:val="1"/>
        </w:rPr>
        <w:t>«</w:t>
      </w:r>
      <w:r w:rsidRPr="003769DB">
        <w:rPr>
          <w:spacing w:val="1"/>
        </w:rPr>
        <w:t>размещение гаражей для собственных нужд</w:t>
      </w:r>
      <w:r w:rsidR="009C146D">
        <w:rPr>
          <w:spacing w:val="1"/>
        </w:rPr>
        <w:t>»</w:t>
      </w:r>
      <w:r w:rsidRPr="003769DB">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3769DB">
        <w:t>Согласно сведениям Единого государственного реестра недвижимости от 04.06.2025г. № КУВИ-001/2025-118146930 в пределах земельного участка отсутствуют объекты недвижимости.</w:t>
      </w:r>
    </w:p>
    <w:p w:rsidR="003769DB" w:rsidRPr="003769DB" w:rsidRDefault="003769DB" w:rsidP="003769DB">
      <w:pPr>
        <w:ind w:firstLine="709"/>
        <w:jc w:val="both"/>
        <w:rPr>
          <w:spacing w:val="1"/>
        </w:rPr>
      </w:pPr>
      <w:r w:rsidRPr="003769DB">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9C146D">
        <w:rPr>
          <w:spacing w:val="1"/>
        </w:rPr>
        <w:t>«</w:t>
      </w:r>
      <w:r w:rsidRPr="003769DB">
        <w:rPr>
          <w:spacing w:val="1"/>
        </w:rPr>
        <w:t>размещение гаражей для собственных нужд</w:t>
      </w:r>
      <w:r w:rsidR="009C146D">
        <w:rPr>
          <w:spacing w:val="1"/>
        </w:rPr>
        <w:t>»</w:t>
      </w:r>
      <w:r w:rsidRPr="003769DB">
        <w:rPr>
          <w:spacing w:val="1"/>
        </w:rPr>
        <w:t xml:space="preserve"> относится к основным видам разрешенного использования.</w:t>
      </w:r>
    </w:p>
    <w:p w:rsidR="003769DB" w:rsidRPr="003769DB" w:rsidRDefault="003769DB" w:rsidP="003769DB">
      <w:pPr>
        <w:ind w:firstLine="709"/>
        <w:jc w:val="both"/>
        <w:rPr>
          <w:spacing w:val="1"/>
        </w:rPr>
      </w:pPr>
      <w:r w:rsidRPr="003769DB">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3769DB">
        <w:rPr>
          <w:spacing w:val="1"/>
        </w:rPr>
        <w:t>сооружений без учета технического верхнего этажа</w:t>
      </w:r>
      <w:proofErr w:type="gramEnd"/>
      <w:r w:rsidRPr="003769DB">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769DB" w:rsidRPr="003769DB" w:rsidRDefault="003769DB" w:rsidP="003769DB">
      <w:pPr>
        <w:ind w:firstLine="709"/>
        <w:jc w:val="both"/>
      </w:pPr>
      <w:r w:rsidRPr="003769DB">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769DB" w:rsidRPr="003769DB" w:rsidRDefault="003769DB" w:rsidP="003769DB">
      <w:pPr>
        <w:ind w:firstLine="708"/>
        <w:jc w:val="both"/>
      </w:pPr>
      <w:r w:rsidRPr="003769DB">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28.02.2025 № НТЭК/3612-исх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9C146D">
        <w:t>«</w:t>
      </w:r>
      <w:r w:rsidRPr="003769DB">
        <w:t>НТЭК</w:t>
      </w:r>
      <w:r w:rsidR="009C146D">
        <w:t>»</w:t>
      </w:r>
      <w:r w:rsidRPr="003769DB">
        <w:t>.</w:t>
      </w:r>
    </w:p>
    <w:p w:rsidR="003769DB" w:rsidRPr="003769DB" w:rsidRDefault="003769DB" w:rsidP="003769DB">
      <w:pPr>
        <w:ind w:firstLine="708"/>
        <w:jc w:val="both"/>
      </w:pPr>
      <w:r w:rsidRPr="003769DB">
        <w:t xml:space="preserve">Согласно письму МУП </w:t>
      </w:r>
      <w:r w:rsidR="009C146D">
        <w:t>«</w:t>
      </w:r>
      <w:r w:rsidRPr="003769DB">
        <w:t>КОС</w:t>
      </w:r>
      <w:r w:rsidR="009C146D">
        <w:t>»</w:t>
      </w:r>
      <w:r w:rsidRPr="003769DB">
        <w:t xml:space="preserve"> от 24.02.2025 № КОС/708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9C146D">
        <w:t>«</w:t>
      </w:r>
      <w:r w:rsidRPr="003769DB">
        <w:t>КОС</w:t>
      </w:r>
      <w:r w:rsidR="009C146D">
        <w:t>»</w:t>
      </w:r>
      <w:r w:rsidRPr="003769DB">
        <w:t>.</w:t>
      </w:r>
    </w:p>
    <w:p w:rsidR="003769DB" w:rsidRPr="00BB2A20" w:rsidRDefault="003769DB" w:rsidP="003769DB">
      <w:pPr>
        <w:ind w:firstLine="708"/>
        <w:jc w:val="both"/>
      </w:pPr>
      <w:r w:rsidRPr="003769DB">
        <w:t>Использование земельного участка - без права изменения целевого назначения и вида разрешенного использования земельного участка.</w:t>
      </w:r>
    </w:p>
    <w:p w:rsidR="003769DB" w:rsidRPr="00B42399" w:rsidRDefault="003769DB" w:rsidP="003769DB">
      <w:pPr>
        <w:ind w:firstLine="719"/>
        <w:jc w:val="both"/>
        <w:rPr>
          <w:spacing w:val="1"/>
        </w:rPr>
      </w:pPr>
      <w:r w:rsidRPr="00B42399">
        <w:rPr>
          <w:b/>
        </w:rPr>
        <w:t xml:space="preserve">Лот № 16: </w:t>
      </w:r>
      <w:r w:rsidRPr="00B42399">
        <w:t xml:space="preserve">Земельный участок с кадастровым номером </w:t>
      </w:r>
      <w:r w:rsidRPr="00B42399">
        <w:rPr>
          <w:spacing w:val="1"/>
        </w:rPr>
        <w:t>24:55:0203002:137</w:t>
      </w:r>
      <w:r w:rsidRPr="00B42399">
        <w:t xml:space="preserve">, площадью </w:t>
      </w:r>
      <w:r w:rsidRPr="00B42399">
        <w:br/>
      </w:r>
      <w:r w:rsidRPr="00B42399">
        <w:rPr>
          <w:spacing w:val="1"/>
        </w:rPr>
        <w:t xml:space="preserve">120 </w:t>
      </w:r>
      <w:r w:rsidRPr="00B42399">
        <w:t>кв.м,</w:t>
      </w:r>
      <w:r w:rsidRPr="00B42399">
        <w:rPr>
          <w:b/>
        </w:rPr>
        <w:t xml:space="preserve"> </w:t>
      </w:r>
      <w:r w:rsidRPr="00B42399">
        <w:t xml:space="preserve">расположенный по адресу: </w:t>
      </w:r>
      <w:r w:rsidRPr="00B42399">
        <w:rPr>
          <w:spacing w:val="1"/>
        </w:rPr>
        <w:t>Красноярский край, район города Норильска, в районе Вальковского шоссе, 17 км, для обустройства места для отдыха.</w:t>
      </w:r>
    </w:p>
    <w:p w:rsidR="003769DB" w:rsidRPr="00B42399" w:rsidRDefault="003769DB" w:rsidP="003769DB">
      <w:pPr>
        <w:ind w:firstLine="709"/>
        <w:jc w:val="both"/>
      </w:pPr>
      <w:r w:rsidRPr="00B42399">
        <w:rPr>
          <w:spacing w:val="1"/>
        </w:rPr>
        <w:lastRenderedPageBreak/>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9C146D">
        <w:rPr>
          <w:spacing w:val="1"/>
        </w:rPr>
        <w:t>«</w:t>
      </w:r>
      <w:r w:rsidRPr="00B42399">
        <w:rPr>
          <w:spacing w:val="1"/>
        </w:rPr>
        <w:t xml:space="preserve">Справочная информация по объектам недвижимости в режиме </w:t>
      </w:r>
      <w:proofErr w:type="spellStart"/>
      <w:r w:rsidRPr="00B42399">
        <w:rPr>
          <w:spacing w:val="1"/>
        </w:rPr>
        <w:t>online</w:t>
      </w:r>
      <w:proofErr w:type="spellEnd"/>
      <w:r w:rsidR="009C146D">
        <w:rPr>
          <w:spacing w:val="1"/>
        </w:rPr>
        <w:t>»</w:t>
      </w:r>
      <w:r w:rsidRPr="00B42399">
        <w:rPr>
          <w:spacing w:val="1"/>
        </w:rPr>
        <w:t xml:space="preserve"> и </w:t>
      </w:r>
      <w:r w:rsidR="009C146D">
        <w:rPr>
          <w:spacing w:val="1"/>
        </w:rPr>
        <w:t>«</w:t>
      </w:r>
      <w:r w:rsidRPr="00B42399">
        <w:rPr>
          <w:spacing w:val="1"/>
        </w:rPr>
        <w:t>Публичная кадастровая карта</w:t>
      </w:r>
      <w:r w:rsidR="009C146D">
        <w:rPr>
          <w:spacing w:val="1"/>
        </w:rPr>
        <w:t>»</w:t>
      </w:r>
      <w:r w:rsidRPr="00B42399">
        <w:rPr>
          <w:spacing w:val="1"/>
        </w:rPr>
        <w:t xml:space="preserve">; категория земель - земли особо охраняемых территорий и объектов, вид разрешенного использования: </w:t>
      </w:r>
      <w:r w:rsidR="009C146D">
        <w:rPr>
          <w:spacing w:val="1"/>
        </w:rPr>
        <w:t>«</w:t>
      </w:r>
      <w:r w:rsidRPr="00B42399">
        <w:rPr>
          <w:spacing w:val="1"/>
        </w:rPr>
        <w:t>отдых (рекреация)</w:t>
      </w:r>
      <w:r w:rsidR="009C146D">
        <w:rPr>
          <w:spacing w:val="1"/>
        </w:rPr>
        <w:t>»</w:t>
      </w:r>
      <w:r w:rsidRPr="00B42399">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B42399">
        <w:t xml:space="preserve">Согласно сведениям Единого государственного реестра недвижимости от 04.06.2025г. № КУВИ-001/2025-118146935 в пределах земельного участка отсутствуют объекты недвижимости. </w:t>
      </w:r>
    </w:p>
    <w:p w:rsidR="003769DB" w:rsidRPr="00B42399" w:rsidRDefault="003769DB" w:rsidP="003769DB">
      <w:pPr>
        <w:ind w:firstLine="709"/>
        <w:jc w:val="both"/>
        <w:rPr>
          <w:spacing w:val="1"/>
        </w:rPr>
      </w:pPr>
      <w:r w:rsidRPr="00B42399">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9C146D">
        <w:rPr>
          <w:spacing w:val="1"/>
        </w:rPr>
        <w:t>«</w:t>
      </w:r>
      <w:r w:rsidRPr="00B42399">
        <w:rPr>
          <w:spacing w:val="1"/>
        </w:rPr>
        <w:t>отдых (рекреация) (исключительно в целях обустройства мест для занятия спортом, физкультурой, пешими прогулками</w:t>
      </w:r>
      <w:r w:rsidR="00730FA1">
        <w:rPr>
          <w:spacing w:val="1"/>
        </w:rPr>
        <w:t>)</w:t>
      </w:r>
      <w:r w:rsidR="009C146D">
        <w:rPr>
          <w:spacing w:val="1"/>
        </w:rPr>
        <w:t>»</w:t>
      </w:r>
      <w:r w:rsidRPr="00B42399">
        <w:rPr>
          <w:spacing w:val="1"/>
        </w:rPr>
        <w:t xml:space="preserve"> относится к основным видам разрешенного использования.</w:t>
      </w:r>
    </w:p>
    <w:p w:rsidR="003769DB" w:rsidRPr="00B42399" w:rsidRDefault="003769DB" w:rsidP="003769DB">
      <w:pPr>
        <w:ind w:firstLine="709"/>
        <w:jc w:val="both"/>
        <w:rPr>
          <w:spacing w:val="1"/>
        </w:rPr>
      </w:pPr>
      <w:r w:rsidRPr="00B42399">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B42399">
        <w:rPr>
          <w:spacing w:val="1"/>
          <w:lang w:val="en-US"/>
        </w:rPr>
        <w:t>V</w:t>
      </w:r>
      <w:r w:rsidRPr="00B42399">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B42399">
        <w:rPr>
          <w:spacing w:val="1"/>
        </w:rPr>
        <w:t>сооружений без учета технического верхнего этажа</w:t>
      </w:r>
      <w:proofErr w:type="gramEnd"/>
      <w:r w:rsidRPr="00B42399">
        <w:rPr>
          <w:spacing w:val="1"/>
        </w:rPr>
        <w:t xml:space="preserve">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769DB" w:rsidRPr="00B42399" w:rsidRDefault="003769DB" w:rsidP="003769DB">
      <w:pPr>
        <w:ind w:firstLine="709"/>
        <w:jc w:val="both"/>
      </w:pPr>
      <w:r w:rsidRPr="00B42399">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769DB" w:rsidRPr="00B42399" w:rsidRDefault="003769DB" w:rsidP="003769DB">
      <w:pPr>
        <w:ind w:firstLine="708"/>
        <w:jc w:val="both"/>
      </w:pPr>
      <w:r w:rsidRPr="00B42399">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B42399">
        <w:br/>
        <w:t xml:space="preserve">от </w:t>
      </w:r>
      <w:r w:rsidR="00B42399" w:rsidRPr="00B42399">
        <w:t>24.01</w:t>
      </w:r>
      <w:r w:rsidRPr="00B42399">
        <w:t>.2025 № НТЭК/</w:t>
      </w:r>
      <w:r w:rsidR="00B42399" w:rsidRPr="00B42399">
        <w:t>1091</w:t>
      </w:r>
      <w:r w:rsidRPr="00B42399">
        <w:t xml:space="preserve">-исх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9C146D">
        <w:t>«</w:t>
      </w:r>
      <w:r w:rsidRPr="00B42399">
        <w:t>НТЭК</w:t>
      </w:r>
      <w:r w:rsidR="009C146D">
        <w:t>»</w:t>
      </w:r>
      <w:r w:rsidRPr="00B42399">
        <w:t>.</w:t>
      </w:r>
    </w:p>
    <w:p w:rsidR="003769DB" w:rsidRPr="00B42399" w:rsidRDefault="003769DB" w:rsidP="003769DB">
      <w:pPr>
        <w:ind w:firstLine="708"/>
        <w:jc w:val="both"/>
      </w:pPr>
      <w:r w:rsidRPr="00B42399">
        <w:t xml:space="preserve">Согласно письму МУП </w:t>
      </w:r>
      <w:r w:rsidR="009C146D">
        <w:t>«</w:t>
      </w:r>
      <w:r w:rsidRPr="00B42399">
        <w:t>КОС</w:t>
      </w:r>
      <w:r w:rsidR="009C146D">
        <w:t>»</w:t>
      </w:r>
      <w:r w:rsidRPr="00B42399">
        <w:t xml:space="preserve"> от </w:t>
      </w:r>
      <w:r w:rsidR="00B42399" w:rsidRPr="00B42399">
        <w:t>22.01</w:t>
      </w:r>
      <w:r w:rsidRPr="00B42399">
        <w:t>.2025 № КОС/</w:t>
      </w:r>
      <w:r w:rsidR="00B42399" w:rsidRPr="00B42399">
        <w:t>218</w:t>
      </w:r>
      <w:r w:rsidRPr="00B42399">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9C146D">
        <w:t>«</w:t>
      </w:r>
      <w:r w:rsidRPr="00B42399">
        <w:t>КОС</w:t>
      </w:r>
      <w:r w:rsidR="009C146D">
        <w:t>»</w:t>
      </w:r>
      <w:r w:rsidRPr="00B42399">
        <w:t>.</w:t>
      </w:r>
    </w:p>
    <w:p w:rsidR="003769DB" w:rsidRPr="00115420" w:rsidRDefault="003769DB" w:rsidP="003769DB">
      <w:pPr>
        <w:ind w:firstLine="709"/>
        <w:jc w:val="both"/>
      </w:pPr>
      <w:r w:rsidRPr="00B42399">
        <w:t>Использование земельного участка - без права изменения целевого назначения и вида разрешенного использования земельного участка.</w:t>
      </w:r>
    </w:p>
    <w:p w:rsidR="00B42399" w:rsidRPr="00B42399" w:rsidRDefault="00B42399" w:rsidP="00B42399">
      <w:pPr>
        <w:ind w:firstLine="709"/>
        <w:jc w:val="both"/>
      </w:pPr>
      <w:r w:rsidRPr="00B42399">
        <w:rPr>
          <w:b/>
        </w:rPr>
        <w:t xml:space="preserve">Лот № 17: </w:t>
      </w:r>
      <w:r w:rsidRPr="00B42399">
        <w:t xml:space="preserve">Земельный участок с кадастровым номером 24:55:0201004:4172, площадью </w:t>
      </w:r>
      <w:r w:rsidRPr="00B42399">
        <w:br/>
        <w:t xml:space="preserve">75 кв.м, расположенный по адресу: Российская Федерация, Красноярский край, городской </w:t>
      </w:r>
      <w:r w:rsidRPr="00B42399">
        <w:lastRenderedPageBreak/>
        <w:t>округ город Норильск, город Норильск, территория Гаражно-строительный кооператив № 427, земельный участок 23, для размещения гаража.</w:t>
      </w:r>
    </w:p>
    <w:p w:rsidR="00B42399" w:rsidRPr="00B42399" w:rsidRDefault="00B42399" w:rsidP="00B42399">
      <w:pPr>
        <w:ind w:firstLine="709"/>
        <w:jc w:val="both"/>
      </w:pPr>
      <w:r w:rsidRPr="00B42399">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9C146D">
        <w:rPr>
          <w:spacing w:val="1"/>
        </w:rPr>
        <w:t>«</w:t>
      </w:r>
      <w:r w:rsidRPr="00B42399">
        <w:rPr>
          <w:spacing w:val="1"/>
        </w:rPr>
        <w:t xml:space="preserve">Справочная информация по объектам недвижимости в режиме </w:t>
      </w:r>
      <w:proofErr w:type="spellStart"/>
      <w:r w:rsidRPr="00B42399">
        <w:rPr>
          <w:spacing w:val="1"/>
        </w:rPr>
        <w:t>online</w:t>
      </w:r>
      <w:proofErr w:type="spellEnd"/>
      <w:r w:rsidR="009C146D">
        <w:rPr>
          <w:spacing w:val="1"/>
        </w:rPr>
        <w:t>»</w:t>
      </w:r>
      <w:r w:rsidRPr="00B42399">
        <w:rPr>
          <w:spacing w:val="1"/>
        </w:rPr>
        <w:t xml:space="preserve"> и </w:t>
      </w:r>
      <w:r w:rsidR="009C146D">
        <w:rPr>
          <w:spacing w:val="1"/>
        </w:rPr>
        <w:t>«</w:t>
      </w:r>
      <w:r w:rsidRPr="00B42399">
        <w:rPr>
          <w:spacing w:val="1"/>
        </w:rPr>
        <w:t>Публичная кадастровая карта</w:t>
      </w:r>
      <w:r w:rsidR="009C146D">
        <w:rPr>
          <w:spacing w:val="1"/>
        </w:rPr>
        <w:t>»</w:t>
      </w:r>
      <w:r w:rsidRPr="00B42399">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9C146D">
        <w:rPr>
          <w:spacing w:val="1"/>
        </w:rPr>
        <w:t>«</w:t>
      </w:r>
      <w:r w:rsidRPr="00B42399">
        <w:rPr>
          <w:spacing w:val="1"/>
        </w:rPr>
        <w:t>размещение гаражей для собственных нужд</w:t>
      </w:r>
      <w:r w:rsidR="009C146D">
        <w:rPr>
          <w:spacing w:val="1"/>
        </w:rPr>
        <w:t>»</w:t>
      </w:r>
      <w:r w:rsidRPr="00B42399">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B42399">
        <w:t>Согласно сведениям Единого государственного реестра недвижимости от 04.06.2025г. № КУВИ-001/2025-118146943 в пределах земельного участка отсутствуют объекты недвижимости.</w:t>
      </w:r>
    </w:p>
    <w:p w:rsidR="00B42399" w:rsidRPr="00B42399" w:rsidRDefault="00B42399" w:rsidP="00B42399">
      <w:pPr>
        <w:ind w:firstLine="709"/>
        <w:jc w:val="both"/>
        <w:rPr>
          <w:spacing w:val="1"/>
        </w:rPr>
      </w:pPr>
      <w:r w:rsidRPr="00B42399">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9C146D">
        <w:rPr>
          <w:spacing w:val="1"/>
        </w:rPr>
        <w:t>«</w:t>
      </w:r>
      <w:r w:rsidRPr="00B42399">
        <w:rPr>
          <w:spacing w:val="1"/>
        </w:rPr>
        <w:t>размещение гаражей для собственных нужд</w:t>
      </w:r>
      <w:r w:rsidR="009C146D">
        <w:rPr>
          <w:spacing w:val="1"/>
        </w:rPr>
        <w:t>»</w:t>
      </w:r>
      <w:r w:rsidRPr="00B42399">
        <w:rPr>
          <w:spacing w:val="1"/>
        </w:rPr>
        <w:t xml:space="preserve"> относится к основным видам разрешенного использования.</w:t>
      </w:r>
    </w:p>
    <w:p w:rsidR="00B42399" w:rsidRPr="00B42399" w:rsidRDefault="00B42399" w:rsidP="00B42399">
      <w:pPr>
        <w:ind w:firstLine="709"/>
        <w:jc w:val="both"/>
        <w:rPr>
          <w:spacing w:val="1"/>
        </w:rPr>
      </w:pPr>
      <w:r w:rsidRPr="00B42399">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B42399">
        <w:rPr>
          <w:spacing w:val="1"/>
          <w:lang w:val="en-US"/>
        </w:rPr>
        <w:t>IV</w:t>
      </w:r>
      <w:r w:rsidRPr="00B42399">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B42399">
        <w:rPr>
          <w:spacing w:val="1"/>
        </w:rPr>
        <w:t>сооружений без учета технического верхнего этажа</w:t>
      </w:r>
      <w:proofErr w:type="gramEnd"/>
      <w:r w:rsidRPr="00B42399">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42399" w:rsidRPr="00B42399" w:rsidRDefault="00B42399" w:rsidP="00B42399">
      <w:pPr>
        <w:ind w:firstLine="709"/>
        <w:jc w:val="both"/>
      </w:pPr>
      <w:r w:rsidRPr="00B42399">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42399" w:rsidRPr="00B42399" w:rsidRDefault="00B42399" w:rsidP="00B42399">
      <w:pPr>
        <w:ind w:firstLine="708"/>
        <w:jc w:val="both"/>
      </w:pPr>
      <w:r w:rsidRPr="00B42399">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B42399">
        <w:br/>
        <w:t xml:space="preserve">от 07.03.2025 № НТЭК/4140-исх имеется техническая возможность подключения к системам теплоснабжения, водоснабжения АО </w:t>
      </w:r>
      <w:r w:rsidR="009C146D">
        <w:t>«</w:t>
      </w:r>
      <w:r w:rsidRPr="00B42399">
        <w:t>НТЭК</w:t>
      </w:r>
      <w:r w:rsidR="009C146D">
        <w:t>»</w:t>
      </w:r>
      <w:r w:rsidRPr="00B42399">
        <w:t xml:space="preserve">; точка подключения к системе водоотведения АО </w:t>
      </w:r>
      <w:r w:rsidR="009C146D">
        <w:t>«</w:t>
      </w:r>
      <w:r w:rsidRPr="00B42399">
        <w:t>НТЭК</w:t>
      </w:r>
      <w:r w:rsidR="009C146D">
        <w:t>»</w:t>
      </w:r>
      <w:r w:rsidRPr="00B42399">
        <w:t xml:space="preserve">: сети водоотведения, находящиеся в эксплуатационной ответственности АО </w:t>
      </w:r>
      <w:r w:rsidR="009C146D">
        <w:t>«</w:t>
      </w:r>
      <w:r w:rsidRPr="00B42399">
        <w:t>НТЭК</w:t>
      </w:r>
      <w:r w:rsidR="009C146D">
        <w:t>»</w:t>
      </w:r>
      <w:r w:rsidRPr="00B42399">
        <w:t>, в рассматриваемом районе отсутствуют.</w:t>
      </w:r>
    </w:p>
    <w:p w:rsidR="00B42399" w:rsidRPr="00931E3D" w:rsidRDefault="00B42399" w:rsidP="00B42399">
      <w:pPr>
        <w:ind w:firstLine="708"/>
        <w:jc w:val="both"/>
      </w:pPr>
      <w:r w:rsidRPr="00B42399">
        <w:t xml:space="preserve">Согласно письму МУП </w:t>
      </w:r>
      <w:r w:rsidR="009C146D">
        <w:t>«</w:t>
      </w:r>
      <w:r w:rsidRPr="00B42399">
        <w:t>КОС</w:t>
      </w:r>
      <w:r w:rsidR="009C146D">
        <w:t>»</w:t>
      </w:r>
      <w:r w:rsidRPr="00B42399">
        <w:t xml:space="preserve"> от 03.03.2025 № КОС/828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w:t>
      </w:r>
      <w:r w:rsidRPr="00931E3D">
        <w:t xml:space="preserve">эксплуатационной ответственности МУП </w:t>
      </w:r>
      <w:r w:rsidR="009C146D">
        <w:t>«</w:t>
      </w:r>
      <w:r w:rsidRPr="00931E3D">
        <w:t>КОС</w:t>
      </w:r>
      <w:r w:rsidR="009C146D">
        <w:t>»</w:t>
      </w:r>
      <w:r w:rsidRPr="00931E3D">
        <w:t>.</w:t>
      </w:r>
    </w:p>
    <w:p w:rsidR="00B42399" w:rsidRPr="00931E3D" w:rsidRDefault="00B42399" w:rsidP="00B42399">
      <w:pPr>
        <w:ind w:firstLine="708"/>
        <w:jc w:val="both"/>
      </w:pPr>
      <w:r w:rsidRPr="00931E3D">
        <w:t>Использование земельного участка - без права изменения целевого назначения и вида разрешенного использования земельного участка.</w:t>
      </w:r>
    </w:p>
    <w:p w:rsidR="00B42399" w:rsidRPr="00931E3D" w:rsidRDefault="00B42399" w:rsidP="00B42399">
      <w:pPr>
        <w:ind w:firstLine="709"/>
        <w:jc w:val="both"/>
      </w:pPr>
      <w:r w:rsidRPr="00931E3D">
        <w:rPr>
          <w:b/>
        </w:rPr>
        <w:lastRenderedPageBreak/>
        <w:t xml:space="preserve">Лот № 18: </w:t>
      </w:r>
      <w:r w:rsidRPr="00931E3D">
        <w:t xml:space="preserve">Земельный участок с кадастровым номером 24:55:0201005:1971, площадью </w:t>
      </w:r>
      <w:r w:rsidRPr="00931E3D">
        <w:br/>
        <w:t xml:space="preserve">75 кв.м, расположенный по адресу: Российская Федерация, Красноярский край, городской округ город Норильск, город Норильск, территория </w:t>
      </w:r>
      <w:r w:rsidR="009C146D">
        <w:t>«</w:t>
      </w:r>
      <w:r w:rsidRPr="00931E3D">
        <w:t>Гаражно-строительный кооператив № 318</w:t>
      </w:r>
      <w:r w:rsidR="009C146D">
        <w:t>»</w:t>
      </w:r>
      <w:r w:rsidRPr="00931E3D">
        <w:t>, ряд(ы) №3, земельный участок 30, для размещения гаража.</w:t>
      </w:r>
    </w:p>
    <w:p w:rsidR="00B42399" w:rsidRPr="00931E3D" w:rsidRDefault="00B42399" w:rsidP="00B42399">
      <w:pPr>
        <w:ind w:firstLine="709"/>
        <w:jc w:val="both"/>
      </w:pPr>
      <w:r w:rsidRPr="00931E3D">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9C146D">
        <w:rPr>
          <w:spacing w:val="1"/>
        </w:rPr>
        <w:t>«</w:t>
      </w:r>
      <w:r w:rsidRPr="00931E3D">
        <w:rPr>
          <w:spacing w:val="1"/>
        </w:rPr>
        <w:t xml:space="preserve">Справочная информация по объектам недвижимости в режиме </w:t>
      </w:r>
      <w:proofErr w:type="spellStart"/>
      <w:r w:rsidRPr="00931E3D">
        <w:rPr>
          <w:spacing w:val="1"/>
        </w:rPr>
        <w:t>online</w:t>
      </w:r>
      <w:proofErr w:type="spellEnd"/>
      <w:r w:rsidR="009C146D">
        <w:rPr>
          <w:spacing w:val="1"/>
        </w:rPr>
        <w:t>»</w:t>
      </w:r>
      <w:r w:rsidRPr="00931E3D">
        <w:rPr>
          <w:spacing w:val="1"/>
        </w:rPr>
        <w:t xml:space="preserve"> и </w:t>
      </w:r>
      <w:r w:rsidR="009C146D">
        <w:rPr>
          <w:spacing w:val="1"/>
        </w:rPr>
        <w:t>«</w:t>
      </w:r>
      <w:r w:rsidRPr="00931E3D">
        <w:rPr>
          <w:spacing w:val="1"/>
        </w:rPr>
        <w:t>Публичная кадастровая карта</w:t>
      </w:r>
      <w:r w:rsidR="009C146D">
        <w:rPr>
          <w:spacing w:val="1"/>
        </w:rPr>
        <w:t>»</w:t>
      </w:r>
      <w:r w:rsidRPr="00931E3D">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9C146D">
        <w:rPr>
          <w:spacing w:val="1"/>
        </w:rPr>
        <w:t>«</w:t>
      </w:r>
      <w:r w:rsidRPr="00931E3D">
        <w:rPr>
          <w:spacing w:val="1"/>
        </w:rPr>
        <w:t>размещение гаражей для собственных нужд</w:t>
      </w:r>
      <w:r w:rsidR="009C146D">
        <w:rPr>
          <w:spacing w:val="1"/>
        </w:rPr>
        <w:t>»</w:t>
      </w:r>
      <w:r w:rsidRPr="00931E3D">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931E3D">
        <w:t>Согласно сведениям Единого государственного реестра недвижимости от 04.06.2025г. № КУВИ-001/2025-118146948 в пределах земельного участка отсутствуют объекты недвижимости.</w:t>
      </w:r>
    </w:p>
    <w:p w:rsidR="00B42399" w:rsidRPr="00931E3D" w:rsidRDefault="00B42399" w:rsidP="00B42399">
      <w:pPr>
        <w:autoSpaceDE w:val="0"/>
        <w:autoSpaceDN w:val="0"/>
        <w:adjustRightInd w:val="0"/>
        <w:ind w:firstLine="709"/>
        <w:jc w:val="both"/>
        <w:rPr>
          <w:color w:val="000000" w:themeColor="text1"/>
        </w:rPr>
      </w:pPr>
      <w:r w:rsidRPr="00931E3D">
        <w:rPr>
          <w:color w:val="000000" w:themeColor="text1"/>
        </w:rPr>
        <w:t>В соответствии со сведениями Единого государственного реестра недвижимости земельный участок</w:t>
      </w:r>
      <w:r w:rsidR="000C2347">
        <w:rPr>
          <w:color w:val="000000" w:themeColor="text1"/>
        </w:rPr>
        <w:t>,</w:t>
      </w:r>
      <w:r w:rsidRPr="00931E3D">
        <w:rPr>
          <w:color w:val="000000" w:themeColor="text1"/>
        </w:rPr>
        <w:t xml:space="preserve"> площадью 75 кв.м</w:t>
      </w:r>
      <w:r w:rsidR="000C2347">
        <w:rPr>
          <w:color w:val="000000" w:themeColor="text1"/>
        </w:rPr>
        <w:t>.,</w:t>
      </w:r>
      <w:r w:rsidRPr="00931E3D">
        <w:rPr>
          <w:color w:val="000000" w:themeColor="text1"/>
        </w:rPr>
        <w:t xml:space="preserve"> находится в санитарно-защитной зоне для объекта </w:t>
      </w:r>
      <w:r w:rsidR="009C146D">
        <w:rPr>
          <w:color w:val="000000" w:themeColor="text1"/>
        </w:rPr>
        <w:t>«</w:t>
      </w:r>
      <w:r w:rsidRPr="00931E3D">
        <w:rPr>
          <w:color w:val="000000" w:themeColor="text1"/>
        </w:rPr>
        <w:t xml:space="preserve">Комплексное развитие рудника </w:t>
      </w:r>
      <w:r w:rsidR="009C146D">
        <w:rPr>
          <w:color w:val="000000" w:themeColor="text1"/>
        </w:rPr>
        <w:t>«</w:t>
      </w:r>
      <w:r w:rsidRPr="00931E3D">
        <w:rPr>
          <w:color w:val="000000" w:themeColor="text1"/>
        </w:rPr>
        <w:t>Комсомольский</w:t>
      </w:r>
      <w:r w:rsidR="009C146D">
        <w:rPr>
          <w:color w:val="000000" w:themeColor="text1"/>
        </w:rPr>
        <w:t>»</w:t>
      </w:r>
      <w:r w:rsidRPr="00931E3D">
        <w:rPr>
          <w:color w:val="000000" w:themeColor="text1"/>
        </w:rPr>
        <w:t xml:space="preserve"> Заполярного филиала ПАО ГМК </w:t>
      </w:r>
      <w:r w:rsidR="009C146D">
        <w:rPr>
          <w:color w:val="000000" w:themeColor="text1"/>
        </w:rPr>
        <w:t>«</w:t>
      </w:r>
      <w:r w:rsidRPr="00931E3D">
        <w:rPr>
          <w:color w:val="000000" w:themeColor="text1"/>
        </w:rPr>
        <w:t>Норильский никель</w:t>
      </w:r>
      <w:r w:rsidR="009C146D">
        <w:rPr>
          <w:color w:val="000000" w:themeColor="text1"/>
        </w:rPr>
        <w:t>»</w:t>
      </w:r>
      <w:r w:rsidRPr="00931E3D">
        <w:rPr>
          <w:color w:val="000000" w:themeColor="text1"/>
        </w:rPr>
        <w:t xml:space="preserve"> по адресу: Красноярский край, г. Норильск, район Талнах.</w:t>
      </w:r>
    </w:p>
    <w:p w:rsidR="00B42399" w:rsidRPr="00931E3D" w:rsidRDefault="00B42399" w:rsidP="00B42399">
      <w:pPr>
        <w:ind w:firstLine="709"/>
        <w:jc w:val="both"/>
      </w:pPr>
      <w:r w:rsidRPr="00931E3D">
        <w:rPr>
          <w:spacing w:val="1"/>
        </w:rPr>
        <w:t>В</w:t>
      </w:r>
      <w:r w:rsidRPr="00931E3D">
        <w:t xml:space="preserve"> соответствии со сведениями Единого государственного реестра недвижимости на земельный участок</w:t>
      </w:r>
      <w:r w:rsidR="000C2347">
        <w:t>,</w:t>
      </w:r>
      <w:r w:rsidRPr="00931E3D">
        <w:t xml:space="preserve"> площадью 75 кв.м</w:t>
      </w:r>
      <w:r w:rsidR="000C2347">
        <w:t>.,</w:t>
      </w:r>
      <w:r w:rsidRPr="00931E3D">
        <w:t xml:space="preserve"> установлены ограничения прав, предусмотренные ст. 56 Земельного кодекса Российской Федерации на основании:</w:t>
      </w:r>
    </w:p>
    <w:p w:rsidR="00B42399" w:rsidRPr="00931E3D" w:rsidRDefault="00B42399" w:rsidP="00B42399">
      <w:pPr>
        <w:ind w:firstLine="709"/>
        <w:jc w:val="both"/>
      </w:pPr>
      <w:r w:rsidRPr="00931E3D">
        <w:t xml:space="preserve">- решения Федеральной службы по надзору в сфере защиты прав потребителя и благополучия человека решение от 18.11.2022 № 3381 </w:t>
      </w:r>
      <w:r w:rsidR="009C146D">
        <w:t>«</w:t>
      </w:r>
      <w:r w:rsidRPr="00931E3D">
        <w:t xml:space="preserve">Об изменении санитарно-защитной зоны для объекта </w:t>
      </w:r>
      <w:r w:rsidR="009C146D">
        <w:t>«</w:t>
      </w:r>
      <w:r w:rsidRPr="00931E3D">
        <w:t xml:space="preserve">Комплексное развитие рудника </w:t>
      </w:r>
      <w:r w:rsidR="009C146D">
        <w:t>«</w:t>
      </w:r>
      <w:r w:rsidRPr="00931E3D">
        <w:t>Комсомольский</w:t>
      </w:r>
      <w:r w:rsidR="009C146D">
        <w:t>»</w:t>
      </w:r>
      <w:r w:rsidRPr="00931E3D">
        <w:t xml:space="preserve"> Заполярного филиала ПАО </w:t>
      </w:r>
      <w:r w:rsidR="009C146D">
        <w:t>«</w:t>
      </w:r>
      <w:r w:rsidRPr="00931E3D">
        <w:t xml:space="preserve">ГМК </w:t>
      </w:r>
      <w:r w:rsidR="009C146D">
        <w:t>«</w:t>
      </w:r>
      <w:r w:rsidRPr="00931E3D">
        <w:t>Норильский никель</w:t>
      </w:r>
      <w:r w:rsidR="009C146D">
        <w:t>»</w:t>
      </w:r>
      <w:r w:rsidRPr="00931E3D">
        <w:t xml:space="preserve"> по адресу: Красноярский край, г. Норильск, район Талнах</w:t>
      </w:r>
      <w:r w:rsidR="009C146D">
        <w:t>»</w:t>
      </w:r>
      <w:r w:rsidRPr="00931E3D">
        <w:t>;</w:t>
      </w:r>
    </w:p>
    <w:p w:rsidR="00B42399" w:rsidRPr="00931E3D" w:rsidRDefault="00B42399" w:rsidP="00B42399">
      <w:pPr>
        <w:ind w:firstLine="709"/>
        <w:jc w:val="both"/>
      </w:pPr>
      <w:r w:rsidRPr="00931E3D">
        <w:t xml:space="preserve">- </w:t>
      </w:r>
      <w:r w:rsidRPr="00931E3D">
        <w:rPr>
          <w:rFonts w:hint="eastAsia"/>
        </w:rPr>
        <w:t>постановления</w:t>
      </w:r>
      <w:r w:rsidRPr="00931E3D">
        <w:t xml:space="preserve"> </w:t>
      </w:r>
      <w:r w:rsidRPr="00931E3D">
        <w:rPr>
          <w:rFonts w:hint="eastAsia"/>
        </w:rPr>
        <w:t>Главного</w:t>
      </w:r>
      <w:r w:rsidRPr="00931E3D">
        <w:t xml:space="preserve"> </w:t>
      </w:r>
      <w:r w:rsidRPr="00931E3D">
        <w:rPr>
          <w:rFonts w:hint="eastAsia"/>
        </w:rPr>
        <w:t>государственного</w:t>
      </w:r>
      <w:r w:rsidRPr="00931E3D">
        <w:t xml:space="preserve"> </w:t>
      </w:r>
      <w:r w:rsidRPr="00931E3D">
        <w:rPr>
          <w:rFonts w:hint="eastAsia"/>
        </w:rPr>
        <w:t>санитарного</w:t>
      </w:r>
      <w:r w:rsidRPr="00931E3D">
        <w:t xml:space="preserve"> </w:t>
      </w:r>
      <w:r w:rsidRPr="00931E3D">
        <w:rPr>
          <w:rFonts w:hint="eastAsia"/>
        </w:rPr>
        <w:t>врача</w:t>
      </w:r>
      <w:r w:rsidRPr="00931E3D">
        <w:t xml:space="preserve"> </w:t>
      </w:r>
      <w:r w:rsidRPr="00931E3D">
        <w:rPr>
          <w:rFonts w:hint="eastAsia"/>
        </w:rPr>
        <w:t>Российской</w:t>
      </w:r>
      <w:r w:rsidRPr="00931E3D">
        <w:t xml:space="preserve"> </w:t>
      </w:r>
      <w:r w:rsidRPr="00931E3D">
        <w:rPr>
          <w:rFonts w:hint="eastAsia"/>
        </w:rPr>
        <w:t>Федерации</w:t>
      </w:r>
      <w:r w:rsidRPr="00931E3D">
        <w:t xml:space="preserve"> </w:t>
      </w:r>
      <w:r w:rsidRPr="00931E3D">
        <w:rPr>
          <w:rFonts w:hint="eastAsia"/>
        </w:rPr>
        <w:t>от</w:t>
      </w:r>
      <w:r w:rsidRPr="00931E3D">
        <w:t xml:space="preserve"> 10.12.2014 </w:t>
      </w:r>
      <w:r w:rsidRPr="00931E3D">
        <w:rPr>
          <w:rFonts w:hint="eastAsia"/>
        </w:rPr>
        <w:t>№</w:t>
      </w:r>
      <w:r w:rsidRPr="00931E3D">
        <w:t xml:space="preserve"> 83 </w:t>
      </w:r>
      <w:r w:rsidR="009C146D">
        <w:t>«</w:t>
      </w:r>
      <w:r w:rsidRPr="00931E3D">
        <w:t xml:space="preserve">Об установлении размера единой санитарно-защитной зоны шахты </w:t>
      </w:r>
      <w:r w:rsidR="009C146D">
        <w:t>«</w:t>
      </w:r>
      <w:r w:rsidRPr="00931E3D">
        <w:t>Комсомольская</w:t>
      </w:r>
      <w:r w:rsidR="009C146D">
        <w:t>»</w:t>
      </w:r>
      <w:r w:rsidRPr="00931E3D">
        <w:t xml:space="preserve"> рудника </w:t>
      </w:r>
      <w:r w:rsidR="009C146D">
        <w:t>«</w:t>
      </w:r>
      <w:r w:rsidRPr="00931E3D">
        <w:t>Комсомольский</w:t>
      </w:r>
      <w:r w:rsidR="009C146D">
        <w:t>»</w:t>
      </w:r>
      <w:r w:rsidRPr="00931E3D">
        <w:t xml:space="preserve"> имущественного комплекса Заполярного филиала ОАО </w:t>
      </w:r>
      <w:r w:rsidR="009C146D">
        <w:t>«</w:t>
      </w:r>
      <w:r w:rsidRPr="00931E3D">
        <w:t xml:space="preserve">Горно-металлургическая компания </w:t>
      </w:r>
      <w:r w:rsidR="009C146D">
        <w:t>«</w:t>
      </w:r>
      <w:r w:rsidRPr="00931E3D">
        <w:t>Норильский никель</w:t>
      </w:r>
      <w:r w:rsidR="009C146D">
        <w:t>»</w:t>
      </w:r>
      <w:r w:rsidRPr="00931E3D">
        <w:t xml:space="preserve"> на территории муниципального образования г. Норильск, район Талнах, Красноярского края</w:t>
      </w:r>
      <w:r w:rsidR="009C146D">
        <w:t>»</w:t>
      </w:r>
      <w:r w:rsidRPr="00931E3D">
        <w:t>;</w:t>
      </w:r>
    </w:p>
    <w:p w:rsidR="00B42399" w:rsidRPr="00931E3D" w:rsidRDefault="00B42399" w:rsidP="00B42399">
      <w:pPr>
        <w:ind w:firstLine="709"/>
        <w:jc w:val="both"/>
      </w:pPr>
      <w:r w:rsidRPr="00931E3D">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B42399" w:rsidRPr="00931E3D" w:rsidRDefault="00B42399" w:rsidP="00B42399">
      <w:pPr>
        <w:ind w:firstLine="709"/>
        <w:jc w:val="both"/>
        <w:rPr>
          <w:spacing w:val="1"/>
        </w:rPr>
      </w:pPr>
      <w:r w:rsidRPr="00931E3D">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9C146D">
        <w:rPr>
          <w:spacing w:val="1"/>
        </w:rPr>
        <w:t>«</w:t>
      </w:r>
      <w:r w:rsidRPr="00931E3D">
        <w:rPr>
          <w:spacing w:val="1"/>
        </w:rPr>
        <w:t>размещение гаражей для собственных нужд</w:t>
      </w:r>
      <w:r w:rsidR="009C146D">
        <w:rPr>
          <w:spacing w:val="1"/>
        </w:rPr>
        <w:t>»</w:t>
      </w:r>
      <w:r w:rsidRPr="00931E3D">
        <w:rPr>
          <w:spacing w:val="1"/>
        </w:rPr>
        <w:t xml:space="preserve"> относится к основным видам разрешенного использования.</w:t>
      </w:r>
    </w:p>
    <w:p w:rsidR="00B42399" w:rsidRPr="00931E3D" w:rsidRDefault="00B42399" w:rsidP="00B42399">
      <w:pPr>
        <w:ind w:firstLine="709"/>
        <w:jc w:val="both"/>
        <w:rPr>
          <w:spacing w:val="1"/>
        </w:rPr>
      </w:pPr>
      <w:r w:rsidRPr="00931E3D">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931E3D">
        <w:rPr>
          <w:spacing w:val="1"/>
          <w:lang w:val="en-US"/>
        </w:rPr>
        <w:t>IV</w:t>
      </w:r>
      <w:r w:rsidRPr="00931E3D">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w:t>
      </w:r>
      <w:r w:rsidRPr="00931E3D">
        <w:rPr>
          <w:spacing w:val="1"/>
        </w:rPr>
        <w:lastRenderedPageBreak/>
        <w:t xml:space="preserve">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931E3D">
        <w:rPr>
          <w:spacing w:val="1"/>
        </w:rPr>
        <w:t>сооружений без учета технического верхнего этажа</w:t>
      </w:r>
      <w:proofErr w:type="gramEnd"/>
      <w:r w:rsidRPr="00931E3D">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42399" w:rsidRPr="00931E3D" w:rsidRDefault="00B42399" w:rsidP="00B42399">
      <w:pPr>
        <w:ind w:firstLine="709"/>
        <w:jc w:val="both"/>
      </w:pPr>
      <w:r w:rsidRPr="00931E3D">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42399" w:rsidRPr="00931E3D" w:rsidRDefault="00B42399" w:rsidP="00B42399">
      <w:pPr>
        <w:ind w:firstLine="708"/>
        <w:jc w:val="both"/>
      </w:pPr>
      <w:r w:rsidRPr="00931E3D">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07.03.2025 № НТЭК/4140-исх имеется техническая возможность подключения к системам теплоснабжения, водоснабжения АО </w:t>
      </w:r>
      <w:r w:rsidR="009C146D">
        <w:t>«</w:t>
      </w:r>
      <w:r w:rsidRPr="00931E3D">
        <w:t>НТЭК</w:t>
      </w:r>
      <w:r w:rsidR="009C146D">
        <w:t>»</w:t>
      </w:r>
      <w:r w:rsidRPr="00931E3D">
        <w:t xml:space="preserve">; точка подключения к системе водоотведения АО </w:t>
      </w:r>
      <w:r w:rsidR="009C146D">
        <w:t>«</w:t>
      </w:r>
      <w:r w:rsidRPr="00931E3D">
        <w:t>НТЭК</w:t>
      </w:r>
      <w:r w:rsidR="009C146D">
        <w:t>»</w:t>
      </w:r>
      <w:r w:rsidRPr="00931E3D">
        <w:t xml:space="preserve">: сети водоотведения, находящиеся в эксплуатационной ответственности АО </w:t>
      </w:r>
      <w:r w:rsidR="009C146D">
        <w:t>«</w:t>
      </w:r>
      <w:r w:rsidRPr="00931E3D">
        <w:t>НТЭК</w:t>
      </w:r>
      <w:r w:rsidR="009C146D">
        <w:t>»</w:t>
      </w:r>
      <w:r w:rsidRPr="00931E3D">
        <w:t>, в рассматриваемом районе отсутствуют.</w:t>
      </w:r>
    </w:p>
    <w:p w:rsidR="00B42399" w:rsidRPr="00931E3D" w:rsidRDefault="00B42399" w:rsidP="00B42399">
      <w:pPr>
        <w:ind w:firstLine="708"/>
        <w:jc w:val="both"/>
      </w:pPr>
      <w:r w:rsidRPr="00931E3D">
        <w:t xml:space="preserve">Согласно письму МУП </w:t>
      </w:r>
      <w:r w:rsidR="009C146D">
        <w:t>«</w:t>
      </w:r>
      <w:r w:rsidRPr="00931E3D">
        <w:t>КОС</w:t>
      </w:r>
      <w:r w:rsidR="009C146D">
        <w:t>»</w:t>
      </w:r>
      <w:r w:rsidRPr="00931E3D">
        <w:t xml:space="preserve"> от </w:t>
      </w:r>
      <w:r w:rsidR="00931E3D" w:rsidRPr="00931E3D">
        <w:t>03.03.2025</w:t>
      </w:r>
      <w:r w:rsidRPr="00931E3D">
        <w:t xml:space="preserve"> № КОС/</w:t>
      </w:r>
      <w:r w:rsidR="00931E3D" w:rsidRPr="00931E3D">
        <w:t>828</w:t>
      </w:r>
      <w:r w:rsidRPr="00931E3D">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9C146D">
        <w:t>«</w:t>
      </w:r>
      <w:r w:rsidRPr="00931E3D">
        <w:t>КОС</w:t>
      </w:r>
      <w:r w:rsidR="009C146D">
        <w:t>»</w:t>
      </w:r>
      <w:r w:rsidRPr="00931E3D">
        <w:t>.</w:t>
      </w:r>
    </w:p>
    <w:p w:rsidR="00B42399" w:rsidRPr="00931E3D" w:rsidRDefault="00B42399" w:rsidP="00B42399">
      <w:pPr>
        <w:ind w:firstLine="708"/>
        <w:jc w:val="both"/>
      </w:pPr>
      <w:r w:rsidRPr="00931E3D">
        <w:t>Использование земельного участка - без права изменения целевого назначения и вида разрешенного использования земельного участка.</w:t>
      </w:r>
    </w:p>
    <w:p w:rsidR="00931E3D" w:rsidRPr="00931E3D" w:rsidRDefault="00931E3D" w:rsidP="00931E3D">
      <w:pPr>
        <w:ind w:firstLine="719"/>
        <w:jc w:val="both"/>
        <w:rPr>
          <w:spacing w:val="1"/>
        </w:rPr>
      </w:pPr>
      <w:r w:rsidRPr="00931E3D">
        <w:rPr>
          <w:b/>
        </w:rPr>
        <w:t xml:space="preserve">Лот № 19: </w:t>
      </w:r>
      <w:r w:rsidRPr="00931E3D">
        <w:t xml:space="preserve">Земельный участок с кадастровым номером </w:t>
      </w:r>
      <w:r w:rsidRPr="00931E3D">
        <w:rPr>
          <w:spacing w:val="1"/>
        </w:rPr>
        <w:t>24:55:0203002:41</w:t>
      </w:r>
      <w:r w:rsidRPr="00931E3D">
        <w:t xml:space="preserve">, площадью </w:t>
      </w:r>
      <w:r w:rsidRPr="00931E3D">
        <w:br/>
      </w:r>
      <w:r w:rsidRPr="00931E3D">
        <w:rPr>
          <w:spacing w:val="1"/>
        </w:rPr>
        <w:t xml:space="preserve">200 </w:t>
      </w:r>
      <w:r w:rsidRPr="00931E3D">
        <w:t>кв.м,</w:t>
      </w:r>
      <w:r w:rsidRPr="00931E3D">
        <w:rPr>
          <w:b/>
        </w:rPr>
        <w:t xml:space="preserve"> </w:t>
      </w:r>
      <w:r w:rsidRPr="00931E3D">
        <w:t xml:space="preserve">расположенный по адресу: </w:t>
      </w:r>
      <w:r w:rsidRPr="00931E3D">
        <w:rPr>
          <w:spacing w:val="1"/>
        </w:rPr>
        <w:t xml:space="preserve">Красноярский край, г. Норильск, район турбазы </w:t>
      </w:r>
      <w:r w:rsidR="009C146D">
        <w:rPr>
          <w:spacing w:val="1"/>
        </w:rPr>
        <w:t>«</w:t>
      </w:r>
      <w:r w:rsidRPr="00931E3D">
        <w:rPr>
          <w:spacing w:val="1"/>
        </w:rPr>
        <w:t>Чайка</w:t>
      </w:r>
      <w:r w:rsidR="009C146D">
        <w:rPr>
          <w:spacing w:val="1"/>
        </w:rPr>
        <w:t>»</w:t>
      </w:r>
      <w:r w:rsidRPr="00931E3D">
        <w:rPr>
          <w:spacing w:val="1"/>
        </w:rPr>
        <w:t>, для обустройства места для отдыха.</w:t>
      </w:r>
    </w:p>
    <w:p w:rsidR="00931E3D" w:rsidRPr="00931E3D" w:rsidRDefault="00931E3D" w:rsidP="00931E3D">
      <w:pPr>
        <w:ind w:firstLine="709"/>
        <w:jc w:val="both"/>
      </w:pPr>
      <w:r w:rsidRPr="00931E3D">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9C146D">
        <w:rPr>
          <w:spacing w:val="1"/>
        </w:rPr>
        <w:t>«</w:t>
      </w:r>
      <w:r w:rsidRPr="00931E3D">
        <w:rPr>
          <w:spacing w:val="1"/>
        </w:rPr>
        <w:t xml:space="preserve">Справочная информация по объектам недвижимости в режиме </w:t>
      </w:r>
      <w:proofErr w:type="spellStart"/>
      <w:r w:rsidRPr="00931E3D">
        <w:rPr>
          <w:spacing w:val="1"/>
        </w:rPr>
        <w:t>online</w:t>
      </w:r>
      <w:proofErr w:type="spellEnd"/>
      <w:r w:rsidR="009C146D">
        <w:rPr>
          <w:spacing w:val="1"/>
        </w:rPr>
        <w:t>»</w:t>
      </w:r>
      <w:r w:rsidRPr="00931E3D">
        <w:rPr>
          <w:spacing w:val="1"/>
        </w:rPr>
        <w:t xml:space="preserve"> и </w:t>
      </w:r>
      <w:r w:rsidR="009C146D">
        <w:rPr>
          <w:spacing w:val="1"/>
        </w:rPr>
        <w:t>«</w:t>
      </w:r>
      <w:r w:rsidRPr="00931E3D">
        <w:rPr>
          <w:spacing w:val="1"/>
        </w:rPr>
        <w:t>Публичная кадастровая карта</w:t>
      </w:r>
      <w:r w:rsidR="009C146D">
        <w:rPr>
          <w:spacing w:val="1"/>
        </w:rPr>
        <w:t>»</w:t>
      </w:r>
      <w:r w:rsidRPr="00931E3D">
        <w:rPr>
          <w:spacing w:val="1"/>
        </w:rPr>
        <w:t xml:space="preserve">; категория земель - земли особо охраняемых территорий и объектов, вид разрешенного использования: </w:t>
      </w:r>
      <w:r w:rsidR="009C146D">
        <w:rPr>
          <w:spacing w:val="1"/>
        </w:rPr>
        <w:t>«</w:t>
      </w:r>
      <w:r w:rsidRPr="00931E3D">
        <w:rPr>
          <w:spacing w:val="1"/>
        </w:rPr>
        <w:t>отдых (рекреация)</w:t>
      </w:r>
      <w:r w:rsidR="009C146D">
        <w:rPr>
          <w:spacing w:val="1"/>
        </w:rPr>
        <w:t>»</w:t>
      </w:r>
      <w:r w:rsidRPr="00931E3D">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931E3D">
        <w:t>Согласно сведениям Единого государственного реестра недвижимости от 04.06.2025г. № КУВИ-001/2025-118146954 в пределах земельного участка отсутствуют объекты недвижимости.</w:t>
      </w:r>
    </w:p>
    <w:p w:rsidR="00931E3D" w:rsidRPr="00931E3D" w:rsidRDefault="00931E3D" w:rsidP="00931E3D">
      <w:pPr>
        <w:ind w:firstLine="709"/>
        <w:jc w:val="both"/>
        <w:rPr>
          <w:spacing w:val="1"/>
        </w:rPr>
      </w:pPr>
      <w:r w:rsidRPr="00931E3D">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9C146D">
        <w:rPr>
          <w:spacing w:val="1"/>
        </w:rPr>
        <w:t>«</w:t>
      </w:r>
      <w:r w:rsidRPr="00931E3D">
        <w:rPr>
          <w:spacing w:val="1"/>
        </w:rPr>
        <w:t>отдых (рекреация) (исключительно в целях обустройства мест для занятия спортом, физкультурой, пешими прогулками</w:t>
      </w:r>
      <w:r w:rsidR="00730FA1">
        <w:rPr>
          <w:spacing w:val="1"/>
        </w:rPr>
        <w:t>)</w:t>
      </w:r>
      <w:r w:rsidR="009C146D">
        <w:rPr>
          <w:spacing w:val="1"/>
        </w:rPr>
        <w:t>»</w:t>
      </w:r>
      <w:r w:rsidRPr="00931E3D">
        <w:rPr>
          <w:spacing w:val="1"/>
        </w:rPr>
        <w:t xml:space="preserve"> относится к основным видам разрешенного использования.</w:t>
      </w:r>
    </w:p>
    <w:p w:rsidR="00931E3D" w:rsidRPr="00931E3D" w:rsidRDefault="00931E3D" w:rsidP="00931E3D">
      <w:pPr>
        <w:ind w:firstLine="709"/>
        <w:jc w:val="both"/>
        <w:rPr>
          <w:spacing w:val="1"/>
        </w:rPr>
      </w:pPr>
      <w:r w:rsidRPr="00931E3D">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931E3D">
        <w:rPr>
          <w:spacing w:val="1"/>
          <w:lang w:val="en-US"/>
        </w:rPr>
        <w:t>V</w:t>
      </w:r>
      <w:r w:rsidRPr="00931E3D">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w:t>
      </w:r>
      <w:r w:rsidRPr="00931E3D">
        <w:rPr>
          <w:spacing w:val="1"/>
        </w:rPr>
        <w:lastRenderedPageBreak/>
        <w:t xml:space="preserve">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931E3D">
        <w:rPr>
          <w:spacing w:val="1"/>
        </w:rPr>
        <w:t>сооружений без учета технического верхнего этажа</w:t>
      </w:r>
      <w:proofErr w:type="gramEnd"/>
      <w:r w:rsidRPr="00931E3D">
        <w:rPr>
          <w:spacing w:val="1"/>
        </w:rPr>
        <w:t xml:space="preserve">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31E3D" w:rsidRPr="00931E3D" w:rsidRDefault="00931E3D" w:rsidP="00931E3D">
      <w:pPr>
        <w:ind w:firstLine="709"/>
        <w:jc w:val="both"/>
      </w:pPr>
      <w:r w:rsidRPr="00931E3D">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31E3D" w:rsidRPr="00931E3D" w:rsidRDefault="00931E3D" w:rsidP="00931E3D">
      <w:pPr>
        <w:ind w:firstLine="708"/>
        <w:jc w:val="both"/>
      </w:pPr>
      <w:r w:rsidRPr="00931E3D">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931E3D">
        <w:br/>
        <w:t xml:space="preserve">от 25.02.2025 № НТЭК/3384-исх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9C146D">
        <w:t>«</w:t>
      </w:r>
      <w:r w:rsidRPr="00931E3D">
        <w:t>НТЭК</w:t>
      </w:r>
      <w:r w:rsidR="009C146D">
        <w:t>»</w:t>
      </w:r>
      <w:r w:rsidRPr="00931E3D">
        <w:t>.</w:t>
      </w:r>
    </w:p>
    <w:p w:rsidR="00931E3D" w:rsidRPr="00931E3D" w:rsidRDefault="00931E3D" w:rsidP="00931E3D">
      <w:pPr>
        <w:ind w:firstLine="708"/>
        <w:jc w:val="both"/>
      </w:pPr>
      <w:r w:rsidRPr="00931E3D">
        <w:t xml:space="preserve">Согласно письму МУП </w:t>
      </w:r>
      <w:r w:rsidR="009C146D">
        <w:t>«</w:t>
      </w:r>
      <w:r w:rsidRPr="00931E3D">
        <w:t>КОС</w:t>
      </w:r>
      <w:r w:rsidR="009C146D">
        <w:t>»</w:t>
      </w:r>
      <w:r w:rsidRPr="00931E3D">
        <w:t xml:space="preserve"> от 21.02.2025 № КОС/676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9C146D">
        <w:t>«</w:t>
      </w:r>
      <w:r w:rsidRPr="00931E3D">
        <w:t>КОС</w:t>
      </w:r>
      <w:r w:rsidR="009C146D">
        <w:t>»</w:t>
      </w:r>
      <w:r w:rsidRPr="00931E3D">
        <w:t>.</w:t>
      </w:r>
    </w:p>
    <w:p w:rsidR="00931E3D" w:rsidRPr="007C2777" w:rsidRDefault="00931E3D" w:rsidP="00931E3D">
      <w:pPr>
        <w:ind w:firstLine="709"/>
        <w:jc w:val="both"/>
      </w:pPr>
      <w:r w:rsidRPr="00931E3D">
        <w:t xml:space="preserve">Использование земельного участка - без права изменения целевого назначения и вида </w:t>
      </w:r>
      <w:r w:rsidRPr="007C2777">
        <w:t>разрешенного использования земельного участка.</w:t>
      </w:r>
    </w:p>
    <w:p w:rsidR="00730FA1" w:rsidRPr="007C2777" w:rsidRDefault="00730FA1" w:rsidP="00730FA1">
      <w:pPr>
        <w:ind w:firstLine="719"/>
        <w:jc w:val="both"/>
        <w:rPr>
          <w:spacing w:val="1"/>
        </w:rPr>
      </w:pPr>
      <w:r w:rsidRPr="007C2777">
        <w:rPr>
          <w:b/>
        </w:rPr>
        <w:t xml:space="preserve">Лот № 20: </w:t>
      </w:r>
      <w:r w:rsidRPr="007C2777">
        <w:t xml:space="preserve">Земельный участок с кадастровым номером </w:t>
      </w:r>
      <w:r w:rsidRPr="007C2777">
        <w:rPr>
          <w:spacing w:val="1"/>
        </w:rPr>
        <w:t>24:55:0404003:3094</w:t>
      </w:r>
      <w:r w:rsidRPr="007C2777">
        <w:t xml:space="preserve">, площадью </w:t>
      </w:r>
      <w:r w:rsidRPr="007C2777">
        <w:br/>
      </w:r>
      <w:r w:rsidRPr="007C2777">
        <w:rPr>
          <w:spacing w:val="1"/>
        </w:rPr>
        <w:t xml:space="preserve">1500 </w:t>
      </w:r>
      <w:r w:rsidRPr="007C2777">
        <w:t>кв.м,</w:t>
      </w:r>
      <w:r w:rsidRPr="007C2777">
        <w:rPr>
          <w:b/>
        </w:rPr>
        <w:t xml:space="preserve"> </w:t>
      </w:r>
      <w:r w:rsidRPr="007C2777">
        <w:t xml:space="preserve">расположенный по адресу: </w:t>
      </w:r>
      <w:r w:rsidRPr="007C2777">
        <w:rPr>
          <w:spacing w:val="1"/>
        </w:rPr>
        <w:t>Российская Федерация, Красноярский край, городской округ город Норильск, город Норильск, улица Пригородная, для обустройства мест отдыха.</w:t>
      </w:r>
    </w:p>
    <w:p w:rsidR="00730FA1" w:rsidRPr="007C2777" w:rsidRDefault="00730FA1" w:rsidP="00730FA1">
      <w:pPr>
        <w:ind w:firstLine="709"/>
        <w:jc w:val="both"/>
      </w:pPr>
      <w:r w:rsidRPr="007C2777">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9C146D">
        <w:rPr>
          <w:spacing w:val="1"/>
        </w:rPr>
        <w:t>«</w:t>
      </w:r>
      <w:r w:rsidRPr="007C2777">
        <w:rPr>
          <w:spacing w:val="1"/>
        </w:rPr>
        <w:t xml:space="preserve">Справочная информация по объектам недвижимости в режиме </w:t>
      </w:r>
      <w:proofErr w:type="spellStart"/>
      <w:r w:rsidRPr="007C2777">
        <w:rPr>
          <w:spacing w:val="1"/>
        </w:rPr>
        <w:t>online</w:t>
      </w:r>
      <w:proofErr w:type="spellEnd"/>
      <w:r w:rsidR="009C146D">
        <w:rPr>
          <w:spacing w:val="1"/>
        </w:rPr>
        <w:t>»</w:t>
      </w:r>
      <w:r w:rsidRPr="007C2777">
        <w:rPr>
          <w:spacing w:val="1"/>
        </w:rPr>
        <w:t xml:space="preserve"> и </w:t>
      </w:r>
      <w:r w:rsidR="009C146D">
        <w:rPr>
          <w:spacing w:val="1"/>
        </w:rPr>
        <w:t>«</w:t>
      </w:r>
      <w:r w:rsidRPr="007C2777">
        <w:rPr>
          <w:spacing w:val="1"/>
        </w:rPr>
        <w:t>Публичная кадастровая карта</w:t>
      </w:r>
      <w:r w:rsidR="009C146D">
        <w:rPr>
          <w:spacing w:val="1"/>
        </w:rPr>
        <w:t>»</w:t>
      </w:r>
      <w:r w:rsidRPr="007C2777">
        <w:rPr>
          <w:spacing w:val="1"/>
        </w:rPr>
        <w:t xml:space="preserve">; категория земель - земли особо охраняемых территорий и объектов, вид разрешенного использования: </w:t>
      </w:r>
      <w:r w:rsidR="009C146D">
        <w:rPr>
          <w:spacing w:val="1"/>
        </w:rPr>
        <w:t>«</w:t>
      </w:r>
      <w:r w:rsidRPr="007C2777">
        <w:rPr>
          <w:spacing w:val="1"/>
        </w:rPr>
        <w:t>отдых (рекреация) (исключительно в целях обустройство мест для занятия спортом, физкультурой, пешими прогулками)</w:t>
      </w:r>
      <w:r w:rsidR="009C146D">
        <w:rPr>
          <w:spacing w:val="1"/>
        </w:rPr>
        <w:t>»</w:t>
      </w:r>
      <w:r w:rsidRPr="007C2777">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7C2777">
        <w:t xml:space="preserve">Согласно сведениям Единого государственного реестра недвижимости от 04.06.2025г. № КУВИ-001/2025-118146958 в пределах земельного участка отсутствуют объекты недвижимости. </w:t>
      </w:r>
    </w:p>
    <w:p w:rsidR="00730FA1" w:rsidRPr="007C2777" w:rsidRDefault="00730FA1" w:rsidP="00730FA1">
      <w:pPr>
        <w:ind w:firstLine="709"/>
        <w:jc w:val="both"/>
        <w:rPr>
          <w:spacing w:val="1"/>
        </w:rPr>
      </w:pPr>
      <w:r w:rsidRPr="007C2777">
        <w:rPr>
          <w:spacing w:val="1"/>
        </w:rPr>
        <w:t>Земельный участок входит в территориальную зону: зона природного ландшафта (</w:t>
      </w:r>
      <w:proofErr w:type="spellStart"/>
      <w:r w:rsidRPr="007C2777">
        <w:rPr>
          <w:spacing w:val="1"/>
        </w:rPr>
        <w:t>ПрТ</w:t>
      </w:r>
      <w:proofErr w:type="spellEnd"/>
      <w:r w:rsidRPr="007C2777">
        <w:rPr>
          <w:spacing w:val="1"/>
        </w:rPr>
        <w:t xml:space="preserve">), для которой вид разрешенного использования </w:t>
      </w:r>
      <w:r w:rsidR="009C146D">
        <w:rPr>
          <w:spacing w:val="1"/>
        </w:rPr>
        <w:t>«</w:t>
      </w:r>
      <w:r w:rsidRPr="007C2777">
        <w:rPr>
          <w:spacing w:val="1"/>
        </w:rPr>
        <w:t>отдых (рекреация) (исключительно в целях обустройства мест для занятия спортом, физкультурой, пешими прогулками)</w:t>
      </w:r>
      <w:r w:rsidR="009C146D">
        <w:rPr>
          <w:spacing w:val="1"/>
        </w:rPr>
        <w:t>»</w:t>
      </w:r>
      <w:r w:rsidRPr="007C2777">
        <w:rPr>
          <w:spacing w:val="1"/>
        </w:rPr>
        <w:t xml:space="preserve"> относится к основным видам разрешенного использования.</w:t>
      </w:r>
    </w:p>
    <w:p w:rsidR="00730FA1" w:rsidRPr="007C2777" w:rsidRDefault="00730FA1" w:rsidP="00730FA1">
      <w:pPr>
        <w:ind w:firstLine="709"/>
        <w:jc w:val="both"/>
        <w:rPr>
          <w:spacing w:val="1"/>
        </w:rPr>
      </w:pPr>
      <w:r w:rsidRPr="007C2777">
        <w:rPr>
          <w:spacing w:val="1"/>
        </w:rPr>
        <w:t>Предельные параметры разрешенного строительства для соответствующей территориальной зоны (</w:t>
      </w:r>
      <w:proofErr w:type="spellStart"/>
      <w:r w:rsidRPr="007C2777">
        <w:rPr>
          <w:spacing w:val="1"/>
        </w:rPr>
        <w:t>ПрТ</w:t>
      </w:r>
      <w:proofErr w:type="spellEnd"/>
      <w:r w:rsidRPr="007C2777">
        <w:rPr>
          <w:spacing w:val="1"/>
        </w:rPr>
        <w:t>) устанавливаются разделом 15 части I</w:t>
      </w:r>
      <w:r w:rsidRPr="007C2777">
        <w:rPr>
          <w:spacing w:val="1"/>
          <w:lang w:val="en-US"/>
        </w:rPr>
        <w:t>V</w:t>
      </w:r>
      <w:r w:rsidRPr="007C2777">
        <w:rPr>
          <w:spacing w:val="1"/>
        </w:rPr>
        <w:t xml:space="preserve"> Правил </w:t>
      </w:r>
      <w:r w:rsidRPr="007C2777">
        <w:rPr>
          <w:spacing w:val="1"/>
        </w:rPr>
        <w:lastRenderedPageBreak/>
        <w:t xml:space="preserve">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от границы земельных участков с видами разрешенного использования гидротехнические сооружения, коммунальное обслуживание - 0 метров. Предельное количество этажей или предельная высота зданий, строений и </w:t>
      </w:r>
      <w:proofErr w:type="gramStart"/>
      <w:r w:rsidRPr="007C2777">
        <w:rPr>
          <w:spacing w:val="1"/>
        </w:rPr>
        <w:t>сооружений без учета технического верхнего этажа</w:t>
      </w:r>
      <w:proofErr w:type="gramEnd"/>
      <w:r w:rsidRPr="007C2777">
        <w:rPr>
          <w:spacing w:val="1"/>
        </w:rPr>
        <w:t xml:space="preserve"> и неэксплуатируемого чердака видов разрешенного использования устанавливается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60%.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75%.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30FA1" w:rsidRPr="007C2777" w:rsidRDefault="00730FA1" w:rsidP="00730FA1">
      <w:pPr>
        <w:ind w:firstLine="709"/>
        <w:jc w:val="both"/>
      </w:pPr>
      <w:r w:rsidRPr="007C2777">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C2777" w:rsidRPr="007C2777" w:rsidRDefault="007C2777" w:rsidP="007C2777">
      <w:pPr>
        <w:ind w:firstLine="708"/>
        <w:jc w:val="both"/>
      </w:pPr>
      <w:r w:rsidRPr="007C2777">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7C2777">
        <w:br/>
        <w:t xml:space="preserve">от 11.03.2025 № НТЭК/4318-исх имеется техническая возможность подключения к системам теплоснабжения, водоснабжения АО </w:t>
      </w:r>
      <w:r w:rsidR="009C146D">
        <w:t>«</w:t>
      </w:r>
      <w:r w:rsidRPr="007C2777">
        <w:t>НТЭК</w:t>
      </w:r>
      <w:r w:rsidR="009C146D">
        <w:t>»</w:t>
      </w:r>
      <w:r w:rsidRPr="007C2777">
        <w:t xml:space="preserve">; точка подключения к системе водоотведения АО </w:t>
      </w:r>
      <w:r w:rsidR="009C146D">
        <w:t>«</w:t>
      </w:r>
      <w:r w:rsidRPr="007C2777">
        <w:t>НТЭК</w:t>
      </w:r>
      <w:r w:rsidR="009C146D">
        <w:t>»</w:t>
      </w:r>
      <w:r w:rsidRPr="007C2777">
        <w:t xml:space="preserve">: сети водоотведения, находящиеся в эксплуатационной ответственности АО </w:t>
      </w:r>
      <w:r w:rsidR="009C146D">
        <w:t>«</w:t>
      </w:r>
      <w:r w:rsidRPr="007C2777">
        <w:t>НТЭК</w:t>
      </w:r>
      <w:r w:rsidR="009C146D">
        <w:t>»</w:t>
      </w:r>
      <w:r w:rsidRPr="007C2777">
        <w:t>, в рассматриваемом районе отсутствуют.</w:t>
      </w:r>
    </w:p>
    <w:p w:rsidR="007C2777" w:rsidRPr="007C2777" w:rsidRDefault="007C2777" w:rsidP="007C2777">
      <w:pPr>
        <w:ind w:firstLine="708"/>
        <w:jc w:val="both"/>
      </w:pPr>
      <w:r w:rsidRPr="007C2777">
        <w:t xml:space="preserve">Согласно письму МУП </w:t>
      </w:r>
      <w:r w:rsidR="009C146D">
        <w:t>«</w:t>
      </w:r>
      <w:r w:rsidRPr="007C2777">
        <w:t>КОС</w:t>
      </w:r>
      <w:r w:rsidR="009C146D">
        <w:t>»</w:t>
      </w:r>
      <w:r w:rsidRPr="007C2777">
        <w:t xml:space="preserve"> от 06.03.2025 № КОС/909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9C146D">
        <w:t>«</w:t>
      </w:r>
      <w:r w:rsidRPr="007C2777">
        <w:t>КОС</w:t>
      </w:r>
      <w:r w:rsidR="009C146D">
        <w:t>»</w:t>
      </w:r>
      <w:r w:rsidRPr="007C2777">
        <w:t>.</w:t>
      </w:r>
    </w:p>
    <w:p w:rsidR="00730FA1" w:rsidRPr="0021512B" w:rsidRDefault="00730FA1" w:rsidP="00730FA1">
      <w:pPr>
        <w:ind w:firstLine="709"/>
        <w:jc w:val="both"/>
      </w:pPr>
      <w:r w:rsidRPr="0021512B">
        <w:t>Использование земельного участка - без права изменения целевого назначения и вида разрешенного использования земельного участка.</w:t>
      </w:r>
    </w:p>
    <w:p w:rsidR="0021512B" w:rsidRPr="009C2135" w:rsidRDefault="0021512B" w:rsidP="0021512B">
      <w:pPr>
        <w:ind w:firstLine="708"/>
        <w:jc w:val="both"/>
        <w:rPr>
          <w:color w:val="000000" w:themeColor="text1"/>
          <w:spacing w:val="1"/>
        </w:rPr>
      </w:pPr>
      <w:r w:rsidRPr="0021512B">
        <w:rPr>
          <w:b/>
          <w:color w:val="000000" w:themeColor="text1"/>
        </w:rPr>
        <w:t xml:space="preserve">Лот № 21: </w:t>
      </w:r>
      <w:r w:rsidRPr="0021512B">
        <w:rPr>
          <w:color w:val="000000" w:themeColor="text1"/>
        </w:rPr>
        <w:t xml:space="preserve">Земельный участок с кадастровым номером </w:t>
      </w:r>
      <w:r w:rsidRPr="0021512B">
        <w:rPr>
          <w:color w:val="000000" w:themeColor="text1"/>
          <w:spacing w:val="1"/>
        </w:rPr>
        <w:t>24:55:0403004:969</w:t>
      </w:r>
      <w:r w:rsidRPr="0021512B">
        <w:rPr>
          <w:color w:val="000000" w:themeColor="text1"/>
        </w:rPr>
        <w:t xml:space="preserve">, площадью </w:t>
      </w:r>
      <w:r w:rsidRPr="0021512B">
        <w:rPr>
          <w:color w:val="000000" w:themeColor="text1"/>
        </w:rPr>
        <w:br/>
      </w:r>
      <w:r w:rsidRPr="0021512B">
        <w:rPr>
          <w:color w:val="000000" w:themeColor="text1"/>
          <w:spacing w:val="1"/>
        </w:rPr>
        <w:t xml:space="preserve">73293 </w:t>
      </w:r>
      <w:r w:rsidRPr="0021512B">
        <w:rPr>
          <w:color w:val="000000" w:themeColor="text1"/>
        </w:rPr>
        <w:t xml:space="preserve">кв.м, расположенный по адресу: </w:t>
      </w:r>
      <w:r w:rsidRPr="0021512B">
        <w:rPr>
          <w:color w:val="000000" w:themeColor="text1"/>
          <w:spacing w:val="1"/>
        </w:rPr>
        <w:t xml:space="preserve">Российская Федерация, Красноярский край, район </w:t>
      </w:r>
      <w:r w:rsidRPr="009C2135">
        <w:rPr>
          <w:color w:val="000000" w:themeColor="text1"/>
          <w:spacing w:val="1"/>
        </w:rPr>
        <w:t xml:space="preserve">города Норильска, район промплощадки Никелевого завода, в целях выполнения работ по ликвидации объектов размещения отходов </w:t>
      </w:r>
      <w:r w:rsidR="009C146D">
        <w:rPr>
          <w:color w:val="000000" w:themeColor="text1"/>
          <w:spacing w:val="1"/>
        </w:rPr>
        <w:t>«</w:t>
      </w:r>
      <w:proofErr w:type="spellStart"/>
      <w:r w:rsidRPr="009C2135">
        <w:rPr>
          <w:color w:val="000000" w:themeColor="text1"/>
          <w:spacing w:val="1"/>
        </w:rPr>
        <w:t>Фусосмолоотстойник</w:t>
      </w:r>
      <w:proofErr w:type="spellEnd"/>
      <w:r w:rsidRPr="009C2135">
        <w:rPr>
          <w:color w:val="000000" w:themeColor="text1"/>
          <w:spacing w:val="1"/>
        </w:rPr>
        <w:t xml:space="preserve"> НЗ</w:t>
      </w:r>
      <w:r w:rsidR="009C146D">
        <w:rPr>
          <w:color w:val="000000" w:themeColor="text1"/>
          <w:spacing w:val="1"/>
        </w:rPr>
        <w:t>»</w:t>
      </w:r>
      <w:r w:rsidRPr="009C2135">
        <w:rPr>
          <w:color w:val="000000" w:themeColor="text1"/>
          <w:spacing w:val="1"/>
        </w:rPr>
        <w:t xml:space="preserve"> и </w:t>
      </w:r>
      <w:r w:rsidR="009C146D">
        <w:rPr>
          <w:color w:val="000000" w:themeColor="text1"/>
          <w:spacing w:val="1"/>
        </w:rPr>
        <w:t>«</w:t>
      </w:r>
      <w:proofErr w:type="spellStart"/>
      <w:r w:rsidRPr="009C2135">
        <w:rPr>
          <w:color w:val="000000" w:themeColor="text1"/>
          <w:spacing w:val="1"/>
        </w:rPr>
        <w:t>Шлакоотвал</w:t>
      </w:r>
      <w:proofErr w:type="spellEnd"/>
      <w:r w:rsidRPr="009C2135">
        <w:rPr>
          <w:color w:val="000000" w:themeColor="text1"/>
          <w:spacing w:val="1"/>
        </w:rPr>
        <w:t xml:space="preserve"> ГГС НЗ</w:t>
      </w:r>
      <w:r w:rsidR="009C146D">
        <w:rPr>
          <w:color w:val="000000" w:themeColor="text1"/>
          <w:spacing w:val="1"/>
        </w:rPr>
        <w:t>»</w:t>
      </w:r>
      <w:r w:rsidRPr="009C2135">
        <w:rPr>
          <w:color w:val="000000" w:themeColor="text1"/>
          <w:spacing w:val="1"/>
        </w:rPr>
        <w:t xml:space="preserve"> Заполярного филиала ПАО </w:t>
      </w:r>
      <w:r w:rsidR="009C146D">
        <w:rPr>
          <w:color w:val="000000" w:themeColor="text1"/>
          <w:spacing w:val="1"/>
        </w:rPr>
        <w:t>«</w:t>
      </w:r>
      <w:r w:rsidRPr="009C2135">
        <w:rPr>
          <w:color w:val="000000" w:themeColor="text1"/>
          <w:spacing w:val="1"/>
        </w:rPr>
        <w:t xml:space="preserve">ГМК </w:t>
      </w:r>
      <w:r w:rsidR="009C146D">
        <w:rPr>
          <w:color w:val="000000" w:themeColor="text1"/>
          <w:spacing w:val="1"/>
        </w:rPr>
        <w:t>«</w:t>
      </w:r>
      <w:r w:rsidRPr="009C2135">
        <w:rPr>
          <w:color w:val="000000" w:themeColor="text1"/>
          <w:spacing w:val="1"/>
        </w:rPr>
        <w:t>Норильский никель</w:t>
      </w:r>
      <w:r w:rsidR="009C146D">
        <w:rPr>
          <w:color w:val="000000" w:themeColor="text1"/>
          <w:spacing w:val="1"/>
        </w:rPr>
        <w:t>»</w:t>
      </w:r>
      <w:r w:rsidRPr="009C2135">
        <w:rPr>
          <w:color w:val="000000" w:themeColor="text1"/>
          <w:spacing w:val="1"/>
        </w:rPr>
        <w:t>, расположенных в его границах.</w:t>
      </w:r>
    </w:p>
    <w:p w:rsidR="00556347" w:rsidRPr="00556347" w:rsidRDefault="0021512B" w:rsidP="0021512B">
      <w:pPr>
        <w:ind w:firstLine="708"/>
        <w:jc w:val="both"/>
      </w:pPr>
      <w:r w:rsidRPr="009C2135">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9C146D">
        <w:rPr>
          <w:color w:val="000000" w:themeColor="text1"/>
          <w:spacing w:val="1"/>
        </w:rPr>
        <w:t>«</w:t>
      </w:r>
      <w:r w:rsidRPr="009C2135">
        <w:rPr>
          <w:color w:val="000000" w:themeColor="text1"/>
          <w:spacing w:val="1"/>
        </w:rPr>
        <w:t xml:space="preserve">Справочная информация по объектам недвижимости в режиме </w:t>
      </w:r>
      <w:proofErr w:type="spellStart"/>
      <w:r w:rsidRPr="009C2135">
        <w:rPr>
          <w:color w:val="000000" w:themeColor="text1"/>
          <w:spacing w:val="1"/>
        </w:rPr>
        <w:t>online</w:t>
      </w:r>
      <w:proofErr w:type="spellEnd"/>
      <w:r w:rsidR="009C146D">
        <w:rPr>
          <w:color w:val="000000" w:themeColor="text1"/>
          <w:spacing w:val="1"/>
        </w:rPr>
        <w:t>»</w:t>
      </w:r>
      <w:r w:rsidRPr="009C2135">
        <w:rPr>
          <w:color w:val="000000" w:themeColor="text1"/>
          <w:spacing w:val="1"/>
        </w:rPr>
        <w:t xml:space="preserve"> и </w:t>
      </w:r>
      <w:r w:rsidR="009C146D">
        <w:rPr>
          <w:color w:val="000000" w:themeColor="text1"/>
          <w:spacing w:val="1"/>
        </w:rPr>
        <w:t>«</w:t>
      </w:r>
      <w:r w:rsidRPr="009C2135">
        <w:rPr>
          <w:color w:val="000000" w:themeColor="text1"/>
          <w:spacing w:val="1"/>
        </w:rPr>
        <w:t>Публичная кадастровая карта</w:t>
      </w:r>
      <w:r w:rsidR="009C146D">
        <w:rPr>
          <w:color w:val="000000" w:themeColor="text1"/>
          <w:spacing w:val="1"/>
        </w:rPr>
        <w:t>»</w:t>
      </w:r>
      <w:r w:rsidRPr="009C2135">
        <w:rPr>
          <w:color w:val="000000" w:themeColor="text1"/>
          <w:spacing w:val="1"/>
        </w:rPr>
        <w:t xml:space="preserve">; категория земель - земли населенных пунктов, вид разрешенного использования: </w:t>
      </w:r>
      <w:r w:rsidR="009C146D">
        <w:rPr>
          <w:color w:val="000000" w:themeColor="text1"/>
          <w:spacing w:val="1"/>
        </w:rPr>
        <w:t>«</w:t>
      </w:r>
      <w:r w:rsidRPr="009C2135">
        <w:rPr>
          <w:color w:val="000000" w:themeColor="text1"/>
          <w:spacing w:val="1"/>
        </w:rPr>
        <w:t>специальная деятельность</w:t>
      </w:r>
      <w:r w:rsidR="009C146D">
        <w:rPr>
          <w:color w:val="000000" w:themeColor="text1"/>
          <w:spacing w:val="1"/>
        </w:rPr>
        <w:t>»</w:t>
      </w:r>
      <w:r w:rsidRPr="009C2135">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9C2135">
        <w:t xml:space="preserve">Согласно сведениям Единого государственного реестра недвижимости от 04.06.2025г. № КУВИ-001/2025-118146966 </w:t>
      </w:r>
      <w:r w:rsidR="009C2135" w:rsidRPr="00556347">
        <w:t xml:space="preserve">кадастровые номера расположенных в пределах земельного участка объектов недвижимости: 24:55:0000000:40713 (ВЛ-6кВ Ф-23 ЦРП-35). Согласно акту осмотра земельного участка от </w:t>
      </w:r>
      <w:r w:rsidR="00556347" w:rsidRPr="00556347">
        <w:t>24.10.2024</w:t>
      </w:r>
      <w:r w:rsidR="009C2135" w:rsidRPr="00556347">
        <w:t xml:space="preserve"> № </w:t>
      </w:r>
      <w:r w:rsidR="00556347" w:rsidRPr="00556347">
        <w:t>636</w:t>
      </w:r>
      <w:r w:rsidR="009C2135" w:rsidRPr="00556347">
        <w:t xml:space="preserve"> установлено, что земельный участок свободен от объектов </w:t>
      </w:r>
      <w:r w:rsidR="00556347" w:rsidRPr="00556347">
        <w:t>недвижимого имущества, на земельном участке расположены объекты движимого имущества-трубы.</w:t>
      </w:r>
    </w:p>
    <w:p w:rsidR="00CC75F1" w:rsidRPr="009C2135" w:rsidRDefault="00CC75F1" w:rsidP="00CC75F1">
      <w:pPr>
        <w:ind w:firstLine="719"/>
        <w:jc w:val="both"/>
        <w:rPr>
          <w:color w:val="000000" w:themeColor="text1"/>
        </w:rPr>
      </w:pPr>
      <w:r w:rsidRPr="009C2135">
        <w:rPr>
          <w:color w:val="000000" w:themeColor="text1"/>
        </w:rPr>
        <w:t>В соответствии со сведениями Единого государственного реестра недвижимости часть земельного участка</w:t>
      </w:r>
      <w:r w:rsidR="000C2347">
        <w:rPr>
          <w:color w:val="000000" w:themeColor="text1"/>
        </w:rPr>
        <w:t>,</w:t>
      </w:r>
      <w:r w:rsidRPr="009C2135">
        <w:rPr>
          <w:color w:val="000000" w:themeColor="text1"/>
        </w:rPr>
        <w:t xml:space="preserve"> площадью 13354 кв.м</w:t>
      </w:r>
      <w:r w:rsidR="000C2347">
        <w:rPr>
          <w:color w:val="000000" w:themeColor="text1"/>
        </w:rPr>
        <w:t>.</w:t>
      </w:r>
      <w:r w:rsidRPr="009C2135">
        <w:rPr>
          <w:color w:val="000000" w:themeColor="text1"/>
        </w:rPr>
        <w:t xml:space="preserve"> (условный номер части 24:55:0403004:969/1)</w:t>
      </w:r>
      <w:r w:rsidR="000C2347">
        <w:rPr>
          <w:color w:val="000000" w:themeColor="text1"/>
        </w:rPr>
        <w:t>,</w:t>
      </w:r>
      <w:r w:rsidRPr="009C2135">
        <w:rPr>
          <w:color w:val="000000" w:themeColor="text1"/>
        </w:rPr>
        <w:t xml:space="preserve"> находится в охранной зоне на объект: </w:t>
      </w:r>
      <w:r w:rsidR="009C146D">
        <w:rPr>
          <w:color w:val="000000" w:themeColor="text1"/>
        </w:rPr>
        <w:t>«</w:t>
      </w:r>
      <w:r w:rsidRPr="009C2135">
        <w:rPr>
          <w:color w:val="000000" w:themeColor="text1"/>
        </w:rPr>
        <w:t>ВЛ-110КВ ЛЭП-164/165</w:t>
      </w:r>
      <w:r w:rsidR="009C146D">
        <w:rPr>
          <w:color w:val="000000" w:themeColor="text1"/>
        </w:rPr>
        <w:t>»</w:t>
      </w:r>
      <w:r w:rsidRPr="009C2135">
        <w:rPr>
          <w:color w:val="000000" w:themeColor="text1"/>
        </w:rPr>
        <w:t>.</w:t>
      </w:r>
    </w:p>
    <w:p w:rsidR="00CC75F1" w:rsidRPr="009C2135" w:rsidRDefault="00CC75F1" w:rsidP="005F5448">
      <w:pPr>
        <w:ind w:firstLine="719"/>
        <w:jc w:val="both"/>
        <w:rPr>
          <w:color w:val="000000" w:themeColor="text1"/>
        </w:rPr>
      </w:pPr>
      <w:r w:rsidRPr="009C2135">
        <w:rPr>
          <w:color w:val="000000" w:themeColor="text1"/>
        </w:rPr>
        <w:lastRenderedPageBreak/>
        <w:t>В соответствии со сведениями Единого государственного реестра недвижимости часть земельного участка</w:t>
      </w:r>
      <w:r w:rsidR="000C2347">
        <w:rPr>
          <w:color w:val="000000" w:themeColor="text1"/>
        </w:rPr>
        <w:t>,</w:t>
      </w:r>
      <w:r w:rsidRPr="009C2135">
        <w:rPr>
          <w:color w:val="000000" w:themeColor="text1"/>
        </w:rPr>
        <w:t xml:space="preserve"> площадью </w:t>
      </w:r>
      <w:r w:rsidR="005F5448" w:rsidRPr="009C2135">
        <w:rPr>
          <w:color w:val="000000" w:themeColor="text1"/>
        </w:rPr>
        <w:t xml:space="preserve">453 </w:t>
      </w:r>
      <w:r w:rsidRPr="009C2135">
        <w:rPr>
          <w:color w:val="000000" w:themeColor="text1"/>
        </w:rPr>
        <w:t>кв.м</w:t>
      </w:r>
      <w:r w:rsidR="000C2347">
        <w:rPr>
          <w:color w:val="000000" w:themeColor="text1"/>
        </w:rPr>
        <w:t>.</w:t>
      </w:r>
      <w:r w:rsidRPr="009C2135">
        <w:rPr>
          <w:color w:val="000000" w:themeColor="text1"/>
        </w:rPr>
        <w:t xml:space="preserve"> (условный номер части </w:t>
      </w:r>
      <w:r w:rsidR="005F5448" w:rsidRPr="009C2135">
        <w:rPr>
          <w:color w:val="000000" w:themeColor="text1"/>
        </w:rPr>
        <w:t>24:55:0403004:969/2</w:t>
      </w:r>
      <w:r w:rsidRPr="009C2135">
        <w:rPr>
          <w:color w:val="000000" w:themeColor="text1"/>
        </w:rPr>
        <w:t>)</w:t>
      </w:r>
      <w:r w:rsidR="000C2347">
        <w:rPr>
          <w:color w:val="000000" w:themeColor="text1"/>
        </w:rPr>
        <w:t>,</w:t>
      </w:r>
      <w:r w:rsidRPr="009C2135">
        <w:rPr>
          <w:color w:val="000000" w:themeColor="text1"/>
        </w:rPr>
        <w:t xml:space="preserve"> находится в охранной зоне </w:t>
      </w:r>
      <w:r w:rsidR="005F5448" w:rsidRPr="009C2135">
        <w:rPr>
          <w:color w:val="000000" w:themeColor="text1"/>
        </w:rPr>
        <w:t xml:space="preserve">на объект </w:t>
      </w:r>
      <w:r w:rsidR="009C146D">
        <w:rPr>
          <w:color w:val="000000" w:themeColor="text1"/>
        </w:rPr>
        <w:t>«</w:t>
      </w:r>
      <w:r w:rsidR="005F5448" w:rsidRPr="009C2135">
        <w:rPr>
          <w:color w:val="000000" w:themeColor="text1"/>
        </w:rPr>
        <w:t>сооружение - ЛЭП 6 КВ Ф 11 ГПП-3</w:t>
      </w:r>
      <w:r w:rsidR="009C146D">
        <w:rPr>
          <w:color w:val="000000" w:themeColor="text1"/>
        </w:rPr>
        <w:t>»</w:t>
      </w:r>
      <w:r w:rsidRPr="009C2135">
        <w:rPr>
          <w:color w:val="000000" w:themeColor="text1"/>
        </w:rPr>
        <w:t>.</w:t>
      </w:r>
    </w:p>
    <w:p w:rsidR="005F5448" w:rsidRPr="009C2135" w:rsidRDefault="005F5448" w:rsidP="005F5448">
      <w:pPr>
        <w:ind w:firstLine="719"/>
        <w:jc w:val="both"/>
        <w:rPr>
          <w:color w:val="000000" w:themeColor="text1"/>
        </w:rPr>
      </w:pPr>
      <w:r w:rsidRPr="009C2135">
        <w:rPr>
          <w:color w:val="000000" w:themeColor="text1"/>
        </w:rPr>
        <w:t>В соответствии со сведениями Единого государственного реестра недвижимости часть земельного участка</w:t>
      </w:r>
      <w:r w:rsidR="000C2347">
        <w:rPr>
          <w:color w:val="000000" w:themeColor="text1"/>
        </w:rPr>
        <w:t>,</w:t>
      </w:r>
      <w:r w:rsidRPr="009C2135">
        <w:rPr>
          <w:color w:val="000000" w:themeColor="text1"/>
        </w:rPr>
        <w:t xml:space="preserve"> площадью 11995 кв.м</w:t>
      </w:r>
      <w:r w:rsidR="000C2347">
        <w:rPr>
          <w:color w:val="000000" w:themeColor="text1"/>
        </w:rPr>
        <w:t>.</w:t>
      </w:r>
      <w:r w:rsidRPr="009C2135">
        <w:rPr>
          <w:color w:val="000000" w:themeColor="text1"/>
        </w:rPr>
        <w:t xml:space="preserve"> (условный номер части 24:55:0403004:969/3)</w:t>
      </w:r>
      <w:r w:rsidR="000C2347">
        <w:rPr>
          <w:color w:val="000000" w:themeColor="text1"/>
        </w:rPr>
        <w:t>,</w:t>
      </w:r>
      <w:r w:rsidRPr="009C2135">
        <w:rPr>
          <w:color w:val="000000" w:themeColor="text1"/>
        </w:rPr>
        <w:t xml:space="preserve"> находится в охранной зоне на объект </w:t>
      </w:r>
      <w:r w:rsidR="009C146D">
        <w:rPr>
          <w:color w:val="000000" w:themeColor="text1"/>
        </w:rPr>
        <w:t>«</w:t>
      </w:r>
      <w:r w:rsidRPr="009C2135">
        <w:rPr>
          <w:color w:val="000000" w:themeColor="text1"/>
        </w:rPr>
        <w:t>ВЛ 110кВ РПП-220 к ГПП 1БИС ЛЭП-163/164</w:t>
      </w:r>
      <w:r w:rsidR="009C146D">
        <w:rPr>
          <w:color w:val="000000" w:themeColor="text1"/>
        </w:rPr>
        <w:t>»</w:t>
      </w:r>
      <w:r w:rsidRPr="009C2135">
        <w:rPr>
          <w:color w:val="000000" w:themeColor="text1"/>
        </w:rPr>
        <w:t>.</w:t>
      </w:r>
    </w:p>
    <w:p w:rsidR="00032A17" w:rsidRPr="009C2135" w:rsidRDefault="00032A17" w:rsidP="00032A17">
      <w:pPr>
        <w:ind w:firstLine="709"/>
        <w:jc w:val="both"/>
        <w:rPr>
          <w:color w:val="000000" w:themeColor="text1"/>
        </w:rPr>
      </w:pPr>
      <w:r w:rsidRPr="009C2135">
        <w:rPr>
          <w:color w:val="000000" w:themeColor="text1"/>
        </w:rPr>
        <w:t>В соответствии со сведениями Единого государственного реестра недвижимости част</w:t>
      </w:r>
      <w:r w:rsidR="00F35E43">
        <w:rPr>
          <w:color w:val="000000" w:themeColor="text1"/>
        </w:rPr>
        <w:t>и</w:t>
      </w:r>
      <w:r w:rsidRPr="009C2135">
        <w:rPr>
          <w:color w:val="000000" w:themeColor="text1"/>
        </w:rPr>
        <w:t xml:space="preserve"> земельного участка</w:t>
      </w:r>
      <w:r w:rsidR="000C2347">
        <w:rPr>
          <w:color w:val="000000" w:themeColor="text1"/>
        </w:rPr>
        <w:t>,</w:t>
      </w:r>
      <w:r w:rsidRPr="009C2135">
        <w:rPr>
          <w:color w:val="000000" w:themeColor="text1"/>
        </w:rPr>
        <w:t xml:space="preserve"> площадью 2289 кв.м</w:t>
      </w:r>
      <w:r w:rsidR="000C2347">
        <w:rPr>
          <w:color w:val="000000" w:themeColor="text1"/>
        </w:rPr>
        <w:t>.</w:t>
      </w:r>
      <w:r w:rsidRPr="009C2135">
        <w:rPr>
          <w:color w:val="000000" w:themeColor="text1"/>
        </w:rPr>
        <w:t xml:space="preserve"> </w:t>
      </w:r>
      <w:r w:rsidR="00F35E43" w:rsidRPr="00F35E43">
        <w:rPr>
          <w:color w:val="000000" w:themeColor="text1"/>
        </w:rPr>
        <w:t>(условны</w:t>
      </w:r>
      <w:r w:rsidR="00F35E43">
        <w:rPr>
          <w:color w:val="000000" w:themeColor="text1"/>
        </w:rPr>
        <w:t>е номера частей 24:55:0403004:969/4,</w:t>
      </w:r>
      <w:r w:rsidR="00F35E43" w:rsidRPr="00F35E43">
        <w:t xml:space="preserve"> </w:t>
      </w:r>
      <w:r w:rsidR="00F35E43" w:rsidRPr="00F35E43">
        <w:rPr>
          <w:color w:val="000000" w:themeColor="text1"/>
        </w:rPr>
        <w:t>24:55:0403004:969/6)</w:t>
      </w:r>
      <w:r w:rsidR="000C2347">
        <w:rPr>
          <w:color w:val="000000" w:themeColor="text1"/>
        </w:rPr>
        <w:t>,</w:t>
      </w:r>
      <w:r w:rsidR="00F35E43">
        <w:rPr>
          <w:color w:val="000000" w:themeColor="text1"/>
        </w:rPr>
        <w:t xml:space="preserve"> находя</w:t>
      </w:r>
      <w:r w:rsidRPr="009C2135">
        <w:rPr>
          <w:color w:val="000000" w:themeColor="text1"/>
        </w:rPr>
        <w:t xml:space="preserve">тся в водоохранной зоне и прибрежной защитной полосе р. Без названия (правый приток р. Новая </w:t>
      </w:r>
      <w:proofErr w:type="spellStart"/>
      <w:r w:rsidRPr="009C2135">
        <w:rPr>
          <w:color w:val="000000" w:themeColor="text1"/>
        </w:rPr>
        <w:t>Наледная</w:t>
      </w:r>
      <w:proofErr w:type="spellEnd"/>
      <w:r w:rsidRPr="009C2135">
        <w:rPr>
          <w:color w:val="000000" w:themeColor="text1"/>
        </w:rPr>
        <w:t>).</w:t>
      </w:r>
    </w:p>
    <w:p w:rsidR="009C2135" w:rsidRPr="009C2135" w:rsidRDefault="009C2135" w:rsidP="009C2135">
      <w:pPr>
        <w:ind w:firstLine="719"/>
        <w:jc w:val="both"/>
        <w:rPr>
          <w:color w:val="000000" w:themeColor="text1"/>
        </w:rPr>
      </w:pPr>
      <w:r w:rsidRPr="009C2135">
        <w:rPr>
          <w:color w:val="000000" w:themeColor="text1"/>
        </w:rPr>
        <w:t>В соответствии со сведениями Единого государственного реестра недвижимости часть земельного участка</w:t>
      </w:r>
      <w:r w:rsidR="000C2347">
        <w:rPr>
          <w:color w:val="000000" w:themeColor="text1"/>
        </w:rPr>
        <w:t>,</w:t>
      </w:r>
      <w:r w:rsidRPr="009C2135">
        <w:rPr>
          <w:color w:val="000000" w:themeColor="text1"/>
        </w:rPr>
        <w:t xml:space="preserve"> площадью 56 кв.м</w:t>
      </w:r>
      <w:r w:rsidR="000C2347">
        <w:rPr>
          <w:color w:val="000000" w:themeColor="text1"/>
        </w:rPr>
        <w:t>.</w:t>
      </w:r>
      <w:r w:rsidRPr="009C2135">
        <w:rPr>
          <w:color w:val="000000" w:themeColor="text1"/>
        </w:rPr>
        <w:t xml:space="preserve"> (условный номер части 24:55:0403004:969/5)</w:t>
      </w:r>
      <w:r w:rsidR="000C2347">
        <w:rPr>
          <w:color w:val="000000" w:themeColor="text1"/>
        </w:rPr>
        <w:t>,</w:t>
      </w:r>
      <w:r w:rsidRPr="009C2135">
        <w:rPr>
          <w:color w:val="000000" w:themeColor="text1"/>
        </w:rPr>
        <w:t xml:space="preserve"> находится в охранной зоне на объект </w:t>
      </w:r>
      <w:r w:rsidR="009C146D">
        <w:rPr>
          <w:color w:val="000000" w:themeColor="text1"/>
        </w:rPr>
        <w:t>«</w:t>
      </w:r>
      <w:r w:rsidRPr="009C2135">
        <w:rPr>
          <w:color w:val="000000" w:themeColor="text1"/>
        </w:rPr>
        <w:t>Сооружение- ЛЭП-6кВ Ф 12 ГПП-3</w:t>
      </w:r>
      <w:r w:rsidR="009C146D">
        <w:rPr>
          <w:color w:val="000000" w:themeColor="text1"/>
        </w:rPr>
        <w:t>»</w:t>
      </w:r>
      <w:r w:rsidRPr="009C2135">
        <w:rPr>
          <w:color w:val="000000" w:themeColor="text1"/>
        </w:rPr>
        <w:t>.</w:t>
      </w:r>
    </w:p>
    <w:p w:rsidR="009C2135" w:rsidRPr="009C2135" w:rsidRDefault="00CC75F1" w:rsidP="009C146D">
      <w:pPr>
        <w:ind w:firstLine="719"/>
        <w:jc w:val="both"/>
        <w:rPr>
          <w:color w:val="000000" w:themeColor="text1"/>
        </w:rPr>
      </w:pPr>
      <w:r w:rsidRPr="009C2135">
        <w:rPr>
          <w:color w:val="000000" w:themeColor="text1"/>
        </w:rPr>
        <w:t xml:space="preserve">В соответствии со сведениями Единого государственного реестра недвижимости </w:t>
      </w:r>
      <w:r w:rsidR="009C2135" w:rsidRPr="009C2135">
        <w:rPr>
          <w:color w:val="000000" w:themeColor="text1"/>
        </w:rPr>
        <w:t xml:space="preserve">часть </w:t>
      </w:r>
      <w:r w:rsidRPr="009C2135">
        <w:rPr>
          <w:color w:val="000000" w:themeColor="text1"/>
        </w:rPr>
        <w:t>земельн</w:t>
      </w:r>
      <w:r w:rsidR="009C2135" w:rsidRPr="009C2135">
        <w:rPr>
          <w:color w:val="000000" w:themeColor="text1"/>
        </w:rPr>
        <w:t>ого</w:t>
      </w:r>
      <w:r w:rsidRPr="009C2135">
        <w:rPr>
          <w:color w:val="000000" w:themeColor="text1"/>
        </w:rPr>
        <w:t xml:space="preserve"> участ</w:t>
      </w:r>
      <w:r w:rsidR="009C2135" w:rsidRPr="009C2135">
        <w:rPr>
          <w:color w:val="000000" w:themeColor="text1"/>
        </w:rPr>
        <w:t>ка</w:t>
      </w:r>
      <w:r w:rsidR="000C2347">
        <w:rPr>
          <w:color w:val="000000" w:themeColor="text1"/>
        </w:rPr>
        <w:t>,</w:t>
      </w:r>
      <w:r w:rsidRPr="009C2135">
        <w:rPr>
          <w:color w:val="000000" w:themeColor="text1"/>
        </w:rPr>
        <w:t xml:space="preserve"> площадью </w:t>
      </w:r>
      <w:r w:rsidR="009C2135" w:rsidRPr="009C2135">
        <w:rPr>
          <w:color w:val="000000" w:themeColor="text1"/>
        </w:rPr>
        <w:t xml:space="preserve">5091 </w:t>
      </w:r>
      <w:r w:rsidRPr="009C2135">
        <w:rPr>
          <w:color w:val="000000" w:themeColor="text1"/>
        </w:rPr>
        <w:t>кв.м</w:t>
      </w:r>
      <w:r w:rsidR="000C2347">
        <w:rPr>
          <w:color w:val="000000" w:themeColor="text1"/>
        </w:rPr>
        <w:t>.</w:t>
      </w:r>
      <w:r w:rsidRPr="009C2135">
        <w:rPr>
          <w:color w:val="000000" w:themeColor="text1"/>
        </w:rPr>
        <w:t xml:space="preserve"> </w:t>
      </w:r>
      <w:r w:rsidR="009C2135" w:rsidRPr="009C2135">
        <w:rPr>
          <w:color w:val="000000" w:themeColor="text1"/>
        </w:rPr>
        <w:t>(условный номер части 24:55:0403004:969/7)</w:t>
      </w:r>
      <w:r w:rsidR="000C2347">
        <w:rPr>
          <w:color w:val="000000" w:themeColor="text1"/>
        </w:rPr>
        <w:t>,</w:t>
      </w:r>
      <w:r w:rsidR="009C2135" w:rsidRPr="009C2135">
        <w:rPr>
          <w:color w:val="000000" w:themeColor="text1"/>
        </w:rPr>
        <w:t xml:space="preserve"> находится в охранной зоне </w:t>
      </w:r>
      <w:r w:rsidR="009C146D" w:rsidRPr="009C146D">
        <w:rPr>
          <w:color w:val="000000" w:themeColor="text1"/>
        </w:rPr>
        <w:t>на</w:t>
      </w:r>
      <w:r w:rsidR="009C146D">
        <w:rPr>
          <w:color w:val="000000" w:themeColor="text1"/>
        </w:rPr>
        <w:t xml:space="preserve"> </w:t>
      </w:r>
      <w:r w:rsidR="009C146D" w:rsidRPr="009C146D">
        <w:rPr>
          <w:color w:val="000000" w:themeColor="text1"/>
        </w:rPr>
        <w:t xml:space="preserve">объект </w:t>
      </w:r>
      <w:r w:rsidR="009C146D">
        <w:rPr>
          <w:color w:val="000000" w:themeColor="text1"/>
        </w:rPr>
        <w:t>«</w:t>
      </w:r>
      <w:r w:rsidR="009C146D" w:rsidRPr="009C146D">
        <w:rPr>
          <w:color w:val="000000" w:themeColor="text1"/>
        </w:rPr>
        <w:t>ВЛ-6КВ Ф-23 ЦРП-35</w:t>
      </w:r>
      <w:r w:rsidR="009C146D">
        <w:rPr>
          <w:color w:val="000000" w:themeColor="text1"/>
        </w:rPr>
        <w:t>»</w:t>
      </w:r>
      <w:r w:rsidR="009C2135" w:rsidRPr="009C2135">
        <w:rPr>
          <w:color w:val="000000" w:themeColor="text1"/>
        </w:rPr>
        <w:t>.</w:t>
      </w:r>
    </w:p>
    <w:p w:rsidR="00CC75F1" w:rsidRPr="009C2135" w:rsidRDefault="00CC75F1" w:rsidP="00CC75F1">
      <w:pPr>
        <w:ind w:firstLine="719"/>
        <w:jc w:val="both"/>
        <w:rPr>
          <w:color w:val="000000" w:themeColor="text1"/>
        </w:rPr>
      </w:pPr>
      <w:r w:rsidRPr="009C2135">
        <w:rPr>
          <w:color w:val="000000" w:themeColor="text1"/>
        </w:rPr>
        <w:t xml:space="preserve">В соответствии со сведениями Единого государственного реестра недвижимости </w:t>
      </w:r>
      <w:r w:rsidR="00734108">
        <w:rPr>
          <w:color w:val="000000" w:themeColor="text1"/>
        </w:rPr>
        <w:t xml:space="preserve">на </w:t>
      </w:r>
      <w:r w:rsidR="00734108" w:rsidRPr="009C2135">
        <w:rPr>
          <w:color w:val="000000" w:themeColor="text1"/>
        </w:rPr>
        <w:t>част</w:t>
      </w:r>
      <w:r w:rsidR="00734108">
        <w:rPr>
          <w:color w:val="000000" w:themeColor="text1"/>
        </w:rPr>
        <w:t>и</w:t>
      </w:r>
      <w:r w:rsidR="00734108" w:rsidRPr="009C2135">
        <w:rPr>
          <w:color w:val="000000" w:themeColor="text1"/>
        </w:rPr>
        <w:t xml:space="preserve"> земельного участка с условным номер</w:t>
      </w:r>
      <w:r w:rsidR="00734108">
        <w:rPr>
          <w:color w:val="000000" w:themeColor="text1"/>
        </w:rPr>
        <w:t>ом</w:t>
      </w:r>
      <w:r w:rsidR="00734108" w:rsidRPr="009C2135">
        <w:rPr>
          <w:color w:val="000000" w:themeColor="text1"/>
        </w:rPr>
        <w:t xml:space="preserve"> 24:55:0403004:975/1</w:t>
      </w:r>
      <w:r w:rsidR="000C2347">
        <w:rPr>
          <w:color w:val="000000" w:themeColor="text1"/>
        </w:rPr>
        <w:t>,</w:t>
      </w:r>
      <w:r w:rsidR="00734108" w:rsidRPr="009C2135">
        <w:rPr>
          <w:color w:val="000000" w:themeColor="text1"/>
        </w:rPr>
        <w:t xml:space="preserve"> площадью 13354 кв.м</w:t>
      </w:r>
      <w:r w:rsidR="000C2347">
        <w:rPr>
          <w:color w:val="000000" w:themeColor="text1"/>
        </w:rPr>
        <w:t>.</w:t>
      </w:r>
      <w:r w:rsidR="00734108" w:rsidRPr="009C2135">
        <w:rPr>
          <w:color w:val="000000" w:themeColor="text1"/>
        </w:rPr>
        <w:t xml:space="preserve">, </w:t>
      </w:r>
      <w:r w:rsidR="00734108" w:rsidRPr="004A1FD3">
        <w:rPr>
          <w:color w:val="000000" w:themeColor="text1"/>
        </w:rPr>
        <w:t xml:space="preserve">с условным номером </w:t>
      </w:r>
      <w:r w:rsidR="00734108" w:rsidRPr="009C2135">
        <w:rPr>
          <w:color w:val="000000" w:themeColor="text1"/>
        </w:rPr>
        <w:t>24:55:0403004:975/2</w:t>
      </w:r>
      <w:r w:rsidR="000C2347">
        <w:rPr>
          <w:color w:val="000000" w:themeColor="text1"/>
        </w:rPr>
        <w:t>,</w:t>
      </w:r>
      <w:r w:rsidR="00734108" w:rsidRPr="009C2135">
        <w:rPr>
          <w:color w:val="000000" w:themeColor="text1"/>
        </w:rPr>
        <w:t xml:space="preserve"> площадью 453 кв.м</w:t>
      </w:r>
      <w:r w:rsidR="000C2347">
        <w:rPr>
          <w:color w:val="000000" w:themeColor="text1"/>
        </w:rPr>
        <w:t>.</w:t>
      </w:r>
      <w:r w:rsidR="00734108" w:rsidRPr="009C2135">
        <w:rPr>
          <w:color w:val="000000" w:themeColor="text1"/>
        </w:rPr>
        <w:t xml:space="preserve">, </w:t>
      </w:r>
      <w:r w:rsidR="00734108" w:rsidRPr="004A1FD3">
        <w:rPr>
          <w:color w:val="000000" w:themeColor="text1"/>
        </w:rPr>
        <w:t xml:space="preserve">с условным номером </w:t>
      </w:r>
      <w:r w:rsidR="00734108" w:rsidRPr="009C2135">
        <w:rPr>
          <w:color w:val="000000" w:themeColor="text1"/>
        </w:rPr>
        <w:t>24:55:0403004:975/3</w:t>
      </w:r>
      <w:r w:rsidR="000C2347">
        <w:rPr>
          <w:color w:val="000000" w:themeColor="text1"/>
        </w:rPr>
        <w:t>,</w:t>
      </w:r>
      <w:r w:rsidR="00734108" w:rsidRPr="009C2135">
        <w:rPr>
          <w:color w:val="000000" w:themeColor="text1"/>
        </w:rPr>
        <w:t xml:space="preserve"> площадью 11995 кв.м</w:t>
      </w:r>
      <w:r w:rsidR="000C2347">
        <w:rPr>
          <w:color w:val="000000" w:themeColor="text1"/>
        </w:rPr>
        <w:t>.</w:t>
      </w:r>
      <w:r w:rsidR="00734108" w:rsidRPr="009C2135">
        <w:rPr>
          <w:color w:val="000000" w:themeColor="text1"/>
        </w:rPr>
        <w:t xml:space="preserve">, </w:t>
      </w:r>
      <w:r w:rsidR="00734108" w:rsidRPr="004A1FD3">
        <w:rPr>
          <w:color w:val="000000" w:themeColor="text1"/>
        </w:rPr>
        <w:t xml:space="preserve">с условным номером </w:t>
      </w:r>
      <w:r w:rsidR="00734108" w:rsidRPr="009C2135">
        <w:rPr>
          <w:color w:val="000000" w:themeColor="text1"/>
        </w:rPr>
        <w:t>24:55:0403004:975/5</w:t>
      </w:r>
      <w:r w:rsidR="000C2347">
        <w:rPr>
          <w:color w:val="000000" w:themeColor="text1"/>
        </w:rPr>
        <w:t>,</w:t>
      </w:r>
      <w:r w:rsidR="00734108" w:rsidRPr="009C2135">
        <w:rPr>
          <w:color w:val="000000" w:themeColor="text1"/>
        </w:rPr>
        <w:t xml:space="preserve"> площадью 56 кв.м</w:t>
      </w:r>
      <w:r w:rsidR="000C2347">
        <w:rPr>
          <w:color w:val="000000" w:themeColor="text1"/>
        </w:rPr>
        <w:t>.</w:t>
      </w:r>
      <w:r w:rsidR="00734108" w:rsidRPr="009C2135">
        <w:rPr>
          <w:color w:val="000000" w:themeColor="text1"/>
        </w:rPr>
        <w:t xml:space="preserve">, </w:t>
      </w:r>
      <w:r w:rsidR="00734108" w:rsidRPr="004A1FD3">
        <w:rPr>
          <w:color w:val="000000" w:themeColor="text1"/>
        </w:rPr>
        <w:t xml:space="preserve">с условным номером </w:t>
      </w:r>
      <w:r w:rsidR="00734108" w:rsidRPr="009C2135">
        <w:rPr>
          <w:color w:val="000000" w:themeColor="text1"/>
        </w:rPr>
        <w:t>24:55:0403004:975/7</w:t>
      </w:r>
      <w:r w:rsidR="000C2347">
        <w:rPr>
          <w:color w:val="000000" w:themeColor="text1"/>
        </w:rPr>
        <w:t>,</w:t>
      </w:r>
      <w:r w:rsidR="00734108" w:rsidRPr="009C2135">
        <w:rPr>
          <w:color w:val="000000" w:themeColor="text1"/>
        </w:rPr>
        <w:t xml:space="preserve"> площадью 5091 кв.м</w:t>
      </w:r>
      <w:r w:rsidR="000C2347">
        <w:rPr>
          <w:color w:val="000000" w:themeColor="text1"/>
        </w:rPr>
        <w:t>.</w:t>
      </w:r>
      <w:r w:rsidR="00734108" w:rsidRPr="009C2135">
        <w:rPr>
          <w:color w:val="000000" w:themeColor="text1"/>
        </w:rPr>
        <w:t xml:space="preserve">, </w:t>
      </w:r>
      <w:r w:rsidRPr="009C2135">
        <w:rPr>
          <w:color w:val="000000" w:themeColor="text1"/>
        </w:rPr>
        <w:t xml:space="preserve">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w:t>
      </w:r>
      <w:r w:rsidR="009C146D">
        <w:rPr>
          <w:color w:val="000000" w:themeColor="text1"/>
        </w:rPr>
        <w:t>«</w:t>
      </w:r>
      <w:r w:rsidRPr="009C2135">
        <w:rPr>
          <w:color w:val="000000" w:themeColor="text1"/>
        </w:rP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9C146D">
        <w:rPr>
          <w:color w:val="000000" w:themeColor="text1"/>
        </w:rPr>
        <w:t>»</w:t>
      </w:r>
      <w:r w:rsidRPr="009C2135">
        <w:rPr>
          <w:color w:val="000000" w:themeColor="text1"/>
        </w:rPr>
        <w:t>.</w:t>
      </w:r>
    </w:p>
    <w:p w:rsidR="00734108" w:rsidRPr="009C2135" w:rsidRDefault="00734108" w:rsidP="00734108">
      <w:pPr>
        <w:ind w:firstLine="709"/>
        <w:jc w:val="both"/>
        <w:rPr>
          <w:color w:val="000000" w:themeColor="text1"/>
        </w:rPr>
      </w:pPr>
      <w:r w:rsidRPr="009C2135">
        <w:rPr>
          <w:color w:val="000000" w:themeColor="text1"/>
        </w:rPr>
        <w:t xml:space="preserve">В соответствии со сведениями Единого государственного реестра недвижимости </w:t>
      </w:r>
      <w:r>
        <w:rPr>
          <w:color w:val="000000" w:themeColor="text1"/>
        </w:rPr>
        <w:t>н</w:t>
      </w:r>
      <w:r w:rsidRPr="009C2135">
        <w:rPr>
          <w:color w:val="000000" w:themeColor="text1"/>
        </w:rPr>
        <w:t>а част</w:t>
      </w:r>
      <w:r w:rsidR="00F35E43">
        <w:rPr>
          <w:color w:val="000000" w:themeColor="text1"/>
        </w:rPr>
        <w:t>и</w:t>
      </w:r>
      <w:r w:rsidRPr="009C2135">
        <w:rPr>
          <w:color w:val="000000" w:themeColor="text1"/>
        </w:rPr>
        <w:t xml:space="preserve"> земельного участка</w:t>
      </w:r>
      <w:r w:rsidR="000C2347">
        <w:rPr>
          <w:color w:val="000000" w:themeColor="text1"/>
        </w:rPr>
        <w:t>,</w:t>
      </w:r>
      <w:r w:rsidRPr="009C2135">
        <w:rPr>
          <w:color w:val="000000" w:themeColor="text1"/>
        </w:rPr>
        <w:t xml:space="preserve"> площадью 2289 кв.м</w:t>
      </w:r>
      <w:r w:rsidR="000C2347">
        <w:rPr>
          <w:color w:val="000000" w:themeColor="text1"/>
        </w:rPr>
        <w:t>.</w:t>
      </w:r>
      <w:r w:rsidRPr="009C2135">
        <w:rPr>
          <w:color w:val="000000" w:themeColor="text1"/>
        </w:rPr>
        <w:t xml:space="preserve"> </w:t>
      </w:r>
      <w:r w:rsidR="00F35E43" w:rsidRPr="00F35E43">
        <w:rPr>
          <w:color w:val="000000" w:themeColor="text1"/>
        </w:rPr>
        <w:t>(условные номера частей 24:55:0403004:969/4, 24:55:0403004:969/6)</w:t>
      </w:r>
      <w:r w:rsidR="000C2347">
        <w:rPr>
          <w:color w:val="000000" w:themeColor="text1"/>
        </w:rPr>
        <w:t>,</w:t>
      </w:r>
      <w:r w:rsidR="00F35E43" w:rsidRPr="00F35E43">
        <w:rPr>
          <w:color w:val="000000" w:themeColor="text1"/>
        </w:rPr>
        <w:t xml:space="preserve"> </w:t>
      </w:r>
      <w:r w:rsidRPr="009C2135">
        <w:rPr>
          <w:color w:val="000000" w:themeColor="text1"/>
        </w:rPr>
        <w:t xml:space="preserve">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9C146D">
        <w:rPr>
          <w:color w:val="000000" w:themeColor="text1"/>
        </w:rPr>
        <w:t>«</w:t>
      </w:r>
      <w:r w:rsidRPr="009C2135">
        <w:rPr>
          <w:color w:val="000000" w:themeColor="text1"/>
        </w:rPr>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9C146D">
        <w:rPr>
          <w:color w:val="000000" w:themeColor="text1"/>
        </w:rPr>
        <w:t>»</w:t>
      </w:r>
      <w:r w:rsidRPr="009C2135">
        <w:rPr>
          <w:color w:val="000000" w:themeColor="text1"/>
        </w:rPr>
        <w:t xml:space="preserve"> от 11.02.2019 № 77-158-од; ч. 15, 16, 17 ст. 65 Водного кодекса Российской Федерации.</w:t>
      </w:r>
    </w:p>
    <w:p w:rsidR="0021512B" w:rsidRPr="009C2135" w:rsidRDefault="0021512B" w:rsidP="0021512B">
      <w:pPr>
        <w:ind w:firstLine="709"/>
        <w:jc w:val="both"/>
        <w:rPr>
          <w:spacing w:val="1"/>
        </w:rPr>
      </w:pPr>
      <w:r w:rsidRPr="009C2135">
        <w:rPr>
          <w:spacing w:val="1"/>
        </w:rPr>
        <w:t xml:space="preserve">Земельный участок входит в территориальную зону: зона размещения отходов (СО), для которой вид разрешенного использования </w:t>
      </w:r>
      <w:r w:rsidR="009C146D">
        <w:rPr>
          <w:spacing w:val="1"/>
        </w:rPr>
        <w:t>«</w:t>
      </w:r>
      <w:r w:rsidRPr="009C2135">
        <w:rPr>
          <w:spacing w:val="1"/>
        </w:rPr>
        <w:t>специальная деятельность</w:t>
      </w:r>
      <w:r w:rsidR="009C146D">
        <w:rPr>
          <w:spacing w:val="1"/>
        </w:rPr>
        <w:t>»</w:t>
      </w:r>
      <w:r w:rsidRPr="009C2135">
        <w:rPr>
          <w:spacing w:val="1"/>
        </w:rPr>
        <w:t xml:space="preserve"> относится к основным видам разрешенного использования.</w:t>
      </w:r>
    </w:p>
    <w:p w:rsidR="0021512B" w:rsidRPr="000C2347" w:rsidRDefault="0021512B" w:rsidP="0021512B">
      <w:pPr>
        <w:ind w:firstLine="709"/>
        <w:jc w:val="both"/>
        <w:rPr>
          <w:spacing w:val="1"/>
        </w:rPr>
      </w:pPr>
      <w:r w:rsidRPr="009C2135">
        <w:rPr>
          <w:spacing w:val="1"/>
        </w:rPr>
        <w:t>Предельные параметры разрешенного строительства для соответствующей территориальной зоны (СО) устанавливаются разделом 12 части I</w:t>
      </w:r>
      <w:r w:rsidRPr="009C2135">
        <w:rPr>
          <w:spacing w:val="1"/>
          <w:lang w:val="en-US"/>
        </w:rPr>
        <w:t>V</w:t>
      </w:r>
      <w:r w:rsidRPr="009C2135">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9C2135">
        <w:rPr>
          <w:spacing w:val="1"/>
        </w:rPr>
        <w:t>сооружений без учета технического верхнего этажа</w:t>
      </w:r>
      <w:proofErr w:type="gramEnd"/>
      <w:r w:rsidRPr="009C2135">
        <w:rPr>
          <w:spacing w:val="1"/>
        </w:rPr>
        <w:t xml:space="preserve"> и неэксплуатируемого чердака следующих видов разрешенного использования устанавливается: хранение автотранспорта с несколькими стояночными местами, стоянки - 2 этажа; здания, строения и сооружения других видов разрешенного использования - 2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60%. Максимальный процент застройки в границах земельного участка в условиях </w:t>
      </w:r>
      <w:r w:rsidRPr="009C2135">
        <w:rPr>
          <w:spacing w:val="1"/>
        </w:rPr>
        <w:lastRenderedPageBreak/>
        <w:t xml:space="preserve">реконструкции существующей застройки объекта капитального строительства ко всей площади земельного участка - до 75%. Иные параметры принимаются в соответствии с действующими техническими регламентами и местными нормативами градостроительного </w:t>
      </w:r>
      <w:r w:rsidRPr="000C2347">
        <w:rPr>
          <w:spacing w:val="1"/>
        </w:rPr>
        <w:t>проектирования.</w:t>
      </w:r>
    </w:p>
    <w:p w:rsidR="00710622" w:rsidRPr="000C2347" w:rsidRDefault="00710622" w:rsidP="00710622">
      <w:pPr>
        <w:ind w:firstLine="709"/>
        <w:jc w:val="both"/>
      </w:pPr>
      <w:r w:rsidRPr="000C2347">
        <w:rPr>
          <w:spacing w:val="1"/>
        </w:rPr>
        <w:t xml:space="preserve">В соответствии с письмом </w:t>
      </w:r>
      <w:proofErr w:type="spellStart"/>
      <w:r w:rsidRPr="000C2347">
        <w:rPr>
          <w:spacing w:val="1"/>
        </w:rPr>
        <w:t>Росприроднадзора</w:t>
      </w:r>
      <w:proofErr w:type="spellEnd"/>
      <w:r w:rsidRPr="000C2347">
        <w:rPr>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21512B" w:rsidRPr="000C2347" w:rsidRDefault="0021512B" w:rsidP="0021512B">
      <w:pPr>
        <w:tabs>
          <w:tab w:val="left" w:pos="993"/>
          <w:tab w:val="left" w:pos="1134"/>
        </w:tabs>
        <w:ind w:firstLine="709"/>
        <w:jc w:val="both"/>
      </w:pPr>
      <w:r w:rsidRPr="000C2347">
        <w:t xml:space="preserve">При осуществлении строительных работ должны быть соблюдены требования к ограждению строительной площадки, установленные ГОСТ Р 58967-2020 </w:t>
      </w:r>
      <w:r w:rsidR="009C146D" w:rsidRPr="000C2347">
        <w:t>«</w:t>
      </w:r>
      <w:r w:rsidRPr="000C2347">
        <w:t>Ограждения инвентарные строительных площадок и участков производства строительно-монтажных работ. Технические условия</w:t>
      </w:r>
      <w:r w:rsidR="009C146D" w:rsidRPr="000C2347">
        <w:t>»</w:t>
      </w:r>
      <w:r w:rsidRPr="000C2347">
        <w:t xml:space="preserve"> и пунктом 6.2.2 СНиП 12-03-2001 </w:t>
      </w:r>
      <w:r w:rsidR="009C146D" w:rsidRPr="000C2347">
        <w:t>«</w:t>
      </w:r>
      <w:r w:rsidRPr="000C2347">
        <w:t>Безопасность труда в строительстве</w:t>
      </w:r>
      <w:r w:rsidR="009C146D" w:rsidRPr="000C2347">
        <w:t>»</w:t>
      </w:r>
      <w:r w:rsidRPr="000C2347">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9C2135" w:rsidRPr="009C2135" w:rsidRDefault="009C2135" w:rsidP="009C2135">
      <w:pPr>
        <w:ind w:firstLine="709"/>
        <w:jc w:val="both"/>
      </w:pPr>
      <w:r w:rsidRPr="009C2135">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29.08.2024 № НТЭК/15661-исх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9C146D">
        <w:t>«</w:t>
      </w:r>
      <w:r w:rsidRPr="009C2135">
        <w:t>НТЭК</w:t>
      </w:r>
      <w:r w:rsidR="009C146D">
        <w:t>»</w:t>
      </w:r>
      <w:r w:rsidRPr="009C2135">
        <w:t>.</w:t>
      </w:r>
    </w:p>
    <w:p w:rsidR="009C2135" w:rsidRPr="009C2135" w:rsidRDefault="009C2135" w:rsidP="009C2135">
      <w:pPr>
        <w:ind w:firstLine="709"/>
        <w:jc w:val="both"/>
      </w:pPr>
      <w:r w:rsidRPr="009C2135">
        <w:t xml:space="preserve">Согласно письму МУП </w:t>
      </w:r>
      <w:r w:rsidR="009C146D">
        <w:t>«</w:t>
      </w:r>
      <w:r w:rsidRPr="009C2135">
        <w:t>КОС</w:t>
      </w:r>
      <w:r w:rsidR="009C146D">
        <w:t>»</w:t>
      </w:r>
      <w:r w:rsidRPr="009C2135">
        <w:t xml:space="preserve"> от 22.08.2024 № КОС/4980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9C146D">
        <w:t>«</w:t>
      </w:r>
      <w:r w:rsidRPr="009C2135">
        <w:t>КОС</w:t>
      </w:r>
      <w:r w:rsidR="009C146D">
        <w:t>»</w:t>
      </w:r>
      <w:r w:rsidRPr="009C2135">
        <w:t>.</w:t>
      </w:r>
    </w:p>
    <w:p w:rsidR="0021512B" w:rsidRPr="008021A0" w:rsidRDefault="0021512B" w:rsidP="009C2135">
      <w:pPr>
        <w:ind w:firstLine="709"/>
        <w:jc w:val="both"/>
        <w:rPr>
          <w:color w:val="000000" w:themeColor="text1"/>
        </w:rPr>
      </w:pPr>
      <w:r w:rsidRPr="009C2135">
        <w:t>Использование земельного участка - без права изменения целевого назначения и вида разрешенного использования земельного участка</w:t>
      </w:r>
      <w:r w:rsidRPr="009C2135">
        <w:rPr>
          <w:color w:val="000000" w:themeColor="text1"/>
        </w:rPr>
        <w:t>.</w:t>
      </w:r>
    </w:p>
    <w:p w:rsidR="0038662D" w:rsidRPr="002D2D72" w:rsidRDefault="003E1F07" w:rsidP="00997DD1">
      <w:pPr>
        <w:ind w:firstLine="709"/>
        <w:jc w:val="both"/>
        <w:rPr>
          <w:b/>
        </w:rPr>
      </w:pPr>
      <w:r w:rsidRPr="002D2D72">
        <w:rPr>
          <w:b/>
        </w:rPr>
        <w:t>Начальный размер арендной платы земельного участка и размер задатка для участия в аукционе:</w:t>
      </w:r>
    </w:p>
    <w:tbl>
      <w:tblPr>
        <w:tblStyle w:val="af"/>
        <w:tblW w:w="9634" w:type="dxa"/>
        <w:jc w:val="center"/>
        <w:tblLayout w:type="fixed"/>
        <w:tblLook w:val="04A0" w:firstRow="1" w:lastRow="0" w:firstColumn="1" w:lastColumn="0" w:noHBand="0" w:noVBand="1"/>
      </w:tblPr>
      <w:tblGrid>
        <w:gridCol w:w="1129"/>
        <w:gridCol w:w="1701"/>
        <w:gridCol w:w="2565"/>
        <w:gridCol w:w="1982"/>
        <w:gridCol w:w="2257"/>
      </w:tblGrid>
      <w:tr w:rsidR="00095657" w:rsidRPr="002D2D72" w:rsidTr="004A3998">
        <w:trPr>
          <w:trHeight w:val="1408"/>
          <w:jc w:val="center"/>
        </w:trPr>
        <w:tc>
          <w:tcPr>
            <w:tcW w:w="1129" w:type="dxa"/>
            <w:tcBorders>
              <w:bottom w:val="single" w:sz="4" w:space="0" w:color="auto"/>
            </w:tcBorders>
            <w:vAlign w:val="center"/>
          </w:tcPr>
          <w:p w:rsidR="00793D6A" w:rsidRPr="002D2D72" w:rsidRDefault="00793D6A" w:rsidP="00997DD1">
            <w:pPr>
              <w:widowControl w:val="0"/>
              <w:autoSpaceDE w:val="0"/>
              <w:autoSpaceDN w:val="0"/>
              <w:adjustRightInd w:val="0"/>
              <w:jc w:val="center"/>
              <w:rPr>
                <w:b/>
              </w:rPr>
            </w:pPr>
            <w:r w:rsidRPr="002D2D72">
              <w:rPr>
                <w:b/>
              </w:rPr>
              <w:t>№ лота</w:t>
            </w:r>
          </w:p>
        </w:tc>
        <w:tc>
          <w:tcPr>
            <w:tcW w:w="1701" w:type="dxa"/>
            <w:tcBorders>
              <w:bottom w:val="single" w:sz="4" w:space="0" w:color="auto"/>
            </w:tcBorders>
            <w:vAlign w:val="center"/>
          </w:tcPr>
          <w:p w:rsidR="00793D6A" w:rsidRPr="002D2D72" w:rsidRDefault="00793D6A" w:rsidP="00997DD1">
            <w:pPr>
              <w:widowControl w:val="0"/>
              <w:autoSpaceDE w:val="0"/>
              <w:autoSpaceDN w:val="0"/>
              <w:adjustRightInd w:val="0"/>
              <w:jc w:val="center"/>
              <w:rPr>
                <w:b/>
              </w:rPr>
            </w:pPr>
            <w:r w:rsidRPr="002D2D72">
              <w:rPr>
                <w:b/>
              </w:rPr>
              <w:t>Срок аренды земельного участка</w:t>
            </w:r>
          </w:p>
        </w:tc>
        <w:tc>
          <w:tcPr>
            <w:tcW w:w="2565" w:type="dxa"/>
            <w:tcBorders>
              <w:bottom w:val="single" w:sz="4" w:space="0" w:color="auto"/>
            </w:tcBorders>
            <w:vAlign w:val="center"/>
          </w:tcPr>
          <w:p w:rsidR="00793D6A" w:rsidRPr="002D2D72" w:rsidRDefault="00793D6A" w:rsidP="00997DD1">
            <w:pPr>
              <w:widowControl w:val="0"/>
              <w:autoSpaceDE w:val="0"/>
              <w:autoSpaceDN w:val="0"/>
              <w:adjustRightInd w:val="0"/>
              <w:jc w:val="center"/>
              <w:rPr>
                <w:b/>
              </w:rPr>
            </w:pPr>
            <w:r w:rsidRPr="002D2D72">
              <w:rPr>
                <w:b/>
              </w:rPr>
              <w:t>Начальный размер арендной платы, руб./год без учёта НДС</w:t>
            </w:r>
          </w:p>
        </w:tc>
        <w:tc>
          <w:tcPr>
            <w:tcW w:w="1982" w:type="dxa"/>
            <w:tcBorders>
              <w:bottom w:val="single" w:sz="4" w:space="0" w:color="auto"/>
            </w:tcBorders>
            <w:vAlign w:val="center"/>
          </w:tcPr>
          <w:p w:rsidR="00793D6A" w:rsidRPr="002D2D72" w:rsidRDefault="00793D6A" w:rsidP="00997DD1">
            <w:pPr>
              <w:widowControl w:val="0"/>
              <w:autoSpaceDE w:val="0"/>
              <w:autoSpaceDN w:val="0"/>
              <w:adjustRightInd w:val="0"/>
              <w:jc w:val="center"/>
              <w:rPr>
                <w:b/>
              </w:rPr>
            </w:pPr>
            <w:r w:rsidRPr="002D2D72">
              <w:rPr>
                <w:b/>
              </w:rPr>
              <w:t>Шаг аукциона, без учёта НДС, руб. (3%)</w:t>
            </w:r>
          </w:p>
        </w:tc>
        <w:tc>
          <w:tcPr>
            <w:tcW w:w="2257" w:type="dxa"/>
            <w:tcBorders>
              <w:bottom w:val="single" w:sz="4" w:space="0" w:color="auto"/>
            </w:tcBorders>
            <w:vAlign w:val="center"/>
          </w:tcPr>
          <w:p w:rsidR="00793D6A" w:rsidRPr="002D2D72" w:rsidRDefault="00793D6A" w:rsidP="00997DD1">
            <w:pPr>
              <w:widowControl w:val="0"/>
              <w:autoSpaceDE w:val="0"/>
              <w:autoSpaceDN w:val="0"/>
              <w:adjustRightInd w:val="0"/>
              <w:jc w:val="center"/>
              <w:rPr>
                <w:b/>
              </w:rPr>
            </w:pPr>
            <w:r w:rsidRPr="002D2D72">
              <w:rPr>
                <w:b/>
              </w:rPr>
              <w:t xml:space="preserve">Размер задатка для участия в </w:t>
            </w:r>
            <w:r w:rsidR="00AC335F" w:rsidRPr="002D2D72">
              <w:rPr>
                <w:b/>
              </w:rPr>
              <w:t>аукционе, без учёта НДС, руб. (100</w:t>
            </w:r>
            <w:r w:rsidRPr="002D2D72">
              <w:rPr>
                <w:b/>
              </w:rPr>
              <w:t>%)</w:t>
            </w:r>
          </w:p>
        </w:tc>
      </w:tr>
      <w:tr w:rsidR="002D2D72" w:rsidRPr="002D2D72" w:rsidTr="004A3998">
        <w:trPr>
          <w:jc w:val="center"/>
        </w:trPr>
        <w:tc>
          <w:tcPr>
            <w:tcW w:w="1129" w:type="dxa"/>
            <w:tcBorders>
              <w:top w:val="single" w:sz="4" w:space="0" w:color="auto"/>
              <w:left w:val="single" w:sz="4" w:space="0" w:color="auto"/>
              <w:bottom w:val="single" w:sz="4" w:space="0" w:color="auto"/>
              <w:right w:val="single" w:sz="4" w:space="0" w:color="auto"/>
            </w:tcBorders>
          </w:tcPr>
          <w:p w:rsidR="002D2D72" w:rsidRPr="002D2D72" w:rsidRDefault="002D2D72" w:rsidP="002D2D72">
            <w:pPr>
              <w:jc w:val="center"/>
            </w:pPr>
            <w:r w:rsidRPr="002D2D72">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D2D72" w:rsidRPr="002D2D72" w:rsidRDefault="002D2D72" w:rsidP="002D2D72">
            <w:pPr>
              <w:jc w:val="center"/>
            </w:pPr>
            <w:r w:rsidRPr="002D2D72">
              <w:t>66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2D2D72" w:rsidRPr="002D2D72" w:rsidRDefault="002D2D72" w:rsidP="002D2D72">
            <w:pPr>
              <w:jc w:val="center"/>
            </w:pPr>
            <w:r w:rsidRPr="002D2D72">
              <w:t>1 358 900,00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2D2D72" w:rsidRPr="002D2D72" w:rsidRDefault="002D2D72" w:rsidP="002D2D72">
            <w:pPr>
              <w:jc w:val="center"/>
            </w:pPr>
            <w:r w:rsidRPr="002D2D72">
              <w:t>40 767,00</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center"/>
          </w:tcPr>
          <w:p w:rsidR="002D2D72" w:rsidRPr="002D2D72" w:rsidRDefault="002D2D72" w:rsidP="002D2D72">
            <w:pPr>
              <w:jc w:val="center"/>
            </w:pPr>
            <w:r w:rsidRPr="002D2D72">
              <w:t>1 358 900,00</w:t>
            </w:r>
          </w:p>
        </w:tc>
      </w:tr>
      <w:tr w:rsidR="002D2D72" w:rsidRPr="002D2D72" w:rsidTr="004A3998">
        <w:trPr>
          <w:jc w:val="center"/>
        </w:trPr>
        <w:tc>
          <w:tcPr>
            <w:tcW w:w="1129" w:type="dxa"/>
            <w:tcBorders>
              <w:top w:val="single" w:sz="4" w:space="0" w:color="auto"/>
              <w:left w:val="single" w:sz="4" w:space="0" w:color="auto"/>
              <w:bottom w:val="single" w:sz="4" w:space="0" w:color="auto"/>
              <w:right w:val="single" w:sz="4" w:space="0" w:color="auto"/>
            </w:tcBorders>
          </w:tcPr>
          <w:p w:rsidR="002D2D72" w:rsidRPr="002D2D72" w:rsidRDefault="002D2D72" w:rsidP="002D2D72">
            <w:pPr>
              <w:jc w:val="center"/>
            </w:pPr>
            <w:r w:rsidRPr="002D2D72">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D2D72" w:rsidRPr="002D2D72" w:rsidRDefault="002D2D72" w:rsidP="002D2D72">
            <w:pPr>
              <w:jc w:val="center"/>
            </w:pPr>
            <w:r w:rsidRPr="002D2D72">
              <w:t>10 лет</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2D2D72" w:rsidRPr="002D2D72" w:rsidRDefault="002D2D72" w:rsidP="002D2D72">
            <w:pPr>
              <w:jc w:val="center"/>
            </w:pPr>
            <w:r w:rsidRPr="002D2D72">
              <w:t>787 500,00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2D2D72" w:rsidRPr="002D2D72" w:rsidRDefault="002D2D72" w:rsidP="002D2D72">
            <w:pPr>
              <w:jc w:val="center"/>
            </w:pPr>
            <w:r w:rsidRPr="002D2D72">
              <w:t>23 625,00</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center"/>
          </w:tcPr>
          <w:p w:rsidR="002D2D72" w:rsidRPr="002D2D72" w:rsidRDefault="002D2D72" w:rsidP="002D2D72">
            <w:pPr>
              <w:jc w:val="center"/>
            </w:pPr>
            <w:r w:rsidRPr="002D2D72">
              <w:t>787 500,00</w:t>
            </w:r>
          </w:p>
        </w:tc>
      </w:tr>
      <w:tr w:rsidR="002D2D72" w:rsidRPr="002D2D72" w:rsidTr="004A3998">
        <w:trPr>
          <w:jc w:val="center"/>
        </w:trPr>
        <w:tc>
          <w:tcPr>
            <w:tcW w:w="1129" w:type="dxa"/>
            <w:tcBorders>
              <w:top w:val="single" w:sz="4" w:space="0" w:color="auto"/>
              <w:left w:val="single" w:sz="4" w:space="0" w:color="auto"/>
              <w:bottom w:val="single" w:sz="4" w:space="0" w:color="auto"/>
              <w:right w:val="single" w:sz="4" w:space="0" w:color="auto"/>
            </w:tcBorders>
          </w:tcPr>
          <w:p w:rsidR="002D2D72" w:rsidRPr="002D2D72" w:rsidRDefault="002D2D72" w:rsidP="002D2D72">
            <w:pPr>
              <w:jc w:val="center"/>
            </w:pPr>
            <w:r w:rsidRPr="002D2D7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D2D72" w:rsidRPr="002D2D72" w:rsidRDefault="002D2D72" w:rsidP="002D2D72">
            <w:pPr>
              <w:jc w:val="center"/>
            </w:pPr>
            <w:r w:rsidRPr="002D2D72">
              <w:t>128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2D2D72" w:rsidRPr="002D2D72" w:rsidRDefault="002D2D72" w:rsidP="002D2D72">
            <w:pPr>
              <w:jc w:val="center"/>
            </w:pPr>
            <w:r w:rsidRPr="002D2D72">
              <w:t>11 248 900,00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2D2D72" w:rsidRPr="002D2D72" w:rsidRDefault="002D2D72" w:rsidP="002D2D72">
            <w:pPr>
              <w:jc w:val="center"/>
            </w:pPr>
            <w:r w:rsidRPr="002D2D72">
              <w:t>337 467,00</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center"/>
          </w:tcPr>
          <w:p w:rsidR="002D2D72" w:rsidRPr="002D2D72" w:rsidRDefault="002D2D72" w:rsidP="002D2D72">
            <w:pPr>
              <w:jc w:val="center"/>
            </w:pPr>
            <w:r w:rsidRPr="002D2D72">
              <w:t>11 248 900,00</w:t>
            </w:r>
          </w:p>
        </w:tc>
      </w:tr>
      <w:tr w:rsidR="002D2D72" w:rsidRPr="002D2D72" w:rsidTr="004A3998">
        <w:trPr>
          <w:jc w:val="center"/>
        </w:trPr>
        <w:tc>
          <w:tcPr>
            <w:tcW w:w="1129" w:type="dxa"/>
            <w:tcBorders>
              <w:top w:val="single" w:sz="4" w:space="0" w:color="auto"/>
              <w:left w:val="single" w:sz="4" w:space="0" w:color="auto"/>
              <w:bottom w:val="single" w:sz="4" w:space="0" w:color="auto"/>
              <w:right w:val="single" w:sz="4" w:space="0" w:color="auto"/>
            </w:tcBorders>
          </w:tcPr>
          <w:p w:rsidR="002D2D72" w:rsidRPr="002D2D72" w:rsidRDefault="002D2D72" w:rsidP="002D2D72">
            <w:pPr>
              <w:jc w:val="center"/>
            </w:pPr>
            <w:r w:rsidRPr="002D2D72">
              <w:t>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D2D72" w:rsidRPr="002D2D72" w:rsidRDefault="002D2D72" w:rsidP="002D2D72">
            <w:pPr>
              <w:jc w:val="center"/>
            </w:pPr>
            <w:r w:rsidRPr="002D2D72">
              <w:t>66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2D2D72" w:rsidRPr="002D2D72" w:rsidRDefault="002D2D72" w:rsidP="002D2D72">
            <w:pPr>
              <w:jc w:val="center"/>
            </w:pPr>
            <w:r w:rsidRPr="002D2D72">
              <w:t>560 300,00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2D2D72" w:rsidRPr="002D2D72" w:rsidRDefault="002D2D72" w:rsidP="002D2D72">
            <w:pPr>
              <w:jc w:val="center"/>
            </w:pPr>
            <w:r w:rsidRPr="002D2D72">
              <w:t>16 809,00</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center"/>
          </w:tcPr>
          <w:p w:rsidR="002D2D72" w:rsidRPr="002D2D72" w:rsidRDefault="002D2D72" w:rsidP="002D2D72">
            <w:pPr>
              <w:jc w:val="center"/>
            </w:pPr>
            <w:r w:rsidRPr="002D2D72">
              <w:t>560 300,00</w:t>
            </w:r>
          </w:p>
        </w:tc>
      </w:tr>
      <w:tr w:rsidR="002D2D72" w:rsidRPr="002D2D72" w:rsidTr="004A3998">
        <w:trPr>
          <w:jc w:val="center"/>
        </w:trPr>
        <w:tc>
          <w:tcPr>
            <w:tcW w:w="1129" w:type="dxa"/>
            <w:tcBorders>
              <w:top w:val="single" w:sz="4" w:space="0" w:color="auto"/>
              <w:left w:val="single" w:sz="4" w:space="0" w:color="auto"/>
              <w:bottom w:val="single" w:sz="4" w:space="0" w:color="auto"/>
              <w:right w:val="single" w:sz="4" w:space="0" w:color="auto"/>
            </w:tcBorders>
          </w:tcPr>
          <w:p w:rsidR="002D2D72" w:rsidRPr="002D2D72" w:rsidRDefault="002D2D72" w:rsidP="002D2D72">
            <w:pPr>
              <w:jc w:val="center"/>
            </w:pPr>
            <w:r w:rsidRPr="002D2D72">
              <w:t>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D2D72" w:rsidRPr="002D2D72" w:rsidRDefault="002D2D72" w:rsidP="002D2D72">
            <w:pPr>
              <w:jc w:val="center"/>
            </w:pPr>
            <w:r w:rsidRPr="002D2D72">
              <w:t>10 лет</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2D2D72" w:rsidRPr="002D2D72" w:rsidRDefault="002D2D72" w:rsidP="002D2D72">
            <w:pPr>
              <w:jc w:val="center"/>
            </w:pPr>
            <w:r w:rsidRPr="002D2D72">
              <w:t>1 166 600,00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2D2D72" w:rsidRPr="002D2D72" w:rsidRDefault="002D2D72" w:rsidP="002D2D72">
            <w:pPr>
              <w:jc w:val="center"/>
            </w:pPr>
            <w:r w:rsidRPr="002D2D72">
              <w:t>34 998,00</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center"/>
          </w:tcPr>
          <w:p w:rsidR="002D2D72" w:rsidRPr="002D2D72" w:rsidRDefault="002D2D72" w:rsidP="002D2D72">
            <w:pPr>
              <w:jc w:val="center"/>
            </w:pPr>
            <w:r w:rsidRPr="002D2D72">
              <w:t>1 166 600,00</w:t>
            </w:r>
          </w:p>
        </w:tc>
      </w:tr>
      <w:tr w:rsidR="002D2D72" w:rsidRPr="002D2D72" w:rsidTr="004A3998">
        <w:trPr>
          <w:jc w:val="center"/>
        </w:trPr>
        <w:tc>
          <w:tcPr>
            <w:tcW w:w="1129" w:type="dxa"/>
            <w:tcBorders>
              <w:top w:val="single" w:sz="4" w:space="0" w:color="auto"/>
              <w:left w:val="single" w:sz="4" w:space="0" w:color="auto"/>
              <w:bottom w:val="single" w:sz="4" w:space="0" w:color="auto"/>
              <w:right w:val="single" w:sz="4" w:space="0" w:color="auto"/>
            </w:tcBorders>
          </w:tcPr>
          <w:p w:rsidR="002D2D72" w:rsidRPr="002D2D72" w:rsidRDefault="002D2D72" w:rsidP="002D2D72">
            <w:pPr>
              <w:jc w:val="center"/>
            </w:pPr>
            <w:r w:rsidRPr="002D2D72">
              <w:t>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D2D72" w:rsidRPr="002D2D72" w:rsidRDefault="002D2D72" w:rsidP="002D2D72">
            <w:pPr>
              <w:jc w:val="center"/>
            </w:pPr>
            <w:r w:rsidRPr="002D2D72">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2D2D72" w:rsidRPr="002D2D72" w:rsidRDefault="002D2D72" w:rsidP="002D2D72">
            <w:pPr>
              <w:jc w:val="center"/>
            </w:pPr>
            <w:r w:rsidRPr="002D2D72">
              <w:t>75 600,00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2D2D72" w:rsidRPr="002D2D72" w:rsidRDefault="002D2D72" w:rsidP="002D2D72">
            <w:pPr>
              <w:jc w:val="center"/>
            </w:pPr>
            <w:r w:rsidRPr="002D2D72">
              <w:t>2 268,00</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center"/>
          </w:tcPr>
          <w:p w:rsidR="002D2D72" w:rsidRPr="002D2D72" w:rsidRDefault="002D2D72" w:rsidP="002D2D72">
            <w:pPr>
              <w:jc w:val="center"/>
            </w:pPr>
            <w:r w:rsidRPr="002D2D72">
              <w:t>75 600,00</w:t>
            </w:r>
          </w:p>
        </w:tc>
      </w:tr>
      <w:tr w:rsidR="002D2D72" w:rsidRPr="002D2D72" w:rsidTr="004A3998">
        <w:trPr>
          <w:jc w:val="center"/>
        </w:trPr>
        <w:tc>
          <w:tcPr>
            <w:tcW w:w="1129" w:type="dxa"/>
            <w:tcBorders>
              <w:top w:val="single" w:sz="4" w:space="0" w:color="auto"/>
              <w:left w:val="single" w:sz="4" w:space="0" w:color="auto"/>
              <w:bottom w:val="single" w:sz="4" w:space="0" w:color="auto"/>
              <w:right w:val="single" w:sz="4" w:space="0" w:color="auto"/>
            </w:tcBorders>
          </w:tcPr>
          <w:p w:rsidR="002D2D72" w:rsidRPr="002D2D72" w:rsidRDefault="002D2D72" w:rsidP="002D2D72">
            <w:pPr>
              <w:jc w:val="center"/>
            </w:pPr>
            <w:r w:rsidRPr="002D2D72">
              <w:t>7</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D2D72" w:rsidRPr="002D2D72" w:rsidRDefault="002D2D72" w:rsidP="002D2D72">
            <w:pPr>
              <w:jc w:val="center"/>
            </w:pPr>
            <w:r w:rsidRPr="002D2D72">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2D2D72" w:rsidRPr="002D2D72" w:rsidRDefault="002D2D72" w:rsidP="002D2D72">
            <w:pPr>
              <w:jc w:val="center"/>
            </w:pPr>
            <w:r w:rsidRPr="002D2D72">
              <w:t>43 500,00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2D2D72" w:rsidRPr="002D2D72" w:rsidRDefault="002D2D72" w:rsidP="002D2D72">
            <w:pPr>
              <w:jc w:val="center"/>
            </w:pPr>
            <w:r w:rsidRPr="002D2D72">
              <w:t>1 305,00</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center"/>
          </w:tcPr>
          <w:p w:rsidR="002D2D72" w:rsidRPr="002D2D72" w:rsidRDefault="002D2D72" w:rsidP="002D2D72">
            <w:pPr>
              <w:jc w:val="center"/>
            </w:pPr>
            <w:r w:rsidRPr="002D2D72">
              <w:t>43 500,00</w:t>
            </w:r>
          </w:p>
        </w:tc>
      </w:tr>
      <w:tr w:rsidR="002D2D72" w:rsidRPr="002D2D72" w:rsidTr="004A3998">
        <w:trPr>
          <w:jc w:val="center"/>
        </w:trPr>
        <w:tc>
          <w:tcPr>
            <w:tcW w:w="1129" w:type="dxa"/>
            <w:tcBorders>
              <w:top w:val="single" w:sz="4" w:space="0" w:color="auto"/>
              <w:left w:val="single" w:sz="4" w:space="0" w:color="auto"/>
              <w:bottom w:val="single" w:sz="4" w:space="0" w:color="auto"/>
              <w:right w:val="single" w:sz="4" w:space="0" w:color="auto"/>
            </w:tcBorders>
          </w:tcPr>
          <w:p w:rsidR="002D2D72" w:rsidRPr="002D2D72" w:rsidRDefault="002D2D72" w:rsidP="002D2D72">
            <w:pPr>
              <w:jc w:val="center"/>
            </w:pPr>
            <w:r w:rsidRPr="002D2D72">
              <w:t>8</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D2D72" w:rsidRPr="002D2D72" w:rsidRDefault="002D2D72" w:rsidP="002D2D72">
            <w:pPr>
              <w:jc w:val="center"/>
            </w:pPr>
            <w:r w:rsidRPr="002D2D72">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2D2D72" w:rsidRPr="002D2D72" w:rsidRDefault="002D2D72" w:rsidP="002D2D72">
            <w:pPr>
              <w:jc w:val="center"/>
            </w:pPr>
            <w:r w:rsidRPr="002D2D72">
              <w:t>50 600,00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2D2D72" w:rsidRPr="002D2D72" w:rsidRDefault="002D2D72" w:rsidP="002D2D72">
            <w:pPr>
              <w:jc w:val="center"/>
            </w:pPr>
            <w:r w:rsidRPr="002D2D72">
              <w:t>1 518,00</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center"/>
          </w:tcPr>
          <w:p w:rsidR="002D2D72" w:rsidRPr="002D2D72" w:rsidRDefault="002D2D72" w:rsidP="002D2D72">
            <w:pPr>
              <w:jc w:val="center"/>
            </w:pPr>
            <w:r w:rsidRPr="002D2D72">
              <w:t>50 600,00</w:t>
            </w:r>
          </w:p>
        </w:tc>
      </w:tr>
      <w:tr w:rsidR="002D2D72" w:rsidRPr="002D2D72" w:rsidTr="004A3998">
        <w:trPr>
          <w:jc w:val="center"/>
        </w:trPr>
        <w:tc>
          <w:tcPr>
            <w:tcW w:w="1129" w:type="dxa"/>
            <w:tcBorders>
              <w:top w:val="single" w:sz="4" w:space="0" w:color="auto"/>
              <w:left w:val="single" w:sz="4" w:space="0" w:color="auto"/>
              <w:bottom w:val="single" w:sz="4" w:space="0" w:color="auto"/>
              <w:right w:val="single" w:sz="4" w:space="0" w:color="auto"/>
            </w:tcBorders>
          </w:tcPr>
          <w:p w:rsidR="002D2D72" w:rsidRPr="002D2D72" w:rsidRDefault="002D2D72" w:rsidP="002D2D72">
            <w:pPr>
              <w:jc w:val="center"/>
            </w:pPr>
            <w:r w:rsidRPr="002D2D72">
              <w:t>9</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D2D72" w:rsidRPr="002D2D72" w:rsidRDefault="002D2D72" w:rsidP="002D2D72">
            <w:pPr>
              <w:jc w:val="center"/>
            </w:pPr>
            <w:r w:rsidRPr="002D2D72">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2D2D72" w:rsidRPr="002D2D72" w:rsidRDefault="002D2D72" w:rsidP="002D2D72">
            <w:pPr>
              <w:jc w:val="center"/>
            </w:pPr>
            <w:r w:rsidRPr="002D2D72">
              <w:t>37 200,00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2D2D72" w:rsidRPr="002D2D72" w:rsidRDefault="002D2D72" w:rsidP="002D2D72">
            <w:pPr>
              <w:jc w:val="center"/>
            </w:pPr>
            <w:r w:rsidRPr="002D2D72">
              <w:t>1 116,00</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center"/>
          </w:tcPr>
          <w:p w:rsidR="002D2D72" w:rsidRPr="002D2D72" w:rsidRDefault="002D2D72" w:rsidP="002D2D72">
            <w:pPr>
              <w:jc w:val="center"/>
            </w:pPr>
            <w:r w:rsidRPr="002D2D72">
              <w:t>37 200,00</w:t>
            </w:r>
          </w:p>
        </w:tc>
      </w:tr>
      <w:tr w:rsidR="002D2D72" w:rsidRPr="002D2D72" w:rsidTr="004A3998">
        <w:trPr>
          <w:jc w:val="center"/>
        </w:trPr>
        <w:tc>
          <w:tcPr>
            <w:tcW w:w="1129" w:type="dxa"/>
            <w:tcBorders>
              <w:top w:val="single" w:sz="4" w:space="0" w:color="auto"/>
              <w:left w:val="single" w:sz="4" w:space="0" w:color="auto"/>
              <w:bottom w:val="single" w:sz="4" w:space="0" w:color="auto"/>
              <w:right w:val="single" w:sz="4" w:space="0" w:color="auto"/>
            </w:tcBorders>
          </w:tcPr>
          <w:p w:rsidR="002D2D72" w:rsidRPr="002D2D72" w:rsidRDefault="002D2D72" w:rsidP="002D2D72">
            <w:pPr>
              <w:jc w:val="center"/>
            </w:pPr>
            <w:r w:rsidRPr="002D2D72">
              <w:t>10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D2D72" w:rsidRPr="002D2D72" w:rsidRDefault="002D2D72" w:rsidP="002D2D72">
            <w:pPr>
              <w:jc w:val="center"/>
            </w:pPr>
            <w:r w:rsidRPr="002D2D72">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2D2D72" w:rsidRPr="002D2D72" w:rsidRDefault="002D2D72" w:rsidP="002D2D72">
            <w:pPr>
              <w:jc w:val="center"/>
            </w:pPr>
            <w:r w:rsidRPr="002D2D72">
              <w:t>155 000,00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2D2D72" w:rsidRPr="002D2D72" w:rsidRDefault="002D2D72" w:rsidP="002D2D72">
            <w:pPr>
              <w:jc w:val="center"/>
            </w:pPr>
            <w:r w:rsidRPr="002D2D72">
              <w:t>4 650,00</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center"/>
          </w:tcPr>
          <w:p w:rsidR="002D2D72" w:rsidRPr="002D2D72" w:rsidRDefault="002D2D72" w:rsidP="002D2D72">
            <w:pPr>
              <w:jc w:val="center"/>
            </w:pPr>
            <w:r w:rsidRPr="002D2D72">
              <w:t>155 000,00</w:t>
            </w:r>
          </w:p>
        </w:tc>
      </w:tr>
      <w:tr w:rsidR="002D2D72" w:rsidRPr="002D2D72" w:rsidTr="004A3998">
        <w:trPr>
          <w:jc w:val="center"/>
        </w:trPr>
        <w:tc>
          <w:tcPr>
            <w:tcW w:w="1129" w:type="dxa"/>
            <w:tcBorders>
              <w:top w:val="single" w:sz="4" w:space="0" w:color="auto"/>
              <w:left w:val="single" w:sz="4" w:space="0" w:color="auto"/>
              <w:bottom w:val="single" w:sz="4" w:space="0" w:color="auto"/>
              <w:right w:val="single" w:sz="4" w:space="0" w:color="auto"/>
            </w:tcBorders>
          </w:tcPr>
          <w:p w:rsidR="002D2D72" w:rsidRPr="002D2D72" w:rsidRDefault="002D2D72" w:rsidP="002D2D72">
            <w:pPr>
              <w:jc w:val="center"/>
            </w:pPr>
            <w:r w:rsidRPr="002D2D72">
              <w:t>11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D2D72" w:rsidRPr="002D2D72" w:rsidRDefault="002D2D72" w:rsidP="002D2D72">
            <w:pPr>
              <w:jc w:val="center"/>
            </w:pPr>
            <w:r w:rsidRPr="002D2D72">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2D2D72" w:rsidRPr="002D2D72" w:rsidRDefault="002D2D72" w:rsidP="002D2D72">
            <w:pPr>
              <w:jc w:val="center"/>
            </w:pPr>
            <w:r w:rsidRPr="002D2D72">
              <w:t>11 500,00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2D2D72" w:rsidRPr="002D2D72" w:rsidRDefault="002D2D72" w:rsidP="002D2D72">
            <w:pPr>
              <w:jc w:val="center"/>
            </w:pPr>
            <w:r w:rsidRPr="002D2D72">
              <w:t>345,00</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center"/>
          </w:tcPr>
          <w:p w:rsidR="002D2D72" w:rsidRPr="002D2D72" w:rsidRDefault="002D2D72" w:rsidP="002D2D72">
            <w:pPr>
              <w:jc w:val="center"/>
            </w:pPr>
            <w:r w:rsidRPr="002D2D72">
              <w:t>11 500,00</w:t>
            </w:r>
          </w:p>
        </w:tc>
      </w:tr>
      <w:tr w:rsidR="002D2D72" w:rsidRPr="002D2D72" w:rsidTr="004A3998">
        <w:trPr>
          <w:jc w:val="center"/>
        </w:trPr>
        <w:tc>
          <w:tcPr>
            <w:tcW w:w="1129" w:type="dxa"/>
            <w:tcBorders>
              <w:top w:val="single" w:sz="4" w:space="0" w:color="auto"/>
              <w:left w:val="single" w:sz="4" w:space="0" w:color="auto"/>
              <w:bottom w:val="single" w:sz="4" w:space="0" w:color="auto"/>
              <w:right w:val="single" w:sz="4" w:space="0" w:color="auto"/>
            </w:tcBorders>
          </w:tcPr>
          <w:p w:rsidR="002D2D72" w:rsidRPr="002D2D72" w:rsidRDefault="002D2D72" w:rsidP="002D2D72">
            <w:pPr>
              <w:jc w:val="center"/>
            </w:pPr>
            <w:r w:rsidRPr="002D2D72">
              <w:t>12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D2D72" w:rsidRPr="002D2D72" w:rsidRDefault="002D2D72" w:rsidP="002D2D72">
            <w:pPr>
              <w:jc w:val="center"/>
            </w:pPr>
            <w:r w:rsidRPr="002D2D72">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2D2D72" w:rsidRPr="002D2D72" w:rsidRDefault="002D2D72" w:rsidP="002D2D72">
            <w:pPr>
              <w:jc w:val="center"/>
            </w:pPr>
            <w:r w:rsidRPr="002D2D72">
              <w:t>12 800,00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2D2D72" w:rsidRPr="002D2D72" w:rsidRDefault="002D2D72" w:rsidP="002D2D72">
            <w:pPr>
              <w:jc w:val="center"/>
            </w:pPr>
            <w:r w:rsidRPr="002D2D72">
              <w:t>384,00</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center"/>
          </w:tcPr>
          <w:p w:rsidR="002D2D72" w:rsidRPr="002D2D72" w:rsidRDefault="002D2D72" w:rsidP="002D2D72">
            <w:pPr>
              <w:jc w:val="center"/>
            </w:pPr>
            <w:r w:rsidRPr="002D2D72">
              <w:t>12 800,00</w:t>
            </w:r>
          </w:p>
        </w:tc>
      </w:tr>
      <w:tr w:rsidR="002D2D72" w:rsidRPr="002D2D72" w:rsidTr="004A3998">
        <w:trPr>
          <w:jc w:val="center"/>
        </w:trPr>
        <w:tc>
          <w:tcPr>
            <w:tcW w:w="1129" w:type="dxa"/>
            <w:tcBorders>
              <w:top w:val="single" w:sz="4" w:space="0" w:color="auto"/>
              <w:left w:val="single" w:sz="4" w:space="0" w:color="auto"/>
              <w:bottom w:val="single" w:sz="4" w:space="0" w:color="auto"/>
              <w:right w:val="single" w:sz="4" w:space="0" w:color="auto"/>
            </w:tcBorders>
          </w:tcPr>
          <w:p w:rsidR="002D2D72" w:rsidRPr="002D2D72" w:rsidRDefault="002D2D72" w:rsidP="002D2D72">
            <w:pPr>
              <w:jc w:val="center"/>
            </w:pPr>
            <w:r w:rsidRPr="002D2D72">
              <w:t>13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D2D72" w:rsidRPr="002D2D72" w:rsidRDefault="002D2D72" w:rsidP="002D2D72">
            <w:pPr>
              <w:jc w:val="center"/>
            </w:pPr>
            <w:r w:rsidRPr="002D2D72">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2D2D72" w:rsidRPr="002D2D72" w:rsidRDefault="002D2D72" w:rsidP="002D2D72">
            <w:pPr>
              <w:jc w:val="center"/>
            </w:pPr>
            <w:r w:rsidRPr="002D2D72">
              <w:t>104 300,00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2D2D72" w:rsidRPr="002D2D72" w:rsidRDefault="002D2D72" w:rsidP="002D2D72">
            <w:pPr>
              <w:jc w:val="center"/>
            </w:pPr>
            <w:r w:rsidRPr="002D2D72">
              <w:t>3 129,00</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center"/>
          </w:tcPr>
          <w:p w:rsidR="002D2D72" w:rsidRPr="002D2D72" w:rsidRDefault="002D2D72" w:rsidP="002D2D72">
            <w:pPr>
              <w:jc w:val="center"/>
            </w:pPr>
            <w:r w:rsidRPr="002D2D72">
              <w:t>104 300,00</w:t>
            </w:r>
          </w:p>
        </w:tc>
      </w:tr>
      <w:tr w:rsidR="002D2D72" w:rsidRPr="002D2D72" w:rsidTr="004A3998">
        <w:trPr>
          <w:jc w:val="center"/>
        </w:trPr>
        <w:tc>
          <w:tcPr>
            <w:tcW w:w="1129" w:type="dxa"/>
            <w:tcBorders>
              <w:top w:val="single" w:sz="4" w:space="0" w:color="auto"/>
              <w:left w:val="single" w:sz="4" w:space="0" w:color="auto"/>
              <w:bottom w:val="single" w:sz="4" w:space="0" w:color="auto"/>
              <w:right w:val="single" w:sz="4" w:space="0" w:color="auto"/>
            </w:tcBorders>
          </w:tcPr>
          <w:p w:rsidR="002D2D72" w:rsidRPr="002D2D72" w:rsidRDefault="002D2D72" w:rsidP="002D2D72">
            <w:pPr>
              <w:jc w:val="center"/>
            </w:pPr>
            <w:r w:rsidRPr="002D2D72">
              <w:t>14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D2D72" w:rsidRPr="002D2D72" w:rsidRDefault="002D2D72" w:rsidP="002D2D72">
            <w:pPr>
              <w:jc w:val="center"/>
            </w:pPr>
            <w:r w:rsidRPr="002D2D72">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2D2D72" w:rsidRPr="002D2D72" w:rsidRDefault="002D2D72" w:rsidP="002D2D72">
            <w:pPr>
              <w:jc w:val="center"/>
            </w:pPr>
            <w:r w:rsidRPr="002D2D72">
              <w:t>52 200,00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2D2D72" w:rsidRPr="002D2D72" w:rsidRDefault="002D2D72" w:rsidP="002D2D72">
            <w:pPr>
              <w:jc w:val="center"/>
            </w:pPr>
            <w:r w:rsidRPr="002D2D72">
              <w:t>1 566,00</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center"/>
          </w:tcPr>
          <w:p w:rsidR="002D2D72" w:rsidRPr="002D2D72" w:rsidRDefault="002D2D72" w:rsidP="002D2D72">
            <w:pPr>
              <w:jc w:val="center"/>
            </w:pPr>
            <w:r w:rsidRPr="002D2D72">
              <w:t>52 200,00</w:t>
            </w:r>
          </w:p>
        </w:tc>
      </w:tr>
      <w:tr w:rsidR="002D2D72" w:rsidRPr="002D2D72" w:rsidTr="004A3998">
        <w:trPr>
          <w:jc w:val="center"/>
        </w:trPr>
        <w:tc>
          <w:tcPr>
            <w:tcW w:w="1129" w:type="dxa"/>
            <w:tcBorders>
              <w:top w:val="single" w:sz="4" w:space="0" w:color="auto"/>
              <w:left w:val="single" w:sz="4" w:space="0" w:color="auto"/>
              <w:bottom w:val="single" w:sz="4" w:space="0" w:color="auto"/>
              <w:right w:val="single" w:sz="4" w:space="0" w:color="auto"/>
            </w:tcBorders>
          </w:tcPr>
          <w:p w:rsidR="002D2D72" w:rsidRPr="002D2D72" w:rsidRDefault="002D2D72" w:rsidP="002D2D72">
            <w:pPr>
              <w:jc w:val="center"/>
            </w:pPr>
            <w:r w:rsidRPr="002D2D72">
              <w:t>15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D2D72" w:rsidRPr="002D2D72" w:rsidRDefault="002D2D72" w:rsidP="002D2D72">
            <w:pPr>
              <w:jc w:val="center"/>
            </w:pPr>
            <w:r w:rsidRPr="002D2D72">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2D2D72" w:rsidRPr="002D2D72" w:rsidRDefault="002D2D72" w:rsidP="002D2D72">
            <w:pPr>
              <w:jc w:val="center"/>
            </w:pPr>
            <w:r w:rsidRPr="002D2D72">
              <w:t>134 100,00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2D2D72" w:rsidRPr="002D2D72" w:rsidRDefault="002D2D72" w:rsidP="002D2D72">
            <w:pPr>
              <w:jc w:val="center"/>
            </w:pPr>
            <w:r w:rsidRPr="002D2D72">
              <w:t>4 023,00</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center"/>
          </w:tcPr>
          <w:p w:rsidR="002D2D72" w:rsidRPr="002D2D72" w:rsidRDefault="002D2D72" w:rsidP="002D2D72">
            <w:pPr>
              <w:jc w:val="center"/>
            </w:pPr>
            <w:r w:rsidRPr="002D2D72">
              <w:t>134 100,00</w:t>
            </w:r>
          </w:p>
        </w:tc>
      </w:tr>
      <w:tr w:rsidR="002D2D72" w:rsidRPr="002D2D72" w:rsidTr="004A3998">
        <w:trPr>
          <w:jc w:val="center"/>
        </w:trPr>
        <w:tc>
          <w:tcPr>
            <w:tcW w:w="1129" w:type="dxa"/>
            <w:tcBorders>
              <w:top w:val="single" w:sz="4" w:space="0" w:color="auto"/>
              <w:left w:val="single" w:sz="4" w:space="0" w:color="auto"/>
              <w:bottom w:val="single" w:sz="4" w:space="0" w:color="auto"/>
              <w:right w:val="single" w:sz="4" w:space="0" w:color="auto"/>
            </w:tcBorders>
          </w:tcPr>
          <w:p w:rsidR="002D2D72" w:rsidRPr="002D2D72" w:rsidRDefault="002D2D72" w:rsidP="002D2D72">
            <w:pPr>
              <w:jc w:val="center"/>
            </w:pPr>
            <w:r w:rsidRPr="002D2D72">
              <w:t>16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D2D72" w:rsidRPr="002D2D72" w:rsidRDefault="002D2D72" w:rsidP="002D2D72">
            <w:pPr>
              <w:jc w:val="center"/>
            </w:pPr>
            <w:r w:rsidRPr="002D2D72">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2D2D72" w:rsidRPr="002D2D72" w:rsidRDefault="002D2D72" w:rsidP="002D2D72">
            <w:pPr>
              <w:jc w:val="center"/>
            </w:pPr>
            <w:r w:rsidRPr="002D2D72">
              <w:t>15 800,00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2D2D72" w:rsidRPr="002D2D72" w:rsidRDefault="002D2D72" w:rsidP="002D2D72">
            <w:pPr>
              <w:jc w:val="center"/>
            </w:pPr>
            <w:r w:rsidRPr="002D2D72">
              <w:t>474,00</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center"/>
          </w:tcPr>
          <w:p w:rsidR="002D2D72" w:rsidRPr="002D2D72" w:rsidRDefault="002D2D72" w:rsidP="002D2D72">
            <w:pPr>
              <w:jc w:val="center"/>
            </w:pPr>
            <w:r w:rsidRPr="002D2D72">
              <w:t>15 800,00</w:t>
            </w:r>
          </w:p>
        </w:tc>
      </w:tr>
      <w:tr w:rsidR="002D2D72" w:rsidRPr="002D2D72" w:rsidTr="004A3998">
        <w:trPr>
          <w:jc w:val="center"/>
        </w:trPr>
        <w:tc>
          <w:tcPr>
            <w:tcW w:w="1129" w:type="dxa"/>
            <w:tcBorders>
              <w:top w:val="single" w:sz="4" w:space="0" w:color="auto"/>
              <w:left w:val="single" w:sz="4" w:space="0" w:color="auto"/>
              <w:bottom w:val="single" w:sz="4" w:space="0" w:color="auto"/>
              <w:right w:val="single" w:sz="4" w:space="0" w:color="auto"/>
            </w:tcBorders>
          </w:tcPr>
          <w:p w:rsidR="002D2D72" w:rsidRPr="002D2D72" w:rsidRDefault="002D2D72" w:rsidP="002D2D72">
            <w:pPr>
              <w:jc w:val="center"/>
            </w:pPr>
            <w:r w:rsidRPr="002D2D72">
              <w:t>17</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D2D72" w:rsidRPr="002D2D72" w:rsidRDefault="002D2D72" w:rsidP="002D2D72">
            <w:pPr>
              <w:jc w:val="center"/>
            </w:pPr>
            <w:r w:rsidRPr="002D2D72">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2D2D72" w:rsidRPr="002D2D72" w:rsidRDefault="002D2D72" w:rsidP="002D2D72">
            <w:pPr>
              <w:jc w:val="center"/>
            </w:pPr>
            <w:r w:rsidRPr="002D2D72">
              <w:t>52 200,00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2D2D72" w:rsidRPr="002D2D72" w:rsidRDefault="002D2D72" w:rsidP="002D2D72">
            <w:pPr>
              <w:jc w:val="center"/>
            </w:pPr>
            <w:r w:rsidRPr="002D2D72">
              <w:t>1 566,00</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center"/>
          </w:tcPr>
          <w:p w:rsidR="002D2D72" w:rsidRPr="002D2D72" w:rsidRDefault="002D2D72" w:rsidP="002D2D72">
            <w:pPr>
              <w:jc w:val="center"/>
            </w:pPr>
            <w:r w:rsidRPr="002D2D72">
              <w:t>52 200,00</w:t>
            </w:r>
          </w:p>
        </w:tc>
      </w:tr>
      <w:tr w:rsidR="002D2D72" w:rsidRPr="002D2D72" w:rsidTr="004A3998">
        <w:trPr>
          <w:jc w:val="center"/>
        </w:trPr>
        <w:tc>
          <w:tcPr>
            <w:tcW w:w="1129" w:type="dxa"/>
            <w:tcBorders>
              <w:top w:val="single" w:sz="4" w:space="0" w:color="auto"/>
              <w:left w:val="single" w:sz="4" w:space="0" w:color="auto"/>
              <w:bottom w:val="single" w:sz="4" w:space="0" w:color="auto"/>
              <w:right w:val="single" w:sz="4" w:space="0" w:color="auto"/>
            </w:tcBorders>
          </w:tcPr>
          <w:p w:rsidR="002D2D72" w:rsidRPr="002D2D72" w:rsidRDefault="002D2D72" w:rsidP="002D2D72">
            <w:pPr>
              <w:jc w:val="center"/>
            </w:pPr>
            <w:r w:rsidRPr="002D2D72">
              <w:t>18</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D2D72" w:rsidRPr="002D2D72" w:rsidRDefault="002D2D72" w:rsidP="002D2D72">
            <w:pPr>
              <w:jc w:val="center"/>
            </w:pPr>
            <w:r w:rsidRPr="002D2D72">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2D2D72" w:rsidRPr="002D2D72" w:rsidRDefault="002D2D72" w:rsidP="002D2D72">
            <w:pPr>
              <w:jc w:val="center"/>
            </w:pPr>
            <w:r w:rsidRPr="002D2D72">
              <w:t>50 600,00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2D2D72" w:rsidRPr="002D2D72" w:rsidRDefault="002D2D72" w:rsidP="002D2D72">
            <w:pPr>
              <w:jc w:val="center"/>
            </w:pPr>
            <w:r w:rsidRPr="002D2D72">
              <w:t>1 518,00</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center"/>
          </w:tcPr>
          <w:p w:rsidR="002D2D72" w:rsidRPr="002D2D72" w:rsidRDefault="002D2D72" w:rsidP="002D2D72">
            <w:pPr>
              <w:jc w:val="center"/>
            </w:pPr>
            <w:r w:rsidRPr="002D2D72">
              <w:t>50 600,00</w:t>
            </w:r>
          </w:p>
        </w:tc>
      </w:tr>
      <w:tr w:rsidR="002D2D72" w:rsidRPr="002D2D72" w:rsidTr="004A3998">
        <w:trPr>
          <w:jc w:val="center"/>
        </w:trPr>
        <w:tc>
          <w:tcPr>
            <w:tcW w:w="1129" w:type="dxa"/>
            <w:tcBorders>
              <w:top w:val="single" w:sz="4" w:space="0" w:color="auto"/>
              <w:left w:val="single" w:sz="4" w:space="0" w:color="auto"/>
              <w:bottom w:val="single" w:sz="4" w:space="0" w:color="auto"/>
              <w:right w:val="single" w:sz="4" w:space="0" w:color="auto"/>
            </w:tcBorders>
          </w:tcPr>
          <w:p w:rsidR="002D2D72" w:rsidRPr="002D2D72" w:rsidRDefault="002D2D72" w:rsidP="002D2D72">
            <w:pPr>
              <w:jc w:val="center"/>
            </w:pPr>
            <w:r w:rsidRPr="002D2D72">
              <w:t>19</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D2D72" w:rsidRPr="002D2D72" w:rsidRDefault="002D2D72" w:rsidP="002D2D72">
            <w:pPr>
              <w:jc w:val="center"/>
            </w:pPr>
            <w:r w:rsidRPr="002D2D72">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2D2D72" w:rsidRPr="002D2D72" w:rsidRDefault="002D2D72" w:rsidP="002D2D72">
            <w:pPr>
              <w:jc w:val="center"/>
            </w:pPr>
            <w:r w:rsidRPr="002D2D72">
              <w:t>23 500,00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2D2D72" w:rsidRPr="002D2D72" w:rsidRDefault="002D2D72" w:rsidP="002D2D72">
            <w:pPr>
              <w:jc w:val="center"/>
            </w:pPr>
            <w:r w:rsidRPr="002D2D72">
              <w:t>705,00</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center"/>
          </w:tcPr>
          <w:p w:rsidR="002D2D72" w:rsidRPr="002D2D72" w:rsidRDefault="002D2D72" w:rsidP="002D2D72">
            <w:pPr>
              <w:jc w:val="center"/>
            </w:pPr>
            <w:r w:rsidRPr="002D2D72">
              <w:t>23 500,00</w:t>
            </w:r>
          </w:p>
        </w:tc>
      </w:tr>
      <w:tr w:rsidR="002D2D72" w:rsidRPr="002D2D72" w:rsidTr="004A3998">
        <w:trPr>
          <w:jc w:val="center"/>
        </w:trPr>
        <w:tc>
          <w:tcPr>
            <w:tcW w:w="1129" w:type="dxa"/>
            <w:tcBorders>
              <w:top w:val="single" w:sz="4" w:space="0" w:color="auto"/>
              <w:left w:val="single" w:sz="4" w:space="0" w:color="auto"/>
              <w:bottom w:val="single" w:sz="4" w:space="0" w:color="auto"/>
              <w:right w:val="single" w:sz="4" w:space="0" w:color="auto"/>
            </w:tcBorders>
          </w:tcPr>
          <w:p w:rsidR="002D2D72" w:rsidRPr="002D2D72" w:rsidRDefault="002D2D72" w:rsidP="002D2D72">
            <w:pPr>
              <w:jc w:val="center"/>
            </w:pPr>
            <w:r w:rsidRPr="002D2D72">
              <w:lastRenderedPageBreak/>
              <w:t>20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D2D72" w:rsidRPr="002D2D72" w:rsidRDefault="002D2D72" w:rsidP="002D2D72">
            <w:pPr>
              <w:jc w:val="center"/>
            </w:pPr>
            <w:r w:rsidRPr="002D2D72">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2D2D72" w:rsidRPr="002D2D72" w:rsidRDefault="002D2D72" w:rsidP="002D2D72">
            <w:pPr>
              <w:jc w:val="center"/>
            </w:pPr>
            <w:r w:rsidRPr="002D2D72">
              <w:t>116 200,00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2D2D72" w:rsidRPr="002D2D72" w:rsidRDefault="002D2D72" w:rsidP="002D2D72">
            <w:pPr>
              <w:jc w:val="center"/>
            </w:pPr>
            <w:r w:rsidRPr="002D2D72">
              <w:t>3 486,00</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center"/>
          </w:tcPr>
          <w:p w:rsidR="002D2D72" w:rsidRPr="002D2D72" w:rsidRDefault="002D2D72" w:rsidP="002D2D72">
            <w:pPr>
              <w:jc w:val="center"/>
            </w:pPr>
            <w:r w:rsidRPr="002D2D72">
              <w:t>116 200,00</w:t>
            </w:r>
          </w:p>
        </w:tc>
      </w:tr>
      <w:tr w:rsidR="002D2D72" w:rsidRPr="00A32E47" w:rsidTr="004A3998">
        <w:trPr>
          <w:jc w:val="center"/>
        </w:trPr>
        <w:tc>
          <w:tcPr>
            <w:tcW w:w="1129" w:type="dxa"/>
            <w:tcBorders>
              <w:top w:val="single" w:sz="4" w:space="0" w:color="auto"/>
              <w:left w:val="single" w:sz="4" w:space="0" w:color="auto"/>
              <w:bottom w:val="single" w:sz="4" w:space="0" w:color="auto"/>
              <w:right w:val="single" w:sz="4" w:space="0" w:color="auto"/>
            </w:tcBorders>
          </w:tcPr>
          <w:p w:rsidR="002D2D72" w:rsidRPr="002D2D72" w:rsidRDefault="002D2D72" w:rsidP="002D2D72">
            <w:pPr>
              <w:jc w:val="center"/>
            </w:pPr>
            <w:r w:rsidRPr="002D2D72">
              <w:t>21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D2D72" w:rsidRPr="002D2D72" w:rsidRDefault="002D2D72" w:rsidP="002D2D72">
            <w:pPr>
              <w:jc w:val="center"/>
            </w:pPr>
            <w:r w:rsidRPr="002D2D72">
              <w:t>128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2D2D72" w:rsidRPr="002D2D72" w:rsidRDefault="002D2D72" w:rsidP="002D2D72">
            <w:pPr>
              <w:jc w:val="center"/>
            </w:pPr>
            <w:r w:rsidRPr="002D2D72">
              <w:t>5 128 900,00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2D2D72" w:rsidRPr="002D2D72" w:rsidRDefault="002D2D72" w:rsidP="002D2D72">
            <w:pPr>
              <w:jc w:val="center"/>
            </w:pPr>
            <w:r w:rsidRPr="002D2D72">
              <w:t>153 867,00</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center"/>
          </w:tcPr>
          <w:p w:rsidR="002D2D72" w:rsidRPr="002D2D72" w:rsidRDefault="002D2D72" w:rsidP="002D2D72">
            <w:pPr>
              <w:jc w:val="center"/>
            </w:pPr>
            <w:r w:rsidRPr="002D2D72">
              <w:t>5 128 900,00</w:t>
            </w:r>
          </w:p>
        </w:tc>
      </w:tr>
    </w:tbl>
    <w:p w:rsidR="00965442" w:rsidRPr="00AD082C" w:rsidRDefault="00965442" w:rsidP="00997DD1">
      <w:pPr>
        <w:widowControl w:val="0"/>
        <w:autoSpaceDE w:val="0"/>
        <w:autoSpaceDN w:val="0"/>
        <w:adjustRightInd w:val="0"/>
        <w:ind w:firstLine="709"/>
        <w:jc w:val="both"/>
        <w:rPr>
          <w:b/>
        </w:rPr>
      </w:pPr>
      <w:r w:rsidRPr="00AD082C">
        <w:rPr>
          <w:b/>
        </w:rPr>
        <w:t>Особые условия аренды земельного участка (для лотов №№ 1-</w:t>
      </w:r>
      <w:r w:rsidR="00772578" w:rsidRPr="00AD082C">
        <w:rPr>
          <w:b/>
        </w:rPr>
        <w:t>2</w:t>
      </w:r>
      <w:r w:rsidR="00556347" w:rsidRPr="00AD082C">
        <w:rPr>
          <w:b/>
        </w:rPr>
        <w:t>1</w:t>
      </w:r>
      <w:r w:rsidRPr="00AD082C">
        <w:rPr>
          <w:b/>
        </w:rPr>
        <w:t>):</w:t>
      </w:r>
    </w:p>
    <w:p w:rsidR="00965442" w:rsidRPr="00AD082C" w:rsidRDefault="00965442" w:rsidP="00997DD1">
      <w:pPr>
        <w:widowControl w:val="0"/>
        <w:autoSpaceDE w:val="0"/>
        <w:autoSpaceDN w:val="0"/>
        <w:adjustRightInd w:val="0"/>
        <w:ind w:firstLine="709"/>
        <w:jc w:val="both"/>
      </w:pPr>
      <w:r w:rsidRPr="00AD082C">
        <w:t>-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965442" w:rsidRPr="00AD082C" w:rsidRDefault="00965442" w:rsidP="00997DD1">
      <w:pPr>
        <w:widowControl w:val="0"/>
        <w:autoSpaceDE w:val="0"/>
        <w:autoSpaceDN w:val="0"/>
        <w:adjustRightInd w:val="0"/>
        <w:ind w:firstLine="709"/>
        <w:jc w:val="both"/>
      </w:pPr>
      <w:r w:rsidRPr="00AD082C">
        <w:t>- 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 (</w:t>
      </w:r>
      <w:r w:rsidRPr="00AD082C">
        <w:rPr>
          <w:b/>
        </w:rPr>
        <w:t>для лотов №№</w:t>
      </w:r>
      <w:r w:rsidR="00EB5C8C" w:rsidRPr="00AD082C">
        <w:rPr>
          <w:b/>
        </w:rPr>
        <w:t xml:space="preserve"> </w:t>
      </w:r>
      <w:r w:rsidR="001F6AF0" w:rsidRPr="00AD082C">
        <w:rPr>
          <w:b/>
        </w:rPr>
        <w:t>1, 3, 4, 6, 7, 8, 9, 10, 11, 12, 13, 14, 15, 16, 17, 18, 19, 20, 21</w:t>
      </w:r>
      <w:r w:rsidRPr="00AD082C">
        <w:rPr>
          <w:b/>
        </w:rPr>
        <w:t>)</w:t>
      </w:r>
      <w:r w:rsidRPr="00AD082C">
        <w:t>;</w:t>
      </w:r>
    </w:p>
    <w:p w:rsidR="000160D8" w:rsidRPr="00AD082C" w:rsidRDefault="00965442" w:rsidP="00997DD1">
      <w:pPr>
        <w:widowControl w:val="0"/>
        <w:autoSpaceDE w:val="0"/>
        <w:autoSpaceDN w:val="0"/>
        <w:adjustRightInd w:val="0"/>
        <w:ind w:firstLine="709"/>
        <w:jc w:val="both"/>
      </w:pPr>
      <w:r w:rsidRPr="00AD082C">
        <w:t>-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w:t>
      </w:r>
      <w:r w:rsidR="008B008C" w:rsidRPr="00AD082C">
        <w:t>я текущего платежного периода);</w:t>
      </w:r>
    </w:p>
    <w:p w:rsidR="00965442" w:rsidRPr="00AD082C" w:rsidRDefault="000160D8" w:rsidP="00997DD1">
      <w:pPr>
        <w:widowControl w:val="0"/>
        <w:autoSpaceDE w:val="0"/>
        <w:autoSpaceDN w:val="0"/>
        <w:adjustRightInd w:val="0"/>
        <w:ind w:firstLine="709"/>
        <w:jc w:val="both"/>
      </w:pPr>
      <w:r w:rsidRPr="00AD082C">
        <w:t xml:space="preserve">- В </w:t>
      </w:r>
      <w:r w:rsidR="00965442" w:rsidRPr="00AD082C">
        <w:t>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6500E3" w:rsidRPr="00D6598C" w:rsidRDefault="00965442" w:rsidP="00997DD1">
      <w:pPr>
        <w:widowControl w:val="0"/>
        <w:autoSpaceDE w:val="0"/>
        <w:autoSpaceDN w:val="0"/>
        <w:adjustRightInd w:val="0"/>
        <w:ind w:firstLine="709"/>
        <w:jc w:val="both"/>
      </w:pPr>
      <w:r w:rsidRPr="00D6598C">
        <w:t>-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w:t>
      </w:r>
    </w:p>
    <w:p w:rsidR="00CB0097" w:rsidRPr="009F77F7" w:rsidRDefault="00CB0097" w:rsidP="00CB0097">
      <w:pPr>
        <w:widowControl w:val="0"/>
        <w:autoSpaceDE w:val="0"/>
        <w:autoSpaceDN w:val="0"/>
        <w:adjustRightInd w:val="0"/>
        <w:ind w:firstLine="709"/>
        <w:jc w:val="both"/>
      </w:pPr>
      <w:r w:rsidRPr="00D6598C">
        <w:rPr>
          <w:rFonts w:eastAsia="Calibri"/>
          <w:lang w:eastAsia="en-US"/>
        </w:rPr>
        <w:t xml:space="preserve">- </w:t>
      </w:r>
      <w:r w:rsidRPr="00D6598C">
        <w:t xml:space="preserve">Арендатор обязуется осуществлять строительство объекта при наличии разрешительной документации </w:t>
      </w:r>
      <w:r w:rsidRPr="00D6598C">
        <w:rPr>
          <w:b/>
        </w:rPr>
        <w:t xml:space="preserve">(для лотов №№ </w:t>
      </w:r>
      <w:r w:rsidR="00643258">
        <w:rPr>
          <w:b/>
        </w:rPr>
        <w:t xml:space="preserve">1, 3, </w:t>
      </w:r>
      <w:r w:rsidR="00643258" w:rsidRPr="000C2347">
        <w:rPr>
          <w:b/>
        </w:rPr>
        <w:t>6</w:t>
      </w:r>
      <w:r w:rsidR="004969C9" w:rsidRPr="000C2347">
        <w:rPr>
          <w:b/>
        </w:rPr>
        <w:t>, 21</w:t>
      </w:r>
      <w:r w:rsidRPr="000C2347">
        <w:rPr>
          <w:b/>
        </w:rPr>
        <w:t>)</w:t>
      </w:r>
      <w:r w:rsidRPr="000C2347">
        <w:t>;</w:t>
      </w:r>
    </w:p>
    <w:p w:rsidR="00CD11CF" w:rsidRPr="00285737" w:rsidRDefault="00CD11CF" w:rsidP="00CD11CF">
      <w:pPr>
        <w:widowControl w:val="0"/>
        <w:autoSpaceDE w:val="0"/>
        <w:autoSpaceDN w:val="0"/>
        <w:adjustRightInd w:val="0"/>
        <w:ind w:firstLine="709"/>
        <w:jc w:val="both"/>
        <w:rPr>
          <w:rFonts w:eastAsia="Calibri"/>
          <w:b/>
          <w:lang w:eastAsia="en-US"/>
        </w:rPr>
      </w:pPr>
      <w:r w:rsidRPr="00285737">
        <w:rPr>
          <w:rFonts w:eastAsia="Calibri"/>
          <w:lang w:eastAsia="en-US"/>
        </w:rPr>
        <w:t>- 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Pr="00285737">
        <w:rPr>
          <w:rFonts w:eastAsia="Calibri"/>
          <w:lang w:eastAsia="en-US"/>
        </w:rPr>
        <w:br/>
        <w:t xml:space="preserve">от 03.03.2018 № 222 </w:t>
      </w:r>
      <w:r w:rsidRPr="00285737">
        <w:rPr>
          <w:rFonts w:eastAsia="Calibri"/>
          <w:b/>
          <w:lang w:eastAsia="en-US"/>
        </w:rPr>
        <w:t>(для лотов №№ 1, 2, 3, 5, 6, 7, 14, 18)</w:t>
      </w:r>
      <w:r w:rsidRPr="00285737">
        <w:rPr>
          <w:rFonts w:eastAsia="Calibri"/>
          <w:lang w:eastAsia="en-US"/>
        </w:rPr>
        <w:t>;</w:t>
      </w:r>
    </w:p>
    <w:p w:rsidR="00CD11CF" w:rsidRPr="00285737" w:rsidRDefault="00CD11CF" w:rsidP="00CD11CF">
      <w:pPr>
        <w:widowControl w:val="0"/>
        <w:autoSpaceDE w:val="0"/>
        <w:autoSpaceDN w:val="0"/>
        <w:adjustRightInd w:val="0"/>
        <w:ind w:firstLine="709"/>
        <w:jc w:val="both"/>
        <w:rPr>
          <w:rFonts w:eastAsia="Calibri"/>
          <w:b/>
          <w:lang w:eastAsia="en-US"/>
        </w:rPr>
      </w:pPr>
      <w:r w:rsidRPr="00285737">
        <w:rPr>
          <w:rFonts w:eastAsia="Calibri"/>
          <w:lang w:eastAsia="en-US"/>
        </w:rPr>
        <w:t>- Арендатор обязуется соблюдать ограничения, установленные</w:t>
      </w:r>
      <w:r w:rsidRPr="00285737">
        <w:t xml:space="preserve"> ст. 56 Земельного кодекса Российской Федерации, на основании санитарно-эпидемиологического заключения Управления Федеральной службы по надзору в сфере защиты прав потребителей и благополучия человека по Красноярскому краю от 09.10.2014 № 24.49.31.000.Т.001384.10.14; на основании решения Федеральной службы по надзору в сфере защиты прав потребителей и благополучия человека от 10.10.2019 № 203-РСЗЗ </w:t>
      </w:r>
      <w:r w:rsidR="009C146D">
        <w:t>«</w:t>
      </w:r>
      <w:r w:rsidRPr="00285737">
        <w:t xml:space="preserve">Об установлении санитарно-защитной зоны для действующего предприятия рудника </w:t>
      </w:r>
      <w:r w:rsidR="009C146D">
        <w:t>«</w:t>
      </w:r>
      <w:r w:rsidRPr="00285737">
        <w:t>Заполярный</w:t>
      </w:r>
      <w:r w:rsidR="009C146D">
        <w:t>»</w:t>
      </w:r>
      <w:r w:rsidRPr="00285737">
        <w:t xml:space="preserve"> (карьер) в составе ЗФ ОАО </w:t>
      </w:r>
      <w:r w:rsidR="009C146D">
        <w:t>«</w:t>
      </w:r>
      <w:r w:rsidRPr="00285737">
        <w:t xml:space="preserve">ГМК </w:t>
      </w:r>
      <w:r w:rsidR="009C146D">
        <w:t>«</w:t>
      </w:r>
      <w:r w:rsidRPr="00285737">
        <w:t>Норильский никель</w:t>
      </w:r>
      <w:r w:rsidR="009C146D">
        <w:t>»</w:t>
      </w:r>
      <w:r w:rsidRPr="00285737">
        <w:t xml:space="preserve"> ООО Медвежий ручей</w:t>
      </w:r>
      <w:r w:rsidR="009C146D">
        <w:t>»</w:t>
      </w:r>
      <w:r w:rsidRPr="00285737">
        <w:t>, расположенного на территории МО г. Норильск Красноярского края</w:t>
      </w:r>
      <w:r w:rsidR="001D4865">
        <w:t>;</w:t>
      </w:r>
      <w:r w:rsidRPr="00285737">
        <w:t xml:space="preserve"> </w:t>
      </w:r>
      <w:r w:rsidR="001D4865">
        <w:t xml:space="preserve">на основании постановления от 01.12.2015 № 87 </w:t>
      </w:r>
      <w:r w:rsidR="009C146D">
        <w:t>«</w:t>
      </w:r>
      <w:r w:rsidR="001D4865">
        <w:t xml:space="preserve">Об установлении размера санитарно-защитной зоны имущественного комплекса рудника </w:t>
      </w:r>
      <w:r w:rsidR="009C146D">
        <w:t>«</w:t>
      </w:r>
      <w:r w:rsidR="001D4865">
        <w:t>Заполярный</w:t>
      </w:r>
      <w:r w:rsidR="009C146D">
        <w:t>»</w:t>
      </w:r>
      <w:r w:rsidR="001D4865">
        <w:t xml:space="preserve"> (карьер) ЗФ ПАО </w:t>
      </w:r>
      <w:r w:rsidR="009C146D">
        <w:t>«</w:t>
      </w:r>
      <w:r w:rsidR="001D4865">
        <w:t xml:space="preserve">ГМК </w:t>
      </w:r>
      <w:r w:rsidR="009C146D">
        <w:t>«</w:t>
      </w:r>
      <w:r w:rsidR="001D4865">
        <w:t>Норильский никель</w:t>
      </w:r>
      <w:r w:rsidR="009C146D">
        <w:t>»</w:t>
      </w:r>
      <w:r w:rsidR="001D4865">
        <w:t xml:space="preserve"> на территории муниципального образования г. Норильска Красноярского края</w:t>
      </w:r>
      <w:r w:rsidR="009C146D">
        <w:t>»</w:t>
      </w:r>
      <w:r w:rsidR="001D4865">
        <w:t xml:space="preserve"> </w:t>
      </w:r>
      <w:r w:rsidRPr="00285737">
        <w:rPr>
          <w:rFonts w:eastAsia="Calibri"/>
          <w:b/>
          <w:lang w:eastAsia="en-US"/>
        </w:rPr>
        <w:t>(для лота</w:t>
      </w:r>
      <w:r>
        <w:rPr>
          <w:rFonts w:eastAsia="Calibri"/>
          <w:b/>
          <w:lang w:eastAsia="en-US"/>
        </w:rPr>
        <w:t xml:space="preserve"> </w:t>
      </w:r>
      <w:r w:rsidRPr="00285737">
        <w:rPr>
          <w:rFonts w:eastAsia="Calibri"/>
          <w:b/>
          <w:lang w:eastAsia="en-US"/>
        </w:rPr>
        <w:t>№ 1)</w:t>
      </w:r>
      <w:r w:rsidRPr="00285737">
        <w:rPr>
          <w:rFonts w:eastAsia="Calibri"/>
          <w:lang w:eastAsia="en-US"/>
        </w:rPr>
        <w:t>;</w:t>
      </w:r>
    </w:p>
    <w:p w:rsidR="00CD11CF" w:rsidRPr="007929B9" w:rsidRDefault="00CD11CF" w:rsidP="00CD11CF">
      <w:pPr>
        <w:widowControl w:val="0"/>
        <w:autoSpaceDE w:val="0"/>
        <w:autoSpaceDN w:val="0"/>
        <w:adjustRightInd w:val="0"/>
        <w:ind w:firstLine="709"/>
        <w:jc w:val="both"/>
      </w:pPr>
      <w:r w:rsidRPr="00285737">
        <w:rPr>
          <w:rFonts w:eastAsia="Calibri"/>
          <w:lang w:eastAsia="en-US"/>
        </w:rPr>
        <w:t>- Арендатор обязуется соблюдать ограничения, установленные</w:t>
      </w:r>
      <w:r w:rsidRPr="00285737">
        <w:t xml:space="preserve"> ст. 56 Земельного кодекса Российской Федерации, </w:t>
      </w:r>
      <w:r>
        <w:t xml:space="preserve">на основании санитарно-эпидемиологического заключения Управления Федеральной службы по надзору в сфере защиты прав потребителей и благополучия человека по Красноярскому краю от 19.07.2012 № 24.49.31.000.Т.001080.07.12; на основании постановления Главного государственного санитарного врача РФ от 25.09.2007 № 74 </w:t>
      </w:r>
      <w:r w:rsidR="009C146D">
        <w:t>«</w:t>
      </w:r>
      <w:r>
        <w:t xml:space="preserve">О введении в действие новой редакции санитарно-эпидемиологических правил и </w:t>
      </w:r>
      <w:r w:rsidRPr="007929B9">
        <w:t xml:space="preserve">нормативов СанПиН 2.2.1/2.1.1.1200-03 </w:t>
      </w:r>
      <w:r w:rsidR="009C146D">
        <w:t>«</w:t>
      </w:r>
      <w:r w:rsidRPr="007929B9">
        <w:t xml:space="preserve">Санитарно-защитные зоны и санитарная </w:t>
      </w:r>
      <w:r w:rsidRPr="007929B9">
        <w:lastRenderedPageBreak/>
        <w:t>классификация предприятий, сооружений и иных объектов</w:t>
      </w:r>
      <w:r w:rsidR="009C146D">
        <w:t>»</w:t>
      </w:r>
      <w:r w:rsidRPr="007929B9">
        <w:t xml:space="preserve"> </w:t>
      </w:r>
      <w:r w:rsidRPr="007929B9">
        <w:rPr>
          <w:rFonts w:eastAsia="Calibri"/>
          <w:b/>
          <w:lang w:eastAsia="en-US"/>
        </w:rPr>
        <w:t>(для лота № 2)</w:t>
      </w:r>
      <w:r w:rsidRPr="007929B9">
        <w:rPr>
          <w:rFonts w:eastAsia="Calibri"/>
          <w:lang w:eastAsia="en-US"/>
        </w:rPr>
        <w:t>;</w:t>
      </w:r>
    </w:p>
    <w:p w:rsidR="00CD11CF" w:rsidRPr="007929B9" w:rsidRDefault="00CD11CF" w:rsidP="00CD11CF">
      <w:pPr>
        <w:widowControl w:val="0"/>
        <w:autoSpaceDE w:val="0"/>
        <w:autoSpaceDN w:val="0"/>
        <w:adjustRightInd w:val="0"/>
        <w:ind w:firstLine="709"/>
        <w:jc w:val="both"/>
        <w:rPr>
          <w:rFonts w:eastAsia="Calibri"/>
          <w:lang w:eastAsia="en-US"/>
        </w:rPr>
      </w:pPr>
      <w:r w:rsidRPr="007929B9">
        <w:rPr>
          <w:rFonts w:eastAsia="Calibri"/>
          <w:lang w:eastAsia="en-US"/>
        </w:rPr>
        <w:t xml:space="preserve">- 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w:t>
      </w:r>
      <w:r w:rsidRPr="007929B9">
        <w:rPr>
          <w:rFonts w:eastAsia="Calibri"/>
          <w:b/>
          <w:lang w:eastAsia="en-US"/>
        </w:rPr>
        <w:t>(для лотов №№ 3, 5, 7, 21)</w:t>
      </w:r>
      <w:r w:rsidRPr="007929B9">
        <w:rPr>
          <w:rFonts w:eastAsia="Calibri"/>
          <w:lang w:eastAsia="en-US"/>
        </w:rPr>
        <w:t>;</w:t>
      </w:r>
    </w:p>
    <w:p w:rsidR="00CD11CF" w:rsidRPr="007929B9" w:rsidRDefault="00CD11CF" w:rsidP="00CD11CF">
      <w:pPr>
        <w:widowControl w:val="0"/>
        <w:autoSpaceDE w:val="0"/>
        <w:autoSpaceDN w:val="0"/>
        <w:adjustRightInd w:val="0"/>
        <w:ind w:firstLine="709"/>
        <w:jc w:val="both"/>
        <w:rPr>
          <w:rFonts w:eastAsia="Calibri"/>
          <w:b/>
          <w:lang w:eastAsia="en-US"/>
        </w:rPr>
      </w:pPr>
      <w:r w:rsidRPr="007929B9">
        <w:rPr>
          <w:rFonts w:eastAsia="Calibri"/>
          <w:lang w:eastAsia="en-US"/>
        </w:rPr>
        <w:t>- Арендатор обязуется соблюдать ограничения, установленные</w:t>
      </w:r>
      <w:r w:rsidRPr="007929B9">
        <w:t xml:space="preserve"> ст. 56 Земельного кодекса Российской Федерации, на основании </w:t>
      </w:r>
      <w:r w:rsidRPr="007929B9">
        <w:rPr>
          <w:rFonts w:eastAsia="Calibri"/>
          <w:lang w:eastAsia="en-US"/>
        </w:rPr>
        <w:t xml:space="preserve">решения Управления Федеральной службы по надзору в сфере защиты прав потребителей и благополучия человека по Красноярскому краю от 15.08.2022 № 2927 </w:t>
      </w:r>
      <w:r w:rsidR="009C146D">
        <w:rPr>
          <w:rFonts w:eastAsia="Calibri"/>
          <w:lang w:eastAsia="en-US"/>
        </w:rPr>
        <w:t>«</w:t>
      </w:r>
      <w:r w:rsidRPr="007929B9">
        <w:rPr>
          <w:rFonts w:eastAsia="Calibri"/>
          <w:lang w:eastAsia="en-US"/>
        </w:rPr>
        <w:t xml:space="preserve">Об установлении санитарно-защитной зоны хвостохранилища </w:t>
      </w:r>
      <w:r w:rsidR="009C146D">
        <w:rPr>
          <w:rFonts w:eastAsia="Calibri"/>
          <w:lang w:eastAsia="en-US"/>
        </w:rPr>
        <w:t>«</w:t>
      </w:r>
      <w:r w:rsidRPr="007929B9">
        <w:rPr>
          <w:rFonts w:eastAsia="Calibri"/>
          <w:lang w:eastAsia="en-US"/>
        </w:rPr>
        <w:t>Лебяжье</w:t>
      </w:r>
      <w:r w:rsidR="009C146D">
        <w:rPr>
          <w:rFonts w:eastAsia="Calibri"/>
          <w:lang w:eastAsia="en-US"/>
        </w:rPr>
        <w:t>»</w:t>
      </w:r>
      <w:r w:rsidRPr="007929B9">
        <w:rPr>
          <w:rFonts w:eastAsia="Calibri"/>
          <w:lang w:eastAsia="en-US"/>
        </w:rPr>
        <w:t xml:space="preserve"> (в составе 3 полей) Норильской обогатительной фабрики ООО </w:t>
      </w:r>
      <w:r w:rsidR="009C146D">
        <w:rPr>
          <w:rFonts w:eastAsia="Calibri"/>
          <w:lang w:eastAsia="en-US"/>
        </w:rPr>
        <w:t>«</w:t>
      </w:r>
      <w:r w:rsidRPr="007929B9">
        <w:rPr>
          <w:rFonts w:eastAsia="Calibri"/>
          <w:lang w:eastAsia="en-US"/>
        </w:rPr>
        <w:t>Медвежий ручей</w:t>
      </w:r>
      <w:r w:rsidR="009C146D">
        <w:rPr>
          <w:rFonts w:eastAsia="Calibri"/>
          <w:lang w:eastAsia="en-US"/>
        </w:rPr>
        <w:t>»</w:t>
      </w:r>
      <w:r w:rsidRPr="007929B9">
        <w:rPr>
          <w:rFonts w:eastAsia="Calibri"/>
          <w:lang w:eastAsia="en-US"/>
        </w:rPr>
        <w:t xml:space="preserve">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r w:rsidR="005B1153">
        <w:rPr>
          <w:rFonts w:eastAsia="Calibri"/>
          <w:lang w:eastAsia="en-US"/>
        </w:rPr>
        <w:t xml:space="preserve"> </w:t>
      </w:r>
      <w:r w:rsidRPr="007929B9">
        <w:rPr>
          <w:rFonts w:eastAsia="Calibri"/>
          <w:b/>
          <w:lang w:eastAsia="en-US"/>
        </w:rPr>
        <w:t>(для лота № 3)</w:t>
      </w:r>
      <w:r w:rsidRPr="007929B9">
        <w:rPr>
          <w:rFonts w:eastAsia="Calibri"/>
          <w:lang w:eastAsia="en-US"/>
        </w:rPr>
        <w:t>;</w:t>
      </w:r>
    </w:p>
    <w:p w:rsidR="001D4865" w:rsidRPr="007929B9" w:rsidRDefault="001D4865" w:rsidP="001D4865">
      <w:pPr>
        <w:widowControl w:val="0"/>
        <w:autoSpaceDE w:val="0"/>
        <w:autoSpaceDN w:val="0"/>
        <w:adjustRightInd w:val="0"/>
        <w:ind w:firstLine="709"/>
        <w:jc w:val="both"/>
        <w:rPr>
          <w:rFonts w:eastAsia="Calibri"/>
          <w:b/>
          <w:lang w:eastAsia="en-US"/>
        </w:rPr>
      </w:pPr>
      <w:r w:rsidRPr="007929B9">
        <w:rPr>
          <w:rFonts w:eastAsia="Calibri"/>
          <w:lang w:eastAsia="en-US"/>
        </w:rPr>
        <w:t>- Арендатор обязуется соблюдать ограничения, установленные</w:t>
      </w:r>
      <w:r w:rsidRPr="007929B9">
        <w:t xml:space="preserve"> ст. 56 Земельного кодекса Российской Федерации, на основании </w:t>
      </w:r>
      <w:r w:rsidRPr="007929B9">
        <w:rPr>
          <w:rFonts w:eastAsia="Calibri"/>
          <w:lang w:eastAsia="en-US"/>
        </w:rPr>
        <w:t xml:space="preserve">постановления Управления Федеральной службы по надзору в сфере защиты прав потребителей и благополучия человека по Красноярскому краю от 23.12.2010 № 166 </w:t>
      </w:r>
      <w:r w:rsidR="009C146D">
        <w:rPr>
          <w:rFonts w:eastAsia="Calibri"/>
          <w:lang w:eastAsia="en-US"/>
        </w:rPr>
        <w:t>«</w:t>
      </w:r>
      <w:r w:rsidRPr="007929B9">
        <w:rPr>
          <w:rFonts w:eastAsia="Calibri"/>
          <w:lang w:eastAsia="en-US"/>
        </w:rPr>
        <w:t xml:space="preserve">Об установлении размера санитарно-защитной зоны имущественного комплекса промышленные отвалы ЦАТК №1 и №2 ОАО </w:t>
      </w:r>
      <w:r w:rsidR="009C146D">
        <w:rPr>
          <w:rFonts w:eastAsia="Calibri"/>
          <w:lang w:eastAsia="en-US"/>
        </w:rPr>
        <w:t>«</w:t>
      </w:r>
      <w:r w:rsidRPr="007929B9">
        <w:rPr>
          <w:rFonts w:eastAsia="Calibri"/>
          <w:lang w:eastAsia="en-US"/>
        </w:rPr>
        <w:t xml:space="preserve">Горно-металлургическая компания </w:t>
      </w:r>
      <w:r w:rsidR="009C146D">
        <w:rPr>
          <w:rFonts w:eastAsia="Calibri"/>
          <w:lang w:eastAsia="en-US"/>
        </w:rPr>
        <w:t>«</w:t>
      </w:r>
      <w:r w:rsidRPr="007929B9">
        <w:rPr>
          <w:rFonts w:eastAsia="Calibri"/>
          <w:lang w:eastAsia="en-US"/>
        </w:rPr>
        <w:t>Норильский никель</w:t>
      </w:r>
      <w:r w:rsidR="009C146D">
        <w:rPr>
          <w:rFonts w:eastAsia="Calibri"/>
          <w:lang w:eastAsia="en-US"/>
        </w:rPr>
        <w:t>»</w:t>
      </w:r>
      <w:r w:rsidRPr="007929B9">
        <w:rPr>
          <w:rFonts w:eastAsia="Calibri"/>
          <w:lang w:eastAsia="en-US"/>
        </w:rPr>
        <w:t xml:space="preserve"> на территории муниципального образования </w:t>
      </w:r>
      <w:r w:rsidR="009C146D">
        <w:rPr>
          <w:rFonts w:eastAsia="Calibri"/>
          <w:lang w:eastAsia="en-US"/>
        </w:rPr>
        <w:t>«</w:t>
      </w:r>
      <w:r w:rsidRPr="007929B9">
        <w:rPr>
          <w:rFonts w:eastAsia="Calibri"/>
          <w:lang w:eastAsia="en-US"/>
        </w:rPr>
        <w:t>город Норильск</w:t>
      </w:r>
      <w:r w:rsidR="009C146D">
        <w:rPr>
          <w:rFonts w:eastAsia="Calibri"/>
          <w:lang w:eastAsia="en-US"/>
        </w:rPr>
        <w:t>»</w:t>
      </w:r>
      <w:r>
        <w:rPr>
          <w:rFonts w:eastAsia="Calibri"/>
          <w:lang w:eastAsia="en-US"/>
        </w:rPr>
        <w:t xml:space="preserve"> </w:t>
      </w:r>
      <w:r w:rsidRPr="007929B9">
        <w:rPr>
          <w:rFonts w:eastAsia="Calibri"/>
          <w:b/>
          <w:lang w:eastAsia="en-US"/>
        </w:rPr>
        <w:t>(для лота № 3)</w:t>
      </w:r>
      <w:r w:rsidRPr="007929B9">
        <w:rPr>
          <w:rFonts w:eastAsia="Calibri"/>
          <w:lang w:eastAsia="en-US"/>
        </w:rPr>
        <w:t>;</w:t>
      </w:r>
    </w:p>
    <w:p w:rsidR="001D4865" w:rsidRPr="007929B9" w:rsidRDefault="001D4865" w:rsidP="001D4865">
      <w:pPr>
        <w:widowControl w:val="0"/>
        <w:autoSpaceDE w:val="0"/>
        <w:autoSpaceDN w:val="0"/>
        <w:adjustRightInd w:val="0"/>
        <w:ind w:firstLine="709"/>
        <w:jc w:val="both"/>
        <w:rPr>
          <w:rFonts w:eastAsia="Calibri"/>
          <w:b/>
          <w:lang w:eastAsia="en-US"/>
        </w:rPr>
      </w:pPr>
      <w:r w:rsidRPr="007929B9">
        <w:rPr>
          <w:rFonts w:eastAsia="Calibri"/>
          <w:lang w:eastAsia="en-US"/>
        </w:rPr>
        <w:t>- Арендатор обязуется соблюдать ограничения, установленные</w:t>
      </w:r>
      <w:r w:rsidRPr="007929B9">
        <w:t xml:space="preserve"> ст. 56 Земельного кодекса Российской Федерации, на основании </w:t>
      </w:r>
      <w:r w:rsidRPr="007929B9">
        <w:rPr>
          <w:rFonts w:eastAsia="Calibri"/>
          <w:lang w:eastAsia="en-US"/>
        </w:rPr>
        <w:t xml:space="preserve">решения Федеральной службы по надзору в сфере защиты прав потребителей и благополучия человека от 02.05.2023 № 77-РС33 </w:t>
      </w:r>
      <w:r w:rsidR="009C146D">
        <w:rPr>
          <w:rFonts w:eastAsia="Calibri"/>
          <w:lang w:eastAsia="en-US"/>
        </w:rPr>
        <w:t>«</w:t>
      </w:r>
      <w:r w:rsidRPr="007929B9">
        <w:rPr>
          <w:rFonts w:eastAsia="Calibri"/>
          <w:lang w:eastAsia="en-US"/>
        </w:rPr>
        <w:t xml:space="preserve">Об изменении санитарно-защитной зоны для ПАО </w:t>
      </w:r>
      <w:r w:rsidR="009C146D">
        <w:rPr>
          <w:rFonts w:eastAsia="Calibri"/>
          <w:lang w:eastAsia="en-US"/>
        </w:rPr>
        <w:t>«</w:t>
      </w:r>
      <w:r w:rsidRPr="007929B9">
        <w:rPr>
          <w:rFonts w:eastAsia="Calibri"/>
          <w:lang w:eastAsia="en-US"/>
        </w:rPr>
        <w:t xml:space="preserve">ГМК </w:t>
      </w:r>
      <w:r w:rsidR="009C146D">
        <w:rPr>
          <w:rFonts w:eastAsia="Calibri"/>
          <w:lang w:eastAsia="en-US"/>
        </w:rPr>
        <w:t>«</w:t>
      </w:r>
      <w:r w:rsidRPr="007929B9">
        <w:rPr>
          <w:rFonts w:eastAsia="Calibri"/>
          <w:lang w:eastAsia="en-US"/>
        </w:rPr>
        <w:t>НОРИЛЬСКИЙ НИКЕЛЬ</w:t>
      </w:r>
      <w:r w:rsidR="009C146D">
        <w:rPr>
          <w:rFonts w:eastAsia="Calibri"/>
          <w:lang w:eastAsia="en-US"/>
        </w:rPr>
        <w:t>»</w:t>
      </w:r>
      <w:r w:rsidRPr="007929B9">
        <w:rPr>
          <w:rFonts w:eastAsia="Calibri"/>
          <w:lang w:eastAsia="en-US"/>
        </w:rPr>
        <w:t xml:space="preserve">. ЗАПОЛЯРНЫЙ ФИЛИАЛ. </w:t>
      </w:r>
      <w:proofErr w:type="spellStart"/>
      <w:r w:rsidRPr="007929B9">
        <w:rPr>
          <w:rFonts w:eastAsia="Calibri"/>
          <w:lang w:eastAsia="en-US"/>
        </w:rPr>
        <w:t>Надеждинский</w:t>
      </w:r>
      <w:proofErr w:type="spellEnd"/>
      <w:r w:rsidRPr="007929B9">
        <w:rPr>
          <w:rFonts w:eastAsia="Calibri"/>
          <w:lang w:eastAsia="en-US"/>
        </w:rPr>
        <w:t xml:space="preserve"> металлургический завод имени, Б.И. Колесникова. 3-й плавильный комплекс. Шифр НМЗ-3ПК</w:t>
      </w:r>
      <w:r w:rsidR="009C146D">
        <w:rPr>
          <w:rFonts w:eastAsia="Calibri"/>
          <w:lang w:eastAsia="en-US"/>
        </w:rPr>
        <w:t>»</w:t>
      </w:r>
      <w:r>
        <w:rPr>
          <w:rFonts w:eastAsia="Calibri"/>
          <w:lang w:eastAsia="en-US"/>
        </w:rPr>
        <w:t xml:space="preserve"> </w:t>
      </w:r>
      <w:r w:rsidRPr="007929B9">
        <w:rPr>
          <w:rFonts w:eastAsia="Calibri"/>
          <w:b/>
          <w:lang w:eastAsia="en-US"/>
        </w:rPr>
        <w:t>(для лот</w:t>
      </w:r>
      <w:r>
        <w:rPr>
          <w:rFonts w:eastAsia="Calibri"/>
          <w:b/>
          <w:lang w:eastAsia="en-US"/>
        </w:rPr>
        <w:t>ов</w:t>
      </w:r>
      <w:r w:rsidRPr="007929B9">
        <w:rPr>
          <w:rFonts w:eastAsia="Calibri"/>
          <w:b/>
          <w:lang w:eastAsia="en-US"/>
        </w:rPr>
        <w:t xml:space="preserve"> №</w:t>
      </w:r>
      <w:r>
        <w:rPr>
          <w:rFonts w:eastAsia="Calibri"/>
          <w:b/>
          <w:lang w:eastAsia="en-US"/>
        </w:rPr>
        <w:t>№</w:t>
      </w:r>
      <w:r w:rsidRPr="007929B9">
        <w:rPr>
          <w:rFonts w:eastAsia="Calibri"/>
          <w:b/>
          <w:lang w:eastAsia="en-US"/>
        </w:rPr>
        <w:t xml:space="preserve"> 3</w:t>
      </w:r>
      <w:r>
        <w:rPr>
          <w:rFonts w:eastAsia="Calibri"/>
          <w:b/>
          <w:lang w:eastAsia="en-US"/>
        </w:rPr>
        <w:t>, 7</w:t>
      </w:r>
      <w:r w:rsidRPr="007929B9">
        <w:rPr>
          <w:rFonts w:eastAsia="Calibri"/>
          <w:b/>
          <w:lang w:eastAsia="en-US"/>
        </w:rPr>
        <w:t>)</w:t>
      </w:r>
      <w:r w:rsidRPr="007929B9">
        <w:rPr>
          <w:rFonts w:eastAsia="Calibri"/>
          <w:lang w:eastAsia="en-US"/>
        </w:rPr>
        <w:t>;</w:t>
      </w:r>
    </w:p>
    <w:p w:rsidR="001D4865" w:rsidRPr="007929B9" w:rsidRDefault="001D4865" w:rsidP="001D4865">
      <w:pPr>
        <w:widowControl w:val="0"/>
        <w:autoSpaceDE w:val="0"/>
        <w:autoSpaceDN w:val="0"/>
        <w:adjustRightInd w:val="0"/>
        <w:ind w:firstLine="709"/>
        <w:jc w:val="both"/>
        <w:rPr>
          <w:rFonts w:eastAsia="Calibri"/>
          <w:b/>
          <w:lang w:eastAsia="en-US"/>
        </w:rPr>
      </w:pPr>
      <w:r w:rsidRPr="007929B9">
        <w:rPr>
          <w:rFonts w:eastAsia="Calibri"/>
          <w:lang w:eastAsia="en-US"/>
        </w:rPr>
        <w:t>- Арендатор обязуется соблюдать ограничения, установленные</w:t>
      </w:r>
      <w:r w:rsidRPr="007929B9">
        <w:t xml:space="preserve"> ст. 56 Земельного кодекса Российской Федерации, на основании </w:t>
      </w:r>
      <w:r w:rsidRPr="007929B9">
        <w:rPr>
          <w:rFonts w:eastAsia="Calibri"/>
          <w:lang w:eastAsia="en-US"/>
        </w:rPr>
        <w:t xml:space="preserve">решения Управления Федеральной службы по надзору в сфере защиты прав потребителей и благополучия человека по Красноярскому краю от 22.08.2024 № 24-00-02/20-3269-2024 </w:t>
      </w:r>
      <w:r w:rsidR="009C146D">
        <w:rPr>
          <w:rFonts w:eastAsia="Calibri"/>
          <w:lang w:eastAsia="en-US"/>
        </w:rPr>
        <w:t>«</w:t>
      </w:r>
      <w:r w:rsidRPr="007929B9">
        <w:rPr>
          <w:rFonts w:eastAsia="Calibri"/>
          <w:lang w:eastAsia="en-US"/>
        </w:rPr>
        <w:t xml:space="preserve">Об установлении санитарно-защитной зоны (СЗЗ) </w:t>
      </w:r>
      <w:r w:rsidR="009C146D">
        <w:rPr>
          <w:rFonts w:eastAsia="Calibri"/>
          <w:lang w:eastAsia="en-US"/>
        </w:rPr>
        <w:t>«</w:t>
      </w:r>
      <w:r w:rsidRPr="007929B9">
        <w:rPr>
          <w:rFonts w:eastAsia="Calibri"/>
          <w:lang w:eastAsia="en-US"/>
        </w:rPr>
        <w:t xml:space="preserve">ТЭЦ-3. Строительство энергоблоков №7 и №8 АО </w:t>
      </w:r>
      <w:r w:rsidR="009C146D">
        <w:rPr>
          <w:rFonts w:eastAsia="Calibri"/>
          <w:lang w:eastAsia="en-US"/>
        </w:rPr>
        <w:t>«</w:t>
      </w:r>
      <w:r w:rsidRPr="007929B9">
        <w:rPr>
          <w:rFonts w:eastAsia="Calibri"/>
          <w:lang w:eastAsia="en-US"/>
        </w:rPr>
        <w:t>НТЭК</w:t>
      </w:r>
      <w:r w:rsidR="009C146D">
        <w:rPr>
          <w:rFonts w:eastAsia="Calibri"/>
          <w:lang w:eastAsia="en-US"/>
        </w:rPr>
        <w:t>»</w:t>
      </w:r>
      <w:r w:rsidRPr="007929B9">
        <w:rPr>
          <w:rFonts w:eastAsia="Calibri"/>
          <w:lang w:eastAsia="en-US"/>
        </w:rPr>
        <w:t xml:space="preserve">, Красноярский край, Промышленная площадка теплоэнергоцентраль-3 (ТЭЦ-3), в 7,5 км юго-восточнее района </w:t>
      </w:r>
      <w:proofErr w:type="spellStart"/>
      <w:r w:rsidRPr="007929B9">
        <w:rPr>
          <w:rFonts w:eastAsia="Calibri"/>
          <w:lang w:eastAsia="en-US"/>
        </w:rPr>
        <w:t>Кайеркан</w:t>
      </w:r>
      <w:proofErr w:type="spellEnd"/>
      <w:r w:rsidRPr="007929B9">
        <w:rPr>
          <w:rFonts w:eastAsia="Calibri"/>
          <w:lang w:eastAsia="en-US"/>
        </w:rPr>
        <w:t xml:space="preserve">, в </w:t>
      </w:r>
      <w:proofErr w:type="spellStart"/>
      <w:r w:rsidRPr="007929B9">
        <w:rPr>
          <w:rFonts w:eastAsia="Calibri"/>
          <w:lang w:eastAsia="en-US"/>
        </w:rPr>
        <w:t>промзоне</w:t>
      </w:r>
      <w:proofErr w:type="spellEnd"/>
      <w:r w:rsidRPr="007929B9">
        <w:rPr>
          <w:rFonts w:eastAsia="Calibri"/>
          <w:lang w:eastAsia="en-US"/>
        </w:rPr>
        <w:t xml:space="preserve"> в районе </w:t>
      </w:r>
      <w:proofErr w:type="spellStart"/>
      <w:r w:rsidRPr="007929B9">
        <w:rPr>
          <w:rFonts w:eastAsia="Calibri"/>
          <w:lang w:eastAsia="en-US"/>
        </w:rPr>
        <w:t>Надеждинского</w:t>
      </w:r>
      <w:proofErr w:type="spellEnd"/>
      <w:r w:rsidRPr="007929B9">
        <w:rPr>
          <w:rFonts w:eastAsia="Calibri"/>
          <w:lang w:eastAsia="en-US"/>
        </w:rPr>
        <w:t xml:space="preserve"> металлургического завода ЗФ ПАО </w:t>
      </w:r>
      <w:r w:rsidR="009C146D">
        <w:rPr>
          <w:rFonts w:eastAsia="Calibri"/>
          <w:lang w:eastAsia="en-US"/>
        </w:rPr>
        <w:t>«</w:t>
      </w:r>
      <w:r w:rsidRPr="007929B9">
        <w:rPr>
          <w:rFonts w:eastAsia="Calibri"/>
          <w:lang w:eastAsia="en-US"/>
        </w:rPr>
        <w:t xml:space="preserve">ГМК </w:t>
      </w:r>
      <w:r w:rsidR="009C146D">
        <w:rPr>
          <w:rFonts w:eastAsia="Calibri"/>
          <w:lang w:eastAsia="en-US"/>
        </w:rPr>
        <w:t>«</w:t>
      </w:r>
      <w:r w:rsidRPr="007929B9">
        <w:rPr>
          <w:rFonts w:eastAsia="Calibri"/>
          <w:lang w:eastAsia="en-US"/>
        </w:rPr>
        <w:t>Норильский никель</w:t>
      </w:r>
      <w:r w:rsidR="009C146D">
        <w:rPr>
          <w:rFonts w:eastAsia="Calibri"/>
          <w:lang w:eastAsia="en-US"/>
        </w:rPr>
        <w:t>»</w:t>
      </w:r>
      <w:r w:rsidRPr="007929B9">
        <w:rPr>
          <w:rFonts w:eastAsia="Calibri"/>
          <w:lang w:eastAsia="en-US"/>
        </w:rPr>
        <w:t xml:space="preserve">, </w:t>
      </w:r>
      <w:proofErr w:type="spellStart"/>
      <w:r w:rsidRPr="007929B9">
        <w:rPr>
          <w:rFonts w:eastAsia="Calibri"/>
          <w:lang w:eastAsia="en-US"/>
        </w:rPr>
        <w:t>г.Норильск</w:t>
      </w:r>
      <w:proofErr w:type="spellEnd"/>
      <w:r w:rsidRPr="007929B9">
        <w:rPr>
          <w:rFonts w:eastAsia="Calibri"/>
          <w:lang w:eastAsia="en-US"/>
        </w:rPr>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9C146D">
        <w:rPr>
          <w:rFonts w:eastAsia="Calibri"/>
          <w:lang w:eastAsia="en-US"/>
        </w:rPr>
        <w:t>»</w:t>
      </w:r>
      <w:r w:rsidRPr="007929B9">
        <w:rPr>
          <w:rFonts w:eastAsia="Calibri"/>
          <w:lang w:eastAsia="en-US"/>
        </w:rPr>
        <w:t xml:space="preserve"> </w:t>
      </w:r>
      <w:r w:rsidRPr="007929B9">
        <w:rPr>
          <w:rFonts w:eastAsia="Calibri"/>
          <w:b/>
          <w:lang w:eastAsia="en-US"/>
        </w:rPr>
        <w:t>(для лот</w:t>
      </w:r>
      <w:r>
        <w:rPr>
          <w:rFonts w:eastAsia="Calibri"/>
          <w:b/>
          <w:lang w:eastAsia="en-US"/>
        </w:rPr>
        <w:t>ов</w:t>
      </w:r>
      <w:r w:rsidRPr="007929B9">
        <w:rPr>
          <w:rFonts w:eastAsia="Calibri"/>
          <w:b/>
          <w:lang w:eastAsia="en-US"/>
        </w:rPr>
        <w:t xml:space="preserve"> №</w:t>
      </w:r>
      <w:r>
        <w:rPr>
          <w:rFonts w:eastAsia="Calibri"/>
          <w:b/>
          <w:lang w:eastAsia="en-US"/>
        </w:rPr>
        <w:t>№</w:t>
      </w:r>
      <w:r w:rsidRPr="007929B9">
        <w:rPr>
          <w:rFonts w:eastAsia="Calibri"/>
          <w:b/>
          <w:lang w:eastAsia="en-US"/>
        </w:rPr>
        <w:t xml:space="preserve"> 3</w:t>
      </w:r>
      <w:r>
        <w:rPr>
          <w:rFonts w:eastAsia="Calibri"/>
          <w:b/>
          <w:lang w:eastAsia="en-US"/>
        </w:rPr>
        <w:t>, 7</w:t>
      </w:r>
      <w:r w:rsidRPr="007929B9">
        <w:rPr>
          <w:rFonts w:eastAsia="Calibri"/>
          <w:b/>
          <w:lang w:eastAsia="en-US"/>
        </w:rPr>
        <w:t>)</w:t>
      </w:r>
      <w:r w:rsidRPr="007929B9">
        <w:rPr>
          <w:rFonts w:eastAsia="Calibri"/>
          <w:lang w:eastAsia="en-US"/>
        </w:rPr>
        <w:t>;</w:t>
      </w:r>
    </w:p>
    <w:p w:rsidR="003B05EE" w:rsidRPr="007929B9" w:rsidRDefault="003B05EE" w:rsidP="003B05EE">
      <w:pPr>
        <w:widowControl w:val="0"/>
        <w:autoSpaceDE w:val="0"/>
        <w:autoSpaceDN w:val="0"/>
        <w:adjustRightInd w:val="0"/>
        <w:ind w:firstLine="709"/>
        <w:jc w:val="both"/>
      </w:pPr>
      <w:r w:rsidRPr="007929B9">
        <w:rPr>
          <w:rFonts w:eastAsia="Calibri"/>
          <w:lang w:eastAsia="en-US"/>
        </w:rPr>
        <w:t>- Арендатор обязуется соблюдать ограничения, установленные</w:t>
      </w:r>
      <w:r w:rsidRPr="007929B9">
        <w:t xml:space="preserve">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01.10.2024 № 24-00-03/20-3649-2024 </w:t>
      </w:r>
      <w:r w:rsidR="009C146D">
        <w:t>«</w:t>
      </w:r>
      <w:r w:rsidRPr="007929B9">
        <w:t xml:space="preserve">Об установлении санитарно-защитной зоны для объектов ООО </w:t>
      </w:r>
      <w:r w:rsidR="009C146D">
        <w:t>«</w:t>
      </w:r>
      <w:r w:rsidRPr="007929B9">
        <w:t>Норильскникельремонт</w:t>
      </w:r>
      <w:r w:rsidR="009C146D">
        <w:t>»</w:t>
      </w:r>
      <w:r w:rsidRPr="007929B9">
        <w:t xml:space="preserve"> (ЗУ с к.н. 24:55:0403004:96, 24:55:0403004:332, 24:55:0403004:15, 24:55:0403004:336, 24:55:0403004:337, 24:55:0403004:338, 24:55:0403004:94, 24:55:0403004:333)</w:t>
      </w:r>
      <w:r w:rsidR="009C146D">
        <w:t>»</w:t>
      </w:r>
      <w:r w:rsidRPr="007929B9">
        <w:t>;</w:t>
      </w:r>
      <w:r>
        <w:t xml:space="preserve"> </w:t>
      </w:r>
      <w:r w:rsidRPr="007929B9">
        <w:t xml:space="preserve">на основании решения Управления Роспотребнадзора по Красноярскому краю от 24.06.2022 № 2598 </w:t>
      </w:r>
      <w:r w:rsidR="009C146D">
        <w:t>«</w:t>
      </w:r>
      <w:r w:rsidRPr="007929B9">
        <w:t xml:space="preserve">Об установлении санитарно-защитной зоны для РМСТ </w:t>
      </w:r>
      <w:r w:rsidR="009C146D">
        <w:t>«</w:t>
      </w:r>
      <w:proofErr w:type="spellStart"/>
      <w:r w:rsidRPr="007929B9">
        <w:t>Норильскэнергоремонт</w:t>
      </w:r>
      <w:proofErr w:type="spellEnd"/>
      <w:r w:rsidR="009C146D">
        <w:t>»</w:t>
      </w:r>
      <w:r w:rsidRPr="007929B9">
        <w:t xml:space="preserve">, участок № 10 цех ремонта трансформаторов, земельный участок 24:55:0403004:906 ООО </w:t>
      </w:r>
      <w:r w:rsidR="009C146D">
        <w:t>«</w:t>
      </w:r>
      <w:r w:rsidRPr="007929B9">
        <w:t>Норильскникельремонт</w:t>
      </w:r>
      <w:r w:rsidR="009C146D">
        <w:t>»</w:t>
      </w:r>
      <w:r w:rsidRPr="007929B9">
        <w:t xml:space="preserve"> по адресу: Красноярский край, городской округ город Норильск, ул. Заводская, № 3</w:t>
      </w:r>
      <w:r>
        <w:t xml:space="preserve">0 Г </w:t>
      </w:r>
      <w:r>
        <w:rPr>
          <w:rFonts w:eastAsia="Calibri"/>
          <w:b/>
          <w:lang w:eastAsia="en-US"/>
        </w:rPr>
        <w:t>(для лотов</w:t>
      </w:r>
      <w:r w:rsidRPr="007929B9">
        <w:rPr>
          <w:rFonts w:eastAsia="Calibri"/>
          <w:b/>
          <w:lang w:eastAsia="en-US"/>
        </w:rPr>
        <w:t xml:space="preserve"> №</w:t>
      </w:r>
      <w:r>
        <w:rPr>
          <w:rFonts w:eastAsia="Calibri"/>
          <w:b/>
          <w:lang w:eastAsia="en-US"/>
        </w:rPr>
        <w:t>№ 5, 6)</w:t>
      </w:r>
      <w:r>
        <w:t>;</w:t>
      </w:r>
    </w:p>
    <w:p w:rsidR="00700FF8" w:rsidRPr="00285737" w:rsidRDefault="00700FF8" w:rsidP="00700FF8">
      <w:pPr>
        <w:widowControl w:val="0"/>
        <w:autoSpaceDE w:val="0"/>
        <w:autoSpaceDN w:val="0"/>
        <w:adjustRightInd w:val="0"/>
        <w:ind w:firstLine="709"/>
        <w:jc w:val="both"/>
      </w:pPr>
      <w:r w:rsidRPr="00285737">
        <w:t xml:space="preserve">- Арендатор обязуется соблюдать требования к внешнему виду отдельно стоящего гаража, который должен соответствовать одному из вариантов внешнего вида, указанных в </w:t>
      </w:r>
      <w:r w:rsidRPr="00285737">
        <w:lastRenderedPageBreak/>
        <w:t xml:space="preserve">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r w:rsidR="006E0559" w:rsidRPr="00285737">
        <w:rPr>
          <w:b/>
        </w:rPr>
        <w:t xml:space="preserve">(для лотов №№ </w:t>
      </w:r>
      <w:r w:rsidR="00285737" w:rsidRPr="00285737">
        <w:rPr>
          <w:b/>
        </w:rPr>
        <w:t>7, 8, 10, 13, 14, 15, 17, 18</w:t>
      </w:r>
      <w:r w:rsidR="006E0559" w:rsidRPr="00285737">
        <w:rPr>
          <w:b/>
        </w:rPr>
        <w:t>)</w:t>
      </w:r>
      <w:r w:rsidRPr="00285737">
        <w:t>;</w:t>
      </w:r>
    </w:p>
    <w:p w:rsidR="003B05EE" w:rsidRDefault="003B05EE" w:rsidP="00CD1B6E">
      <w:pPr>
        <w:widowControl w:val="0"/>
        <w:autoSpaceDE w:val="0"/>
        <w:autoSpaceDN w:val="0"/>
        <w:adjustRightInd w:val="0"/>
        <w:ind w:firstLine="709"/>
        <w:jc w:val="both"/>
      </w:pPr>
      <w:r w:rsidRPr="003B05EE">
        <w:t xml:space="preserve">- Арендатор обязуется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r w:rsidRPr="003B05EE">
        <w:rPr>
          <w:b/>
        </w:rPr>
        <w:t xml:space="preserve">(для лотов №№ </w:t>
      </w:r>
      <w:r>
        <w:rPr>
          <w:b/>
        </w:rPr>
        <w:t>4, 9, 11, 12, 16, 19, 20</w:t>
      </w:r>
      <w:r w:rsidRPr="003B05EE">
        <w:rPr>
          <w:b/>
        </w:rPr>
        <w:t>)</w:t>
      </w:r>
      <w:r w:rsidRPr="003B05EE">
        <w:t>;</w:t>
      </w:r>
    </w:p>
    <w:p w:rsidR="00CD1B6E" w:rsidRPr="00D955F3" w:rsidRDefault="00CD1B6E" w:rsidP="00CD1B6E">
      <w:pPr>
        <w:widowControl w:val="0"/>
        <w:autoSpaceDE w:val="0"/>
        <w:autoSpaceDN w:val="0"/>
        <w:adjustRightInd w:val="0"/>
        <w:ind w:firstLine="709"/>
        <w:jc w:val="both"/>
        <w:rPr>
          <w:rFonts w:eastAsia="Calibri"/>
          <w:lang w:eastAsia="en-US"/>
        </w:rPr>
      </w:pPr>
      <w:r w:rsidRPr="00D955F3">
        <w:rPr>
          <w:rFonts w:eastAsia="Calibri"/>
          <w:lang w:eastAsia="en-US"/>
        </w:rPr>
        <w:t xml:space="preserve">- Арендатор обязуется соблюдать запреты в границах зоны санитарной охраны источника водоснабжения в соответствии с Санитарными правилами и нормами </w:t>
      </w:r>
      <w:r w:rsidR="009C146D">
        <w:rPr>
          <w:rFonts w:eastAsia="Calibri"/>
          <w:lang w:eastAsia="en-US"/>
        </w:rPr>
        <w:t>«</w:t>
      </w:r>
      <w:r w:rsidRPr="00D955F3">
        <w:rPr>
          <w:rFonts w:eastAsia="Calibri"/>
          <w:lang w:eastAsia="en-US"/>
        </w:rPr>
        <w:t>Зоны санитарной охраны источников водоснабжения и водопроводов питьевого назначения. СанПиН 2.1.4.1110-02</w:t>
      </w:r>
      <w:r w:rsidR="009C146D">
        <w:rPr>
          <w:rFonts w:eastAsia="Calibri"/>
          <w:lang w:eastAsia="en-US"/>
        </w:rPr>
        <w:t>»</w:t>
      </w:r>
      <w:r w:rsidRPr="00D955F3">
        <w:rPr>
          <w:rFonts w:eastAsia="Calibri"/>
          <w:lang w:eastAsia="en-US"/>
        </w:rPr>
        <w:t xml:space="preserve">, утвержденными Постановлением Главного государственного санитарного врача РФ от 14.03.2002 № 10 </w:t>
      </w:r>
      <w:r w:rsidRPr="00D955F3">
        <w:rPr>
          <w:rFonts w:eastAsia="Calibri"/>
          <w:b/>
          <w:lang w:eastAsia="en-US"/>
        </w:rPr>
        <w:t xml:space="preserve">(для лотов №№ </w:t>
      </w:r>
      <w:r>
        <w:rPr>
          <w:rFonts w:eastAsia="Calibri"/>
          <w:b/>
          <w:lang w:eastAsia="en-US"/>
        </w:rPr>
        <w:t>9, 11, 12</w:t>
      </w:r>
      <w:r w:rsidRPr="00D955F3">
        <w:rPr>
          <w:rFonts w:eastAsia="Calibri"/>
          <w:b/>
          <w:lang w:eastAsia="en-US"/>
        </w:rPr>
        <w:t>)</w:t>
      </w:r>
      <w:r w:rsidRPr="00D955F3">
        <w:rPr>
          <w:rFonts w:eastAsia="Calibri"/>
          <w:lang w:eastAsia="en-US"/>
        </w:rPr>
        <w:t>;</w:t>
      </w:r>
    </w:p>
    <w:p w:rsidR="00CD1B6E" w:rsidRPr="00CD1B6E" w:rsidRDefault="00CD1B6E" w:rsidP="00CD1B6E">
      <w:pPr>
        <w:widowControl w:val="0"/>
        <w:autoSpaceDE w:val="0"/>
        <w:autoSpaceDN w:val="0"/>
        <w:adjustRightInd w:val="0"/>
        <w:ind w:firstLine="709"/>
        <w:jc w:val="both"/>
        <w:rPr>
          <w:rFonts w:eastAsia="Calibri"/>
          <w:b/>
          <w:lang w:eastAsia="en-US"/>
        </w:rPr>
      </w:pPr>
      <w:r w:rsidRPr="00D955F3">
        <w:rPr>
          <w:rFonts w:eastAsia="Calibri"/>
          <w:lang w:eastAsia="en-US"/>
        </w:rPr>
        <w:t>- Арендатор обязуется соблюдать ограничения, установленные</w:t>
      </w:r>
      <w:r w:rsidRPr="00D955F3">
        <w:t xml:space="preserve"> ст. 56 Земельного </w:t>
      </w:r>
      <w:r w:rsidRPr="00CD1B6E">
        <w:t xml:space="preserve">кодекса Российской Федерации, на основании </w:t>
      </w:r>
      <w:r w:rsidRPr="00CD1B6E">
        <w:rPr>
          <w:rFonts w:eastAsia="Calibri"/>
          <w:lang w:eastAsia="en-US"/>
        </w:rPr>
        <w:t xml:space="preserve">приказа Министерства природных ресурсов и лесного комплекса Красноярского края от 27.03.2025 № 86-711-од </w:t>
      </w:r>
      <w:r w:rsidRPr="00CD1B6E">
        <w:rPr>
          <w:rFonts w:eastAsia="Calibri"/>
          <w:b/>
          <w:lang w:eastAsia="en-US"/>
        </w:rPr>
        <w:t>(для лотов №№ 9, 11, 12)</w:t>
      </w:r>
      <w:r w:rsidRPr="00CD1B6E">
        <w:rPr>
          <w:rFonts w:eastAsia="Calibri"/>
          <w:lang w:eastAsia="en-US"/>
        </w:rPr>
        <w:t>;</w:t>
      </w:r>
    </w:p>
    <w:p w:rsidR="00F57839" w:rsidRPr="000C2347" w:rsidRDefault="00F57839" w:rsidP="00F57839">
      <w:pPr>
        <w:widowControl w:val="0"/>
        <w:autoSpaceDE w:val="0"/>
        <w:autoSpaceDN w:val="0"/>
        <w:adjustRightInd w:val="0"/>
        <w:ind w:firstLine="709"/>
        <w:jc w:val="both"/>
      </w:pPr>
      <w:r w:rsidRPr="00C62AEA">
        <w:t xml:space="preserve">- 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9C146D">
        <w:t>«</w:t>
      </w:r>
      <w:r w:rsidRPr="00C62AEA">
        <w:t xml:space="preserve">Определение границ водоохранных зон и прибрежных защитных полос водных объектов, расположенных в границах населенных пунктов Таймырского </w:t>
      </w:r>
      <w:r w:rsidRPr="00D955F3">
        <w:t>Долгано-Ненецкого муниципального района и городского округа Норильск Красноярского края</w:t>
      </w:r>
      <w:r w:rsidR="009C146D">
        <w:t>»</w:t>
      </w:r>
      <w:r w:rsidRPr="00D955F3">
        <w:t xml:space="preserve"> от 11.02.2019 № 77-158-од, Водным кодексом Российской Федерации </w:t>
      </w:r>
      <w:r w:rsidRPr="00D955F3">
        <w:rPr>
          <w:b/>
        </w:rPr>
        <w:t xml:space="preserve">(для лотов </w:t>
      </w:r>
      <w:r w:rsidRPr="00D955F3">
        <w:rPr>
          <w:b/>
        </w:rPr>
        <w:br/>
        <w:t xml:space="preserve">№№ </w:t>
      </w:r>
      <w:r>
        <w:rPr>
          <w:b/>
        </w:rPr>
        <w:t>9, 11, 12, 21</w:t>
      </w:r>
      <w:r w:rsidRPr="00D955F3">
        <w:rPr>
          <w:b/>
        </w:rPr>
        <w:t>)</w:t>
      </w:r>
      <w:r w:rsidRPr="00D955F3">
        <w:t>;</w:t>
      </w:r>
    </w:p>
    <w:p w:rsidR="00F9795E" w:rsidRPr="000C2347" w:rsidRDefault="00F9795E" w:rsidP="00F9795E">
      <w:pPr>
        <w:ind w:firstLine="709"/>
        <w:jc w:val="both"/>
        <w:rPr>
          <w:b/>
          <w:spacing w:val="1"/>
        </w:rPr>
      </w:pPr>
      <w:r w:rsidRPr="000C2347">
        <w:rPr>
          <w:rFonts w:eastAsia="Calibri"/>
          <w:b/>
          <w:lang w:eastAsia="en-US"/>
        </w:rPr>
        <w:t xml:space="preserve">- </w:t>
      </w:r>
      <w:r w:rsidRPr="000C2347">
        <w:rPr>
          <w:rFonts w:eastAsia="Calibri"/>
          <w:lang w:eastAsia="en-US"/>
        </w:rPr>
        <w:t xml:space="preserve">Арендатор обязуется соблюдать </w:t>
      </w:r>
      <w:r w:rsidRPr="000C2347">
        <w:rPr>
          <w:spacing w:val="1"/>
        </w:rPr>
        <w:t xml:space="preserve">требования, установленные </w:t>
      </w:r>
      <w:proofErr w:type="spellStart"/>
      <w:r w:rsidRPr="000C2347">
        <w:rPr>
          <w:spacing w:val="1"/>
        </w:rPr>
        <w:t>Росприроднадзором</w:t>
      </w:r>
      <w:proofErr w:type="spellEnd"/>
      <w:r w:rsidRPr="000C2347">
        <w:rPr>
          <w:spacing w:val="1"/>
        </w:rPr>
        <w:t xml:space="preserve"> от 26.09.2022 № РН-09-01-34/33770 </w:t>
      </w:r>
      <w:r w:rsidRPr="000C2347">
        <w:rPr>
          <w:b/>
          <w:spacing w:val="1"/>
        </w:rPr>
        <w:t>(</w:t>
      </w:r>
      <w:r w:rsidRPr="000C2347">
        <w:rPr>
          <w:b/>
        </w:rPr>
        <w:t>для лотов №№ 9, 11, 12, 21</w:t>
      </w:r>
      <w:r w:rsidRPr="000C2347">
        <w:rPr>
          <w:b/>
          <w:spacing w:val="1"/>
        </w:rPr>
        <w:t>)</w:t>
      </w:r>
      <w:r w:rsidRPr="000C2347">
        <w:rPr>
          <w:spacing w:val="1"/>
        </w:rPr>
        <w:t>;</w:t>
      </w:r>
    </w:p>
    <w:p w:rsidR="006F7CEA" w:rsidRPr="000C2347" w:rsidRDefault="006F7CEA" w:rsidP="006F7CEA">
      <w:pPr>
        <w:ind w:firstLine="709"/>
        <w:jc w:val="both"/>
        <w:rPr>
          <w:b/>
          <w:spacing w:val="1"/>
        </w:rPr>
      </w:pPr>
      <w:r w:rsidRPr="000C2347">
        <w:rPr>
          <w:b/>
          <w:spacing w:val="1"/>
        </w:rPr>
        <w:t xml:space="preserve">- </w:t>
      </w:r>
      <w:r w:rsidRPr="000C2347">
        <w:t xml:space="preserve">Арендатор обязуется 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 </w:t>
      </w:r>
      <w:r w:rsidRPr="000C2347">
        <w:rPr>
          <w:b/>
          <w:spacing w:val="1"/>
        </w:rPr>
        <w:t>(для лотов №№ 9, 11, 12, 21)</w:t>
      </w:r>
      <w:r w:rsidRPr="000C2347">
        <w:rPr>
          <w:spacing w:val="1"/>
        </w:rPr>
        <w:t>;</w:t>
      </w:r>
    </w:p>
    <w:p w:rsidR="00CD1B6E" w:rsidRPr="00CD1B6E" w:rsidRDefault="00CD1B6E" w:rsidP="00CD1B6E">
      <w:pPr>
        <w:widowControl w:val="0"/>
        <w:autoSpaceDE w:val="0"/>
        <w:autoSpaceDN w:val="0"/>
        <w:adjustRightInd w:val="0"/>
        <w:ind w:firstLine="709"/>
        <w:jc w:val="both"/>
        <w:rPr>
          <w:rFonts w:eastAsia="Calibri"/>
          <w:b/>
          <w:lang w:eastAsia="en-US"/>
        </w:rPr>
      </w:pPr>
      <w:r w:rsidRPr="00CD1B6E">
        <w:rPr>
          <w:rFonts w:eastAsia="Calibri"/>
          <w:lang w:eastAsia="en-US"/>
        </w:rPr>
        <w:t>- Арендатор обязуется соблюдать ограничения, установленные</w:t>
      </w:r>
      <w:r w:rsidRPr="00CD1B6E">
        <w:t xml:space="preserve"> ст. 56 Земельного кодекса Российской Федерации, </w:t>
      </w:r>
      <w:r w:rsidRPr="00CD1B6E">
        <w:rPr>
          <w:rFonts w:eastAsia="Calibri"/>
          <w:lang w:eastAsia="en-US"/>
        </w:rPr>
        <w:t xml:space="preserve">на основании </w:t>
      </w:r>
      <w:r w:rsidRPr="00CD1B6E">
        <w:t xml:space="preserve">решения Управления Федеральной службы по надзору в сфере защиты прав потребителей и благополучия человека по Красноярскому краю от 30.08.2024 № 24-00-02/20-3409-2024 </w:t>
      </w:r>
      <w:r w:rsidR="009C146D">
        <w:t>«</w:t>
      </w:r>
      <w:r w:rsidRPr="00CD1B6E">
        <w:t xml:space="preserve">Об установлении санитарно-защитной зоны ООО </w:t>
      </w:r>
      <w:r w:rsidR="009C146D">
        <w:t>«</w:t>
      </w:r>
      <w:r w:rsidRPr="00CD1B6E">
        <w:t>ПСМК</w:t>
      </w:r>
      <w:r w:rsidR="009C146D">
        <w:t>»</w:t>
      </w:r>
      <w:r w:rsidRPr="00CD1B6E">
        <w:t xml:space="preserve"> для объекта </w:t>
      </w:r>
      <w:r w:rsidR="009C146D">
        <w:t>«</w:t>
      </w:r>
      <w:r w:rsidRPr="00CD1B6E">
        <w:t>Производственная территория район оз. Круглое, кадастровый номер земельного участка 24:55:0403003:302</w:t>
      </w:r>
      <w:r w:rsidR="009C146D">
        <w:t>»</w:t>
      </w:r>
      <w:r w:rsidRPr="00CD1B6E">
        <w:rPr>
          <w:rFonts w:eastAsia="Calibri"/>
          <w:b/>
          <w:lang w:eastAsia="en-US"/>
        </w:rPr>
        <w:t xml:space="preserve"> (для лота № 14);</w:t>
      </w:r>
    </w:p>
    <w:p w:rsidR="00CD1B6E" w:rsidRPr="00CD1B6E" w:rsidRDefault="00CD1B6E" w:rsidP="00CD1B6E">
      <w:pPr>
        <w:widowControl w:val="0"/>
        <w:autoSpaceDE w:val="0"/>
        <w:autoSpaceDN w:val="0"/>
        <w:adjustRightInd w:val="0"/>
        <w:ind w:firstLine="709"/>
        <w:jc w:val="both"/>
        <w:rPr>
          <w:rFonts w:eastAsia="Calibri"/>
          <w:b/>
          <w:lang w:eastAsia="en-US"/>
        </w:rPr>
      </w:pPr>
      <w:r w:rsidRPr="00CD1B6E">
        <w:rPr>
          <w:rFonts w:eastAsia="Calibri"/>
          <w:lang w:eastAsia="en-US"/>
        </w:rPr>
        <w:t>- Арендатор обязуется соблюдать ограничения, установленные</w:t>
      </w:r>
      <w:r w:rsidRPr="00CD1B6E">
        <w:t xml:space="preserve"> ст. 56 Земельного кодекса Российской Федерации, на основании </w:t>
      </w:r>
      <w:r w:rsidRPr="00CD1B6E">
        <w:rPr>
          <w:rFonts w:eastAsia="Calibri"/>
          <w:lang w:eastAsia="en-US"/>
        </w:rPr>
        <w:t xml:space="preserve">решения Федеральной службы по надзору в сфере защиты прав потребителя и благополучия человека решение от 18.11.2022 № 3381 </w:t>
      </w:r>
      <w:r w:rsidR="009C146D">
        <w:rPr>
          <w:rFonts w:eastAsia="Calibri"/>
          <w:lang w:eastAsia="en-US"/>
        </w:rPr>
        <w:t>«</w:t>
      </w:r>
      <w:r w:rsidRPr="00CD1B6E">
        <w:rPr>
          <w:rFonts w:eastAsia="Calibri"/>
          <w:lang w:eastAsia="en-US"/>
        </w:rPr>
        <w:t xml:space="preserve">Об изменении санитарно-защитной зоны для объекта </w:t>
      </w:r>
      <w:r w:rsidR="009C146D">
        <w:rPr>
          <w:rFonts w:eastAsia="Calibri"/>
          <w:lang w:eastAsia="en-US"/>
        </w:rPr>
        <w:t>«</w:t>
      </w:r>
      <w:r w:rsidRPr="00CD1B6E">
        <w:rPr>
          <w:rFonts w:eastAsia="Calibri"/>
          <w:lang w:eastAsia="en-US"/>
        </w:rPr>
        <w:t xml:space="preserve">Комплексное развитие рудника </w:t>
      </w:r>
      <w:r w:rsidR="009C146D">
        <w:rPr>
          <w:rFonts w:eastAsia="Calibri"/>
          <w:lang w:eastAsia="en-US"/>
        </w:rPr>
        <w:t>«</w:t>
      </w:r>
      <w:r w:rsidRPr="00CD1B6E">
        <w:rPr>
          <w:rFonts w:eastAsia="Calibri"/>
          <w:lang w:eastAsia="en-US"/>
        </w:rPr>
        <w:t>Комсомольский</w:t>
      </w:r>
      <w:r w:rsidR="009C146D">
        <w:rPr>
          <w:rFonts w:eastAsia="Calibri"/>
          <w:lang w:eastAsia="en-US"/>
        </w:rPr>
        <w:t>»</w:t>
      </w:r>
      <w:r w:rsidRPr="00CD1B6E">
        <w:rPr>
          <w:rFonts w:eastAsia="Calibri"/>
          <w:lang w:eastAsia="en-US"/>
        </w:rPr>
        <w:t xml:space="preserve"> Заполярного филиала ПАО </w:t>
      </w:r>
      <w:r w:rsidR="009C146D">
        <w:rPr>
          <w:rFonts w:eastAsia="Calibri"/>
          <w:lang w:eastAsia="en-US"/>
        </w:rPr>
        <w:t>«</w:t>
      </w:r>
      <w:r w:rsidRPr="00CD1B6E">
        <w:rPr>
          <w:rFonts w:eastAsia="Calibri"/>
          <w:lang w:eastAsia="en-US"/>
        </w:rPr>
        <w:t xml:space="preserve">ГМК </w:t>
      </w:r>
      <w:r w:rsidR="009C146D">
        <w:rPr>
          <w:rFonts w:eastAsia="Calibri"/>
          <w:lang w:eastAsia="en-US"/>
        </w:rPr>
        <w:t>«</w:t>
      </w:r>
      <w:r w:rsidRPr="00CD1B6E">
        <w:rPr>
          <w:rFonts w:eastAsia="Calibri"/>
          <w:lang w:eastAsia="en-US"/>
        </w:rPr>
        <w:t>Норильский никель</w:t>
      </w:r>
      <w:r w:rsidR="009C146D">
        <w:rPr>
          <w:rFonts w:eastAsia="Calibri"/>
          <w:lang w:eastAsia="en-US"/>
        </w:rPr>
        <w:t>»</w:t>
      </w:r>
      <w:r w:rsidRPr="00CD1B6E">
        <w:rPr>
          <w:rFonts w:eastAsia="Calibri"/>
          <w:lang w:eastAsia="en-US"/>
        </w:rPr>
        <w:t xml:space="preserve"> по адресу: Красноярский край, г. Норильск, район Талнах</w:t>
      </w:r>
      <w:r w:rsidR="009C146D">
        <w:rPr>
          <w:rFonts w:eastAsia="Calibri"/>
          <w:lang w:eastAsia="en-US"/>
        </w:rPr>
        <w:t>»</w:t>
      </w:r>
      <w:r w:rsidRPr="00CD1B6E">
        <w:rPr>
          <w:rFonts w:eastAsia="Calibri"/>
          <w:lang w:eastAsia="en-US"/>
        </w:rPr>
        <w:t xml:space="preserve">; на основании постановления Главного государственного санитарного врача Российской Федерации от 10.12.2014 № 83 </w:t>
      </w:r>
      <w:r w:rsidR="009C146D">
        <w:rPr>
          <w:rFonts w:eastAsia="Calibri"/>
          <w:lang w:eastAsia="en-US"/>
        </w:rPr>
        <w:t>«</w:t>
      </w:r>
      <w:r w:rsidRPr="00CD1B6E">
        <w:rPr>
          <w:rFonts w:eastAsia="Calibri"/>
          <w:lang w:eastAsia="en-US"/>
        </w:rPr>
        <w:t xml:space="preserve">Об установлении размера единой санитарно-защитной зоны шахты </w:t>
      </w:r>
      <w:r w:rsidR="009C146D">
        <w:rPr>
          <w:rFonts w:eastAsia="Calibri"/>
          <w:lang w:eastAsia="en-US"/>
        </w:rPr>
        <w:t>«</w:t>
      </w:r>
      <w:r w:rsidRPr="00CD1B6E">
        <w:rPr>
          <w:rFonts w:eastAsia="Calibri"/>
          <w:lang w:eastAsia="en-US"/>
        </w:rPr>
        <w:t>Комсомольская</w:t>
      </w:r>
      <w:r w:rsidR="009C146D">
        <w:rPr>
          <w:rFonts w:eastAsia="Calibri"/>
          <w:lang w:eastAsia="en-US"/>
        </w:rPr>
        <w:t>»</w:t>
      </w:r>
      <w:r w:rsidRPr="00CD1B6E">
        <w:rPr>
          <w:rFonts w:eastAsia="Calibri"/>
          <w:lang w:eastAsia="en-US"/>
        </w:rPr>
        <w:t xml:space="preserve"> рудника </w:t>
      </w:r>
      <w:r w:rsidR="009C146D">
        <w:rPr>
          <w:rFonts w:eastAsia="Calibri"/>
          <w:lang w:eastAsia="en-US"/>
        </w:rPr>
        <w:t>«</w:t>
      </w:r>
      <w:r w:rsidRPr="00CD1B6E">
        <w:rPr>
          <w:rFonts w:eastAsia="Calibri"/>
          <w:lang w:eastAsia="en-US"/>
        </w:rPr>
        <w:t>Комсомольский</w:t>
      </w:r>
      <w:r w:rsidR="009C146D">
        <w:rPr>
          <w:rFonts w:eastAsia="Calibri"/>
          <w:lang w:eastAsia="en-US"/>
        </w:rPr>
        <w:t>»</w:t>
      </w:r>
      <w:r w:rsidRPr="00CD1B6E">
        <w:rPr>
          <w:rFonts w:eastAsia="Calibri"/>
          <w:lang w:eastAsia="en-US"/>
        </w:rPr>
        <w:t xml:space="preserve"> имущественного комплекса Заполярного филиала ОАО </w:t>
      </w:r>
      <w:r w:rsidR="009C146D">
        <w:rPr>
          <w:rFonts w:eastAsia="Calibri"/>
          <w:lang w:eastAsia="en-US"/>
        </w:rPr>
        <w:t>«</w:t>
      </w:r>
      <w:r w:rsidRPr="00CD1B6E">
        <w:rPr>
          <w:rFonts w:eastAsia="Calibri"/>
          <w:lang w:eastAsia="en-US"/>
        </w:rPr>
        <w:t xml:space="preserve">Горно-металлургическая компания </w:t>
      </w:r>
      <w:r w:rsidR="009C146D">
        <w:rPr>
          <w:rFonts w:eastAsia="Calibri"/>
          <w:lang w:eastAsia="en-US"/>
        </w:rPr>
        <w:t>«</w:t>
      </w:r>
      <w:r w:rsidRPr="00CD1B6E">
        <w:rPr>
          <w:rFonts w:eastAsia="Calibri"/>
          <w:lang w:eastAsia="en-US"/>
        </w:rPr>
        <w:t>Норильский никель</w:t>
      </w:r>
      <w:r w:rsidR="009C146D">
        <w:rPr>
          <w:rFonts w:eastAsia="Calibri"/>
          <w:lang w:eastAsia="en-US"/>
        </w:rPr>
        <w:t>»</w:t>
      </w:r>
      <w:r w:rsidRPr="00CD1B6E">
        <w:rPr>
          <w:rFonts w:eastAsia="Calibri"/>
          <w:lang w:eastAsia="en-US"/>
        </w:rPr>
        <w:t xml:space="preserve"> на территории муниципального образования г. Норильск, район Талнах, Красноярского края</w:t>
      </w:r>
      <w:r w:rsidR="009C146D">
        <w:rPr>
          <w:rFonts w:eastAsia="Calibri"/>
          <w:lang w:eastAsia="en-US"/>
        </w:rPr>
        <w:t>»</w:t>
      </w:r>
      <w:r w:rsidRPr="00CD1B6E">
        <w:rPr>
          <w:rFonts w:eastAsia="Calibri"/>
          <w:lang w:eastAsia="en-US"/>
        </w:rPr>
        <w:t xml:space="preserve"> </w:t>
      </w:r>
      <w:r w:rsidRPr="00CD1B6E">
        <w:rPr>
          <w:rFonts w:eastAsia="Calibri"/>
          <w:b/>
          <w:lang w:eastAsia="en-US"/>
        </w:rPr>
        <w:t>(для лота № 18);</w:t>
      </w:r>
    </w:p>
    <w:p w:rsidR="00224F96" w:rsidRPr="00CD1B6E" w:rsidRDefault="00224F96" w:rsidP="00997DD1">
      <w:pPr>
        <w:widowControl w:val="0"/>
        <w:autoSpaceDE w:val="0"/>
        <w:autoSpaceDN w:val="0"/>
        <w:adjustRightInd w:val="0"/>
        <w:ind w:firstLine="709"/>
        <w:jc w:val="both"/>
      </w:pPr>
      <w:r w:rsidRPr="00CD1B6E">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6E2EC6" w:rsidRPr="000C2347" w:rsidRDefault="006E2EC6" w:rsidP="006E2EC6">
      <w:pPr>
        <w:ind w:firstLine="708"/>
        <w:jc w:val="both"/>
      </w:pPr>
      <w:r w:rsidRPr="000C2347">
        <w:rPr>
          <w:b/>
        </w:rPr>
        <w:lastRenderedPageBreak/>
        <w:t xml:space="preserve">Осмотр земельных участков </w:t>
      </w:r>
      <w:r w:rsidRPr="000C2347">
        <w:t>заинтересованным лицом производится самостоятельно.</w:t>
      </w:r>
    </w:p>
    <w:p w:rsidR="006E2EC6" w:rsidRPr="000C2347" w:rsidRDefault="006E2EC6" w:rsidP="006E2EC6">
      <w:pPr>
        <w:autoSpaceDE w:val="0"/>
        <w:autoSpaceDN w:val="0"/>
        <w:adjustRightInd w:val="0"/>
        <w:ind w:firstLine="709"/>
        <w:jc w:val="both"/>
      </w:pPr>
      <w:r w:rsidRPr="000C2347">
        <w:rPr>
          <w:b/>
        </w:rPr>
        <w:t>Начальный размер арендной платы</w:t>
      </w:r>
      <w:r w:rsidRPr="000C2347">
        <w:t xml:space="preserve"> (начальная цена предмета аукциона) устанавливается в размере </w:t>
      </w:r>
      <w:r w:rsidRPr="000C2347">
        <w:rPr>
          <w:rFonts w:eastAsiaTheme="minorHAnsi"/>
          <w:lang w:eastAsia="en-US"/>
        </w:rPr>
        <w:t>ежегодной арендной платы</w:t>
      </w:r>
      <w:r w:rsidRPr="000C2347">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w:t>
      </w:r>
      <w:r w:rsidR="009C146D" w:rsidRPr="000C2347">
        <w:t>«</w:t>
      </w:r>
      <w:r w:rsidRPr="000C2347">
        <w:t>Об оценочной деятельности в Российской Федерации</w:t>
      </w:r>
      <w:r w:rsidR="009C146D" w:rsidRPr="000C2347">
        <w:t>»</w:t>
      </w:r>
      <w:r w:rsidRPr="000C2347">
        <w:t>.</w:t>
      </w:r>
    </w:p>
    <w:p w:rsidR="006E2EC6" w:rsidRPr="000C2347" w:rsidRDefault="006E2EC6" w:rsidP="006E2EC6">
      <w:pPr>
        <w:pStyle w:val="ConsPlusNormal"/>
        <w:ind w:firstLine="709"/>
        <w:jc w:val="both"/>
        <w:rPr>
          <w:rFonts w:ascii="Times New Roman" w:eastAsiaTheme="minorHAnsi" w:hAnsi="Times New Roman" w:cs="Times New Roman"/>
          <w:sz w:val="24"/>
          <w:szCs w:val="24"/>
          <w:lang w:eastAsia="en-US"/>
        </w:rPr>
      </w:pPr>
      <w:r w:rsidRPr="000C2347">
        <w:rPr>
          <w:rFonts w:ascii="Times New Roman" w:hAnsi="Times New Roman" w:cs="Times New Roman"/>
          <w:b/>
          <w:sz w:val="24"/>
          <w:szCs w:val="24"/>
        </w:rPr>
        <w:t>Организатор аукциона вправе отказаться</w:t>
      </w:r>
      <w:r w:rsidRPr="000C2347">
        <w:rPr>
          <w:rFonts w:ascii="Times New Roman" w:hAnsi="Times New Roman" w:cs="Times New Roman"/>
          <w:sz w:val="24"/>
          <w:szCs w:val="24"/>
        </w:rPr>
        <w:t xml:space="preserve"> </w:t>
      </w:r>
      <w:r w:rsidRPr="000C2347">
        <w:rPr>
          <w:rFonts w:ascii="Times New Roman" w:eastAsiaTheme="minorHAnsi" w:hAnsi="Times New Roman" w:cs="Times New Roman"/>
          <w:sz w:val="24"/>
          <w:szCs w:val="24"/>
          <w:lang w:eastAsia="en-US"/>
        </w:rPr>
        <w:t>от проведении аукциона в порядке и в сроки, предусмотренные действующим законодательством, в том числе при выявлении обстоятельств, предусмотренных п. 8 ст. 39.11 ЗК РФ</w:t>
      </w:r>
      <w:hyperlink r:id="rId10" w:history="1"/>
      <w:r w:rsidRPr="000C2347">
        <w:rPr>
          <w:rFonts w:ascii="Times New Roman" w:eastAsiaTheme="minorHAnsi" w:hAnsi="Times New Roman" w:cs="Times New Roman"/>
          <w:sz w:val="24"/>
          <w:szCs w:val="24"/>
          <w:lang w:eastAsia="en-US"/>
        </w:rPr>
        <w:t>.</w:t>
      </w:r>
    </w:p>
    <w:p w:rsidR="006E2EC6" w:rsidRPr="000C2347" w:rsidRDefault="006E2EC6" w:rsidP="006E2EC6">
      <w:pPr>
        <w:pStyle w:val="ConsPlusNormal"/>
        <w:ind w:firstLine="709"/>
        <w:jc w:val="both"/>
        <w:rPr>
          <w:rFonts w:ascii="Times New Roman" w:eastAsiaTheme="minorHAnsi" w:hAnsi="Times New Roman" w:cs="Times New Roman"/>
          <w:sz w:val="24"/>
          <w:szCs w:val="24"/>
          <w:lang w:eastAsia="en-US"/>
        </w:rPr>
      </w:pPr>
      <w:r w:rsidRPr="000C2347">
        <w:rPr>
          <w:rFonts w:ascii="Times New Roman" w:eastAsiaTheme="minorHAnsi" w:hAnsi="Times New Roman" w:cs="Times New Roman"/>
          <w:sz w:val="24"/>
          <w:szCs w:val="24"/>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6E2EC6" w:rsidRPr="000C2347" w:rsidRDefault="006E2EC6" w:rsidP="006E2EC6">
      <w:pPr>
        <w:autoSpaceDE w:val="0"/>
        <w:autoSpaceDN w:val="0"/>
        <w:adjustRightInd w:val="0"/>
        <w:ind w:firstLine="708"/>
        <w:jc w:val="both"/>
        <w:rPr>
          <w:b/>
        </w:rPr>
      </w:pPr>
      <w:r w:rsidRPr="000C2347">
        <w:rPr>
          <w:b/>
        </w:rPr>
        <w:t>Условия электронного аукциона:</w:t>
      </w:r>
    </w:p>
    <w:p w:rsidR="006E2EC6" w:rsidRPr="000C2347" w:rsidRDefault="006E2EC6" w:rsidP="006E2EC6">
      <w:pPr>
        <w:autoSpaceDE w:val="0"/>
        <w:autoSpaceDN w:val="0"/>
        <w:adjustRightInd w:val="0"/>
        <w:ind w:firstLine="708"/>
        <w:jc w:val="both"/>
        <w:rPr>
          <w:b/>
        </w:rPr>
      </w:pPr>
      <w:r w:rsidRPr="000C2347">
        <w:t xml:space="preserve">Форма заявки на участие в аукционе (далее - заявка) приложена к настоящему извещению в </w:t>
      </w:r>
      <w:r w:rsidR="009C146D" w:rsidRPr="000C2347">
        <w:t>«</w:t>
      </w:r>
      <w:r w:rsidRPr="000C2347">
        <w:t>Приложении №1</w:t>
      </w:r>
      <w:r w:rsidR="009C146D" w:rsidRPr="000C2347">
        <w:t>»</w:t>
      </w:r>
      <w:r w:rsidRPr="000C2347">
        <w:t xml:space="preserve">, проект договора аренды земельного участка приложен к настоящему извещению в </w:t>
      </w:r>
      <w:r w:rsidR="009C146D" w:rsidRPr="000C2347">
        <w:t>«</w:t>
      </w:r>
      <w:r w:rsidRPr="000C2347">
        <w:t>Приложении № 2</w:t>
      </w:r>
      <w:r w:rsidR="009C146D" w:rsidRPr="000C2347">
        <w:t>»</w:t>
      </w:r>
      <w:r w:rsidRPr="000C2347">
        <w:t>.</w:t>
      </w:r>
    </w:p>
    <w:p w:rsidR="006E2EC6" w:rsidRPr="000C2347" w:rsidRDefault="006E2EC6" w:rsidP="006E2EC6">
      <w:pPr>
        <w:autoSpaceDE w:val="0"/>
        <w:autoSpaceDN w:val="0"/>
        <w:adjustRightInd w:val="0"/>
        <w:ind w:firstLine="709"/>
        <w:jc w:val="both"/>
      </w:pPr>
      <w:r w:rsidRPr="000C2347">
        <w:t>Для участия в аукционе заявители предоставляют следующие документы:</w:t>
      </w:r>
    </w:p>
    <w:p w:rsidR="006E2EC6" w:rsidRPr="000C2347" w:rsidRDefault="006E2EC6" w:rsidP="006E2EC6">
      <w:pPr>
        <w:autoSpaceDE w:val="0"/>
        <w:autoSpaceDN w:val="0"/>
        <w:adjustRightInd w:val="0"/>
        <w:ind w:firstLine="709"/>
        <w:jc w:val="both"/>
        <w:rPr>
          <w:rFonts w:eastAsiaTheme="minorHAnsi"/>
          <w:lang w:eastAsia="en-US"/>
        </w:rPr>
      </w:pPr>
      <w:r w:rsidRPr="000C2347">
        <w:rPr>
          <w:rFonts w:eastAsiaTheme="minorHAnsi"/>
          <w:lang w:eastAsia="en-US"/>
        </w:rPr>
        <w:t>1) заявка на участие в аукционе по установленной в извещении о проведении электронного аукциона форме с указанием банковских реквизитов счета для возврата задатка;</w:t>
      </w:r>
    </w:p>
    <w:p w:rsidR="006E2EC6" w:rsidRPr="000C2347" w:rsidRDefault="006E2EC6" w:rsidP="006E2EC6">
      <w:pPr>
        <w:autoSpaceDE w:val="0"/>
        <w:autoSpaceDN w:val="0"/>
        <w:adjustRightInd w:val="0"/>
        <w:ind w:firstLine="709"/>
        <w:jc w:val="both"/>
        <w:rPr>
          <w:rFonts w:eastAsiaTheme="minorHAnsi"/>
          <w:lang w:eastAsia="en-US"/>
        </w:rPr>
      </w:pPr>
      <w:r w:rsidRPr="000C2347">
        <w:rPr>
          <w:rFonts w:eastAsiaTheme="minorHAnsi"/>
          <w:lang w:eastAsia="en-US"/>
        </w:rPr>
        <w:t>2) скан - копии документов, удостоверяющих личность заявителя (для граждан);</w:t>
      </w:r>
    </w:p>
    <w:p w:rsidR="006E2EC6" w:rsidRPr="000C2347" w:rsidRDefault="006E2EC6" w:rsidP="006E2EC6">
      <w:pPr>
        <w:autoSpaceDE w:val="0"/>
        <w:autoSpaceDN w:val="0"/>
        <w:adjustRightInd w:val="0"/>
        <w:ind w:firstLine="709"/>
        <w:jc w:val="both"/>
        <w:rPr>
          <w:rFonts w:eastAsiaTheme="minorHAnsi"/>
          <w:lang w:eastAsia="en-US"/>
        </w:rPr>
      </w:pPr>
      <w:r w:rsidRPr="000C2347">
        <w:rPr>
          <w:rFonts w:eastAsiaTheme="minorHAnsi"/>
          <w:lang w:eastAsia="en-US"/>
        </w:rPr>
        <w:t>3) надлежащим образом заверенный перевод на русский язык документов</w:t>
      </w:r>
      <w:r w:rsidRPr="000C2347">
        <w:rPr>
          <w:rFonts w:eastAsiaTheme="minorHAnsi"/>
          <w:lang w:eastAsia="en-US"/>
        </w:rPr>
        <w:b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E2EC6" w:rsidRPr="000C2347" w:rsidRDefault="006E2EC6" w:rsidP="006E2EC6">
      <w:pPr>
        <w:widowControl w:val="0"/>
        <w:autoSpaceDE w:val="0"/>
        <w:autoSpaceDN w:val="0"/>
        <w:adjustRightInd w:val="0"/>
        <w:ind w:firstLine="709"/>
        <w:jc w:val="both"/>
      </w:pPr>
      <w:r w:rsidRPr="000C2347">
        <w:t>4) скан - копии документов, подтверждающих внесение задатка.</w:t>
      </w:r>
    </w:p>
    <w:p w:rsidR="006E2EC6" w:rsidRPr="000C2347" w:rsidRDefault="006E2EC6" w:rsidP="006E2EC6">
      <w:pPr>
        <w:autoSpaceDE w:val="0"/>
        <w:autoSpaceDN w:val="0"/>
        <w:adjustRightInd w:val="0"/>
        <w:ind w:firstLine="540"/>
        <w:jc w:val="both"/>
        <w:rPr>
          <w:rFonts w:eastAsiaTheme="minorHAnsi"/>
          <w:lang w:eastAsia="en-US"/>
        </w:rPr>
      </w:pPr>
      <w:r w:rsidRPr="000C2347">
        <w:rPr>
          <w:rFonts w:eastAsiaTheme="minorHAnsi"/>
          <w:lang w:eastAsia="en-US"/>
        </w:rPr>
        <w:t xml:space="preserve">Согласно </w:t>
      </w:r>
      <w:hyperlink r:id="rId11" w:history="1">
        <w:r w:rsidRPr="000C2347">
          <w:rPr>
            <w:rFonts w:eastAsiaTheme="minorHAnsi"/>
            <w:color w:val="0000FF"/>
            <w:lang w:eastAsia="en-US"/>
          </w:rPr>
          <w:t>пункту 1</w:t>
        </w:r>
      </w:hyperlink>
      <w:r w:rsidRPr="000C2347">
        <w:rPr>
          <w:rFonts w:eastAsiaTheme="minorHAnsi"/>
          <w:lang w:eastAsia="en-US"/>
        </w:rPr>
        <w:t xml:space="preserve"> Указа Президента Российской Федерации от 13.03.1997 № 232</w:t>
      </w:r>
      <w:r w:rsidRPr="000C2347">
        <w:rPr>
          <w:rFonts w:eastAsiaTheme="minorHAnsi"/>
          <w:lang w:eastAsia="en-US"/>
        </w:rPr>
        <w:br/>
      </w:r>
      <w:r w:rsidR="009C146D" w:rsidRPr="000C2347">
        <w:rPr>
          <w:rFonts w:eastAsiaTheme="minorHAnsi"/>
          <w:lang w:eastAsia="en-US"/>
        </w:rPr>
        <w:t>«</w:t>
      </w:r>
      <w:r w:rsidRPr="000C2347">
        <w:rPr>
          <w:rFonts w:eastAsiaTheme="minorHAnsi"/>
          <w:lang w:eastAsia="en-US"/>
        </w:rPr>
        <w:t>Об основном документе, удостоверяющем личность гражданина Российской Федерации на территории Российской Федерации</w:t>
      </w:r>
      <w:r w:rsidR="009C146D" w:rsidRPr="000C2347">
        <w:rPr>
          <w:rFonts w:eastAsiaTheme="minorHAnsi"/>
          <w:lang w:eastAsia="en-US"/>
        </w:rPr>
        <w:t>»</w:t>
      </w:r>
      <w:r w:rsidRPr="000C2347">
        <w:rPr>
          <w:rFonts w:eastAsiaTheme="minorHAnsi"/>
          <w:lang w:eastAsia="en-US"/>
        </w:rPr>
        <w:t xml:space="preserve"> паспорт гражданина Российской Федерации является основным документом, удостоверяющим личность гражданина Российской Федерации на территории Российской Федерации. </w:t>
      </w:r>
    </w:p>
    <w:p w:rsidR="006E2EC6" w:rsidRPr="000C2347" w:rsidRDefault="006E2EC6" w:rsidP="006E2EC6">
      <w:pPr>
        <w:autoSpaceDE w:val="0"/>
        <w:autoSpaceDN w:val="0"/>
        <w:adjustRightInd w:val="0"/>
        <w:ind w:firstLine="540"/>
        <w:jc w:val="both"/>
        <w:rPr>
          <w:rFonts w:eastAsiaTheme="minorHAnsi"/>
          <w:lang w:eastAsia="en-US"/>
        </w:rPr>
      </w:pPr>
      <w:r w:rsidRPr="000C2347">
        <w:rPr>
          <w:rFonts w:eastAsiaTheme="minorHAnsi"/>
          <w:lang w:eastAsia="en-US"/>
        </w:rPr>
        <w:t xml:space="preserve">В соответствии с </w:t>
      </w:r>
      <w:hyperlink r:id="rId12" w:history="1">
        <w:r w:rsidRPr="000C2347">
          <w:rPr>
            <w:rFonts w:eastAsiaTheme="minorHAnsi"/>
            <w:color w:val="0000FF"/>
            <w:lang w:eastAsia="en-US"/>
          </w:rPr>
          <w:t>пунктом 2</w:t>
        </w:r>
      </w:hyperlink>
      <w:r w:rsidRPr="000C2347">
        <w:rPr>
          <w:rFonts w:eastAsiaTheme="minorHAnsi"/>
          <w:lang w:eastAsia="en-US"/>
        </w:rPr>
        <w:t xml:space="preserve"> Описания бланка паспорта гражданина Российской Федерации, утвержденного постановлением Правительства Российской Федерации от 23.12.2023 № 2267 </w:t>
      </w:r>
      <w:r w:rsidR="009C146D" w:rsidRPr="000C2347">
        <w:rPr>
          <w:rFonts w:eastAsiaTheme="minorHAnsi"/>
          <w:lang w:eastAsia="en-US"/>
        </w:rPr>
        <w:t>«</w:t>
      </w:r>
      <w:r w:rsidRPr="000C2347">
        <w:rPr>
          <w:rFonts w:eastAsiaTheme="minorHAnsi"/>
          <w:lang w:eastAsia="en-US"/>
        </w:rPr>
        <w:t>Об утверждении Положения о паспорте гражданина Российской Федерации, образца и описания бланка паспорта гражданина Российской Федерации</w:t>
      </w:r>
      <w:r w:rsidR="009C146D" w:rsidRPr="000C2347">
        <w:rPr>
          <w:rFonts w:eastAsiaTheme="minorHAnsi"/>
          <w:lang w:eastAsia="en-US"/>
        </w:rPr>
        <w:t>»</w:t>
      </w:r>
      <w:r w:rsidRPr="000C2347">
        <w:rPr>
          <w:rFonts w:eastAsiaTheme="minorHAnsi"/>
          <w:lang w:eastAsia="en-US"/>
        </w:rPr>
        <w:t>, бланк паспорта имеет размер 88 x 125 мм, состоит из обложки, приклеенных к обложке форзацев и содержит 20 страниц, из них 14 страниц имеют нумерацию в орнаментальном оформлении, продублированную в центре страницы в фоновой сетке.</w:t>
      </w:r>
    </w:p>
    <w:p w:rsidR="006E2EC6" w:rsidRPr="000C2347" w:rsidRDefault="006E2EC6" w:rsidP="006E2EC6">
      <w:pPr>
        <w:autoSpaceDE w:val="0"/>
        <w:autoSpaceDN w:val="0"/>
        <w:adjustRightInd w:val="0"/>
        <w:ind w:firstLine="540"/>
        <w:jc w:val="both"/>
      </w:pPr>
      <w:r w:rsidRPr="000C2347">
        <w:rPr>
          <w:rFonts w:eastAsiaTheme="minorHAnsi"/>
          <w:lang w:eastAsia="en-US"/>
        </w:rPr>
        <w:t xml:space="preserve">Таким образом, для участия в аукционе в соответствии с </w:t>
      </w:r>
      <w:hyperlink r:id="rId13" w:history="1">
        <w:r w:rsidRPr="000C2347">
          <w:rPr>
            <w:rFonts w:eastAsiaTheme="minorHAnsi"/>
            <w:color w:val="0000FF"/>
            <w:lang w:eastAsia="en-US"/>
          </w:rPr>
          <w:t>ЗК</w:t>
        </w:r>
      </w:hyperlink>
      <w:r w:rsidRPr="000C2347">
        <w:rPr>
          <w:rFonts w:eastAsiaTheme="minorHAnsi"/>
          <w:lang w:eastAsia="en-US"/>
        </w:rPr>
        <w:t xml:space="preserve"> РФ заявителем должны быть представлены копии </w:t>
      </w:r>
      <w:r w:rsidRPr="000C2347">
        <w:rPr>
          <w:rFonts w:eastAsiaTheme="minorHAnsi"/>
          <w:b/>
          <w:i/>
          <w:u w:val="single"/>
          <w:lang w:eastAsia="en-US"/>
        </w:rPr>
        <w:t>всех страниц паспорта</w:t>
      </w:r>
      <w:r w:rsidRPr="000C2347">
        <w:rPr>
          <w:rFonts w:eastAsiaTheme="minorHAnsi"/>
          <w:lang w:eastAsia="en-US"/>
        </w:rPr>
        <w:t xml:space="preserve"> гражданина Российской Федерации </w:t>
      </w:r>
      <w:r w:rsidRPr="000C2347">
        <w:rPr>
          <w:rFonts w:eastAsiaTheme="minorHAnsi"/>
          <w:lang w:eastAsia="en-US"/>
        </w:rPr>
        <w:br/>
        <w:t>(в соответствии с письмом от 04.12.2019 г. № ДФ/106347/19 Федеральной антимонопольной службы).</w:t>
      </w:r>
    </w:p>
    <w:p w:rsidR="006E2EC6" w:rsidRPr="000C2347" w:rsidRDefault="006E2EC6" w:rsidP="006E2EC6">
      <w:pPr>
        <w:widowControl w:val="0"/>
        <w:autoSpaceDE w:val="0"/>
        <w:autoSpaceDN w:val="0"/>
        <w:adjustRightInd w:val="0"/>
        <w:ind w:firstLine="709"/>
        <w:jc w:val="both"/>
      </w:pPr>
      <w:r w:rsidRPr="000C2347">
        <w:t>Организатор аукциона в отношении заявителей - юридических лиц</w:t>
      </w:r>
      <w:r w:rsidRPr="000C2347">
        <w:br/>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 Указанные сведения заявитель - юридическое лицо или индивидуальный предприниматель вправе предоставить самостоятельно.</w:t>
      </w:r>
    </w:p>
    <w:p w:rsidR="006E2EC6" w:rsidRPr="000C2347" w:rsidRDefault="006E2EC6" w:rsidP="006E2EC6">
      <w:pPr>
        <w:pStyle w:val="31"/>
        <w:spacing w:after="0"/>
        <w:ind w:firstLine="709"/>
        <w:jc w:val="both"/>
        <w:rPr>
          <w:sz w:val="24"/>
          <w:szCs w:val="24"/>
        </w:rPr>
      </w:pPr>
      <w:r w:rsidRPr="000C2347">
        <w:rPr>
          <w:sz w:val="24"/>
          <w:szCs w:val="24"/>
        </w:rPr>
        <w:t>Один заявитель имеет право подать только одну заявку на участие в аукционе.</w:t>
      </w:r>
    </w:p>
    <w:p w:rsidR="006E2EC6" w:rsidRPr="000C2347" w:rsidRDefault="006E2EC6" w:rsidP="006E2EC6">
      <w:pPr>
        <w:pStyle w:val="33"/>
        <w:tabs>
          <w:tab w:val="left" w:pos="720"/>
          <w:tab w:val="num" w:pos="1307"/>
        </w:tabs>
        <w:ind w:left="0" w:firstLine="709"/>
      </w:pPr>
      <w:r w:rsidRPr="000C2347">
        <w:t xml:space="preserve">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w:t>
      </w:r>
      <w:r w:rsidRPr="000C2347">
        <w:lastRenderedPageBreak/>
        <w:t>язык.</w:t>
      </w:r>
    </w:p>
    <w:p w:rsidR="006E2EC6" w:rsidRPr="000C2347" w:rsidRDefault="006E2EC6" w:rsidP="006E2EC6">
      <w:pPr>
        <w:ind w:firstLine="709"/>
        <w:jc w:val="both"/>
      </w:pPr>
      <w:r w:rsidRPr="000C2347">
        <w:rPr>
          <w:rStyle w:val="ae"/>
        </w:rPr>
        <w:t>При</w:t>
      </w:r>
      <w:r w:rsidRPr="000C2347">
        <w:t xml:space="preserve"> оформлении документов, составляющих заявку на участие в аукционе,</w:t>
      </w:r>
      <w:r w:rsidRPr="000C2347">
        <w:rPr>
          <w:rStyle w:val="ae"/>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0C2347">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p>
    <w:p w:rsidR="006E2EC6" w:rsidRPr="000C2347" w:rsidRDefault="006E2EC6" w:rsidP="006E2EC6">
      <w:pPr>
        <w:pStyle w:val="ConsNormal"/>
        <w:widowControl/>
        <w:ind w:firstLine="709"/>
        <w:jc w:val="both"/>
        <w:rPr>
          <w:rFonts w:ascii="Times New Roman" w:hAnsi="Times New Roman"/>
          <w:sz w:val="24"/>
          <w:szCs w:val="24"/>
        </w:rPr>
      </w:pPr>
      <w:r w:rsidRPr="000C2347">
        <w:rPr>
          <w:rFonts w:ascii="Times New Roman" w:hAnsi="Times New Roman"/>
          <w:sz w:val="24"/>
          <w:szCs w:val="24"/>
        </w:rPr>
        <w:t xml:space="preserve">Форма заявки является неотъемлемой частью настоящего извещения, размещаемого в информационно-телекоммуникационной сети </w:t>
      </w:r>
      <w:r w:rsidR="009C146D" w:rsidRPr="000C2347">
        <w:rPr>
          <w:rFonts w:ascii="Times New Roman" w:hAnsi="Times New Roman"/>
          <w:sz w:val="24"/>
          <w:szCs w:val="24"/>
        </w:rPr>
        <w:t>«</w:t>
      </w:r>
      <w:r w:rsidRPr="000C2347">
        <w:rPr>
          <w:rFonts w:ascii="Times New Roman" w:hAnsi="Times New Roman"/>
          <w:sz w:val="24"/>
          <w:szCs w:val="24"/>
        </w:rPr>
        <w:t>Интернет</w:t>
      </w:r>
      <w:r w:rsidR="009C146D" w:rsidRPr="000C2347">
        <w:rPr>
          <w:rFonts w:ascii="Times New Roman" w:hAnsi="Times New Roman"/>
          <w:sz w:val="24"/>
          <w:szCs w:val="24"/>
        </w:rPr>
        <w:t>»</w:t>
      </w:r>
      <w:r w:rsidRPr="000C2347">
        <w:rPr>
          <w:rFonts w:ascii="Times New Roman" w:hAnsi="Times New Roman"/>
          <w:sz w:val="24"/>
          <w:szCs w:val="24"/>
        </w:rPr>
        <w:t xml:space="preserve"> на электронной площадке и следующих сайтах: официальном сайте Российской Федерации для размещения информации о проведении торгов https://torgi.gov.ru/</w:t>
      </w:r>
      <w:r w:rsidRPr="000C2347">
        <w:rPr>
          <w:rFonts w:ascii="Times New Roman" w:hAnsi="Times New Roman"/>
          <w:sz w:val="24"/>
          <w:szCs w:val="24"/>
          <w:lang w:val="en-US"/>
        </w:rPr>
        <w:t>n</w:t>
      </w:r>
      <w:proofErr w:type="spellStart"/>
      <w:r w:rsidRPr="000C2347">
        <w:rPr>
          <w:rFonts w:ascii="Times New Roman" w:hAnsi="Times New Roman"/>
          <w:sz w:val="24"/>
          <w:szCs w:val="24"/>
        </w:rPr>
        <w:t>ew</w:t>
      </w:r>
      <w:proofErr w:type="spellEnd"/>
      <w:r w:rsidRPr="000C2347">
        <w:rPr>
          <w:rFonts w:ascii="Times New Roman" w:hAnsi="Times New Roman"/>
          <w:sz w:val="24"/>
          <w:szCs w:val="24"/>
        </w:rPr>
        <w:t xml:space="preserve">/; официальном сайте Администрации города Норильска https://норильск.рф/. </w:t>
      </w:r>
    </w:p>
    <w:p w:rsidR="006E2EC6" w:rsidRPr="000C2347" w:rsidRDefault="006E2EC6" w:rsidP="006E2EC6">
      <w:pPr>
        <w:pStyle w:val="ConsNormal"/>
        <w:widowControl/>
        <w:ind w:firstLine="709"/>
        <w:jc w:val="both"/>
        <w:rPr>
          <w:rFonts w:ascii="Times New Roman" w:hAnsi="Times New Roman"/>
          <w:sz w:val="24"/>
          <w:szCs w:val="24"/>
        </w:rPr>
      </w:pPr>
      <w:r w:rsidRPr="000C2347">
        <w:rPr>
          <w:rFonts w:ascii="Times New Roman" w:hAnsi="Times New Roman"/>
          <w:b/>
          <w:bCs/>
          <w:sz w:val="24"/>
          <w:szCs w:val="24"/>
        </w:rPr>
        <w:t>Порядок, время и место приема заявок:</w:t>
      </w:r>
      <w:r w:rsidRPr="000C2347">
        <w:rPr>
          <w:rFonts w:ascii="Times New Roman" w:hAnsi="Times New Roman"/>
          <w:bCs/>
          <w:sz w:val="24"/>
          <w:szCs w:val="24"/>
        </w:rPr>
        <w:t xml:space="preserve"> </w:t>
      </w:r>
      <w:r w:rsidRPr="000C2347">
        <w:rPr>
          <w:rFonts w:ascii="Times New Roman" w:hAnsi="Times New Roman"/>
          <w:sz w:val="24"/>
          <w:szCs w:val="24"/>
        </w:rPr>
        <w:t>Заявка на участие в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 установленных в настоящим извещении. Подача заявок осуществляется круглосуточно.</w:t>
      </w:r>
    </w:p>
    <w:p w:rsidR="0036565A" w:rsidRPr="000C2347" w:rsidRDefault="0036565A" w:rsidP="00997DD1">
      <w:pPr>
        <w:pStyle w:val="ConsNormal"/>
        <w:widowControl/>
        <w:ind w:firstLine="709"/>
        <w:jc w:val="both"/>
        <w:rPr>
          <w:rFonts w:ascii="Times New Roman" w:hAnsi="Times New Roman"/>
          <w:sz w:val="24"/>
          <w:szCs w:val="24"/>
        </w:rPr>
      </w:pPr>
      <w:r w:rsidRPr="000C2347">
        <w:rPr>
          <w:rFonts w:ascii="Times New Roman" w:hAnsi="Times New Roman"/>
          <w:sz w:val="24"/>
          <w:szCs w:val="24"/>
        </w:rPr>
        <w:t xml:space="preserve">Дата и время начала приема заявок на участие в аукционе: </w:t>
      </w:r>
      <w:r w:rsidR="008E5FC9" w:rsidRPr="000C2347">
        <w:rPr>
          <w:rFonts w:ascii="Times New Roman" w:hAnsi="Times New Roman"/>
          <w:sz w:val="24"/>
          <w:szCs w:val="24"/>
        </w:rPr>
        <w:t>02.07</w:t>
      </w:r>
      <w:r w:rsidR="00A117B2" w:rsidRPr="000C2347">
        <w:rPr>
          <w:rFonts w:ascii="Times New Roman" w:hAnsi="Times New Roman"/>
          <w:sz w:val="24"/>
          <w:szCs w:val="24"/>
        </w:rPr>
        <w:t>.</w:t>
      </w:r>
      <w:r w:rsidR="00903A63" w:rsidRPr="000C2347">
        <w:rPr>
          <w:rFonts w:ascii="Times New Roman" w:hAnsi="Times New Roman"/>
          <w:sz w:val="24"/>
          <w:szCs w:val="24"/>
        </w:rPr>
        <w:t>2025</w:t>
      </w:r>
      <w:r w:rsidR="00D5047E" w:rsidRPr="000C2347">
        <w:rPr>
          <w:rFonts w:ascii="Times New Roman" w:hAnsi="Times New Roman"/>
          <w:sz w:val="24"/>
          <w:szCs w:val="24"/>
        </w:rPr>
        <w:t>,</w:t>
      </w:r>
      <w:r w:rsidR="008B004F" w:rsidRPr="000C2347">
        <w:rPr>
          <w:rFonts w:ascii="Times New Roman" w:hAnsi="Times New Roman"/>
          <w:sz w:val="24"/>
          <w:szCs w:val="24"/>
        </w:rPr>
        <w:t xml:space="preserve"> </w:t>
      </w:r>
      <w:r w:rsidR="00F60834" w:rsidRPr="000C2347">
        <w:rPr>
          <w:rFonts w:ascii="Times New Roman" w:hAnsi="Times New Roman"/>
          <w:sz w:val="24"/>
          <w:szCs w:val="24"/>
        </w:rPr>
        <w:t xml:space="preserve">с </w:t>
      </w:r>
      <w:r w:rsidR="000C2347">
        <w:rPr>
          <w:rFonts w:ascii="Times New Roman" w:hAnsi="Times New Roman"/>
          <w:sz w:val="24"/>
          <w:szCs w:val="24"/>
        </w:rPr>
        <w:t>09</w:t>
      </w:r>
      <w:r w:rsidRPr="000C2347">
        <w:rPr>
          <w:rFonts w:ascii="Times New Roman" w:hAnsi="Times New Roman"/>
          <w:sz w:val="24"/>
          <w:szCs w:val="24"/>
        </w:rPr>
        <w:t xml:space="preserve"> ч.00 мин</w:t>
      </w:r>
      <w:r w:rsidR="00C73692" w:rsidRPr="000C2347">
        <w:rPr>
          <w:rFonts w:ascii="Times New Roman" w:hAnsi="Times New Roman"/>
          <w:sz w:val="24"/>
          <w:szCs w:val="24"/>
        </w:rPr>
        <w:t xml:space="preserve"> (местного времени)</w:t>
      </w:r>
      <w:r w:rsidR="004B34DA" w:rsidRPr="000C2347">
        <w:rPr>
          <w:rFonts w:ascii="Times New Roman" w:hAnsi="Times New Roman"/>
          <w:sz w:val="24"/>
          <w:szCs w:val="24"/>
        </w:rPr>
        <w:t>.</w:t>
      </w:r>
    </w:p>
    <w:p w:rsidR="0099167C" w:rsidRPr="000C2347" w:rsidRDefault="0036565A" w:rsidP="00997DD1">
      <w:pPr>
        <w:pStyle w:val="ConsNormal"/>
        <w:widowControl/>
        <w:ind w:firstLine="709"/>
        <w:jc w:val="both"/>
        <w:rPr>
          <w:rFonts w:ascii="Times New Roman" w:hAnsi="Times New Roman"/>
          <w:sz w:val="24"/>
          <w:szCs w:val="24"/>
        </w:rPr>
      </w:pPr>
      <w:r w:rsidRPr="000C2347">
        <w:rPr>
          <w:rFonts w:ascii="Times New Roman" w:hAnsi="Times New Roman"/>
          <w:sz w:val="24"/>
          <w:szCs w:val="24"/>
        </w:rPr>
        <w:t>Дата окончания приема заявок на участие</w:t>
      </w:r>
      <w:r w:rsidR="0056396A" w:rsidRPr="000C2347">
        <w:rPr>
          <w:rFonts w:ascii="Times New Roman" w:hAnsi="Times New Roman"/>
          <w:sz w:val="24"/>
          <w:szCs w:val="24"/>
        </w:rPr>
        <w:t xml:space="preserve"> в аукционе: </w:t>
      </w:r>
      <w:r w:rsidR="008E5FC9" w:rsidRPr="000C2347">
        <w:rPr>
          <w:rFonts w:ascii="Times New Roman" w:hAnsi="Times New Roman"/>
          <w:sz w:val="24"/>
          <w:szCs w:val="24"/>
        </w:rPr>
        <w:t>29.07</w:t>
      </w:r>
      <w:r w:rsidR="00903A63" w:rsidRPr="000C2347">
        <w:rPr>
          <w:rFonts w:ascii="Times New Roman" w:hAnsi="Times New Roman"/>
          <w:sz w:val="24"/>
          <w:szCs w:val="24"/>
        </w:rPr>
        <w:t>.2025</w:t>
      </w:r>
      <w:r w:rsidRPr="000C2347">
        <w:rPr>
          <w:rFonts w:ascii="Times New Roman" w:hAnsi="Times New Roman"/>
          <w:sz w:val="24"/>
          <w:szCs w:val="24"/>
        </w:rPr>
        <w:t xml:space="preserve">, до 22 ч. 00 мин. </w:t>
      </w:r>
      <w:r w:rsidR="00E41A32" w:rsidRPr="000C2347">
        <w:rPr>
          <w:rFonts w:ascii="Times New Roman" w:hAnsi="Times New Roman"/>
          <w:sz w:val="24"/>
          <w:szCs w:val="24"/>
        </w:rPr>
        <w:t>(</w:t>
      </w:r>
      <w:r w:rsidR="0099167C" w:rsidRPr="000C2347">
        <w:rPr>
          <w:rFonts w:ascii="Times New Roman" w:hAnsi="Times New Roman"/>
          <w:sz w:val="24"/>
          <w:szCs w:val="24"/>
        </w:rPr>
        <w:t>местного времени)</w:t>
      </w:r>
      <w:r w:rsidR="00E41A32" w:rsidRPr="000C2347">
        <w:rPr>
          <w:rFonts w:ascii="Times New Roman" w:hAnsi="Times New Roman"/>
          <w:sz w:val="24"/>
          <w:szCs w:val="24"/>
        </w:rPr>
        <w:t>.</w:t>
      </w:r>
    </w:p>
    <w:p w:rsidR="006E2EC6" w:rsidRPr="000C2347" w:rsidRDefault="006E2EC6" w:rsidP="006E2EC6">
      <w:pPr>
        <w:pStyle w:val="ConsNormal"/>
        <w:widowControl/>
        <w:ind w:firstLine="709"/>
        <w:jc w:val="both"/>
        <w:rPr>
          <w:rFonts w:ascii="Times New Roman" w:hAnsi="Times New Roman"/>
          <w:sz w:val="24"/>
          <w:szCs w:val="24"/>
        </w:rPr>
      </w:pPr>
      <w:r w:rsidRPr="000C2347">
        <w:rPr>
          <w:rFonts w:ascii="Times New Roman" w:hAnsi="Times New Roman"/>
          <w:sz w:val="24"/>
          <w:szCs w:val="24"/>
        </w:rPr>
        <w:t xml:space="preserve">Для подачи заявки и обеспечения доступа к участию в аукционе заявителям необходимо пройти процедуру регистрации в соответствии с Регламентом электронной площадки </w:t>
      </w:r>
      <w:r w:rsidR="009C146D" w:rsidRPr="000C2347">
        <w:rPr>
          <w:rFonts w:ascii="Times New Roman" w:hAnsi="Times New Roman"/>
          <w:sz w:val="24"/>
          <w:szCs w:val="24"/>
        </w:rPr>
        <w:t>«</w:t>
      </w:r>
      <w:hyperlink r:id="rId14" w:tgtFrame="_blank" w:history="1">
        <w:r w:rsidRPr="000C2347">
          <w:rPr>
            <w:rStyle w:val="a8"/>
            <w:rFonts w:ascii="Times New Roman" w:hAnsi="Times New Roman"/>
            <w:bCs/>
            <w:color w:val="auto"/>
            <w:sz w:val="24"/>
            <w:szCs w:val="24"/>
            <w:u w:val="none"/>
            <w:shd w:val="clear" w:color="auto" w:fill="FFFFFF"/>
          </w:rPr>
          <w:t>Фабрикант</w:t>
        </w:r>
      </w:hyperlink>
      <w:r w:rsidR="009C146D" w:rsidRPr="000C2347">
        <w:rPr>
          <w:rStyle w:val="a8"/>
          <w:rFonts w:ascii="Times New Roman" w:hAnsi="Times New Roman"/>
          <w:bCs/>
          <w:color w:val="auto"/>
          <w:sz w:val="24"/>
          <w:szCs w:val="24"/>
          <w:u w:val="none"/>
          <w:shd w:val="clear" w:color="auto" w:fill="FFFFFF"/>
        </w:rPr>
        <w:t>»</w:t>
      </w:r>
      <w:r w:rsidRPr="000C2347">
        <w:rPr>
          <w:rStyle w:val="a8"/>
          <w:rFonts w:ascii="Times New Roman" w:hAnsi="Times New Roman"/>
          <w:bCs/>
          <w:color w:val="auto"/>
          <w:sz w:val="24"/>
          <w:szCs w:val="24"/>
          <w:u w:val="none"/>
          <w:shd w:val="clear" w:color="auto" w:fill="FFFFFF"/>
        </w:rPr>
        <w:t xml:space="preserve"> </w:t>
      </w:r>
      <w:r w:rsidRPr="000C2347">
        <w:rPr>
          <w:rFonts w:ascii="Times New Roman" w:hAnsi="Times New Roman"/>
          <w:sz w:val="24"/>
          <w:szCs w:val="24"/>
        </w:rPr>
        <w:t xml:space="preserve">на официальном сайте в информационно- телекоммуникационной сети </w:t>
      </w:r>
      <w:r w:rsidR="009C146D" w:rsidRPr="000C2347">
        <w:rPr>
          <w:rFonts w:ascii="Times New Roman" w:hAnsi="Times New Roman"/>
          <w:sz w:val="24"/>
          <w:szCs w:val="24"/>
        </w:rPr>
        <w:t>«</w:t>
      </w:r>
      <w:r w:rsidRPr="000C2347">
        <w:rPr>
          <w:rFonts w:ascii="Times New Roman" w:hAnsi="Times New Roman"/>
          <w:sz w:val="24"/>
          <w:szCs w:val="24"/>
        </w:rPr>
        <w:t>Интернет</w:t>
      </w:r>
      <w:r w:rsidR="009C146D" w:rsidRPr="000C2347">
        <w:rPr>
          <w:rFonts w:ascii="Times New Roman" w:hAnsi="Times New Roman"/>
          <w:sz w:val="24"/>
          <w:szCs w:val="24"/>
        </w:rPr>
        <w:t>»</w:t>
      </w:r>
      <w:r w:rsidRPr="000C2347">
        <w:rPr>
          <w:rFonts w:ascii="Times New Roman" w:hAnsi="Times New Roman"/>
          <w:sz w:val="24"/>
          <w:szCs w:val="24"/>
        </w:rPr>
        <w:t xml:space="preserve"> по адресу: https://www.fabrika</w:t>
      </w:r>
      <w:r w:rsidRPr="000C2347">
        <w:rPr>
          <w:rFonts w:ascii="Times New Roman" w:hAnsi="Times New Roman"/>
          <w:sz w:val="24"/>
          <w:szCs w:val="24"/>
          <w:lang w:val="en-US"/>
        </w:rPr>
        <w:t>n</w:t>
      </w:r>
      <w:r w:rsidRPr="000C2347">
        <w:rPr>
          <w:rFonts w:ascii="Times New Roman" w:hAnsi="Times New Roman"/>
          <w:sz w:val="24"/>
          <w:szCs w:val="24"/>
        </w:rPr>
        <w:t xml:space="preserve">t.ru/ (далее - Регламент электронной площадки). </w:t>
      </w:r>
    </w:p>
    <w:p w:rsidR="006E2EC6" w:rsidRPr="000C2347" w:rsidRDefault="006E2EC6" w:rsidP="006E2EC6">
      <w:pPr>
        <w:pStyle w:val="ConsNormal"/>
        <w:widowControl/>
        <w:ind w:firstLine="709"/>
        <w:jc w:val="both"/>
        <w:rPr>
          <w:rFonts w:ascii="Times New Roman" w:hAnsi="Times New Roman"/>
          <w:sz w:val="24"/>
          <w:szCs w:val="24"/>
        </w:rPr>
      </w:pPr>
      <w:r w:rsidRPr="000C2347">
        <w:rPr>
          <w:rFonts w:ascii="Times New Roman" w:hAnsi="Times New Roman"/>
          <w:sz w:val="24"/>
          <w:szCs w:val="24"/>
        </w:rPr>
        <w:t xml:space="preserve">Регистрация на электронной площадке проводится в соответствии с Регламентом электронной площадки, размещенным в информационно-телекоммуникационной сети </w:t>
      </w:r>
      <w:r w:rsidR="009C146D" w:rsidRPr="000C2347">
        <w:rPr>
          <w:rFonts w:ascii="Times New Roman" w:hAnsi="Times New Roman"/>
          <w:sz w:val="24"/>
          <w:szCs w:val="24"/>
        </w:rPr>
        <w:t>«</w:t>
      </w:r>
      <w:r w:rsidRPr="000C2347">
        <w:rPr>
          <w:rFonts w:ascii="Times New Roman" w:hAnsi="Times New Roman"/>
          <w:sz w:val="24"/>
          <w:szCs w:val="24"/>
        </w:rPr>
        <w:t>Интернет</w:t>
      </w:r>
      <w:r w:rsidR="009C146D" w:rsidRPr="000C2347">
        <w:rPr>
          <w:rFonts w:ascii="Times New Roman" w:hAnsi="Times New Roman"/>
          <w:sz w:val="24"/>
          <w:szCs w:val="24"/>
        </w:rPr>
        <w:t>»</w:t>
      </w:r>
      <w:r w:rsidRPr="000C2347">
        <w:rPr>
          <w:rFonts w:ascii="Times New Roman" w:hAnsi="Times New Roman"/>
          <w:sz w:val="24"/>
          <w:szCs w:val="24"/>
        </w:rPr>
        <w:t xml:space="preserve"> по адресу: https://www.fabrikant.ru/. </w:t>
      </w:r>
    </w:p>
    <w:p w:rsidR="006E2EC6" w:rsidRPr="000C2347" w:rsidRDefault="006E2EC6" w:rsidP="006E2EC6">
      <w:pPr>
        <w:pStyle w:val="ConsNormal"/>
        <w:widowControl/>
        <w:ind w:firstLine="709"/>
        <w:jc w:val="both"/>
        <w:rPr>
          <w:rFonts w:ascii="Times New Roman" w:hAnsi="Times New Roman"/>
          <w:sz w:val="24"/>
          <w:szCs w:val="24"/>
        </w:rPr>
      </w:pPr>
      <w:r w:rsidRPr="000C2347">
        <w:rPr>
          <w:rFonts w:ascii="Times New Roman" w:hAnsi="Times New Roman"/>
          <w:sz w:val="24"/>
          <w:szCs w:val="24"/>
        </w:rPr>
        <w:t xml:space="preserve">Дата и время регистрации на электронной площадке претендентов на участие в аукционе осуществляется ежедневно, круглосуточно, но не позднее даты и времени окончания подачи (приема) заявок. Заявка на регистрацию на электронной площадке рассматривается Оператором в течение 3 (трех) рабочих дней с даты ее направления Оператору, если иное не установлено Регламентом электронной площадки. Регистрация на электронной площадке осуществляется без взимания платы. 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 </w:t>
      </w:r>
    </w:p>
    <w:p w:rsidR="006E2EC6" w:rsidRPr="000C2347" w:rsidRDefault="006E2EC6" w:rsidP="006E2EC6">
      <w:pPr>
        <w:pStyle w:val="ConsNormal"/>
        <w:widowControl/>
        <w:ind w:firstLine="709"/>
        <w:jc w:val="both"/>
        <w:rPr>
          <w:rFonts w:ascii="Times New Roman" w:hAnsi="Times New Roman"/>
          <w:sz w:val="24"/>
          <w:szCs w:val="24"/>
        </w:rPr>
      </w:pPr>
      <w:r w:rsidRPr="000C2347">
        <w:rPr>
          <w:rFonts w:ascii="Times New Roman" w:hAnsi="Times New Roman"/>
          <w:sz w:val="24"/>
          <w:szCs w:val="24"/>
        </w:rPr>
        <w:t xml:space="preserve">Прием заявок и прилагаемых к ним документов начинается с даты и времени, указанных в настоящем извещении, и осуществляется в сроки, установленные в настоящим извещением. </w:t>
      </w:r>
    </w:p>
    <w:p w:rsidR="006E2EC6" w:rsidRPr="000C2347" w:rsidRDefault="006E2EC6" w:rsidP="006E2EC6">
      <w:pPr>
        <w:pStyle w:val="ConsPlusNormal"/>
        <w:ind w:firstLine="709"/>
        <w:jc w:val="both"/>
        <w:rPr>
          <w:rFonts w:ascii="Times New Roman" w:hAnsi="Times New Roman" w:cs="Times New Roman"/>
          <w:sz w:val="24"/>
          <w:szCs w:val="24"/>
        </w:rPr>
      </w:pPr>
      <w:r w:rsidRPr="000C2347">
        <w:rPr>
          <w:rFonts w:ascii="Times New Roman" w:hAnsi="Times New Roman" w:cs="Times New Roman"/>
          <w:sz w:val="24"/>
          <w:szCs w:val="24"/>
        </w:rPr>
        <w:t>Заявка на участие в аукционе, а также прилагаемые к ней документы подписываются усиленной квалифицированной электронной подписью заявителя.</w:t>
      </w:r>
    </w:p>
    <w:p w:rsidR="006E2EC6" w:rsidRPr="000C2347" w:rsidRDefault="006E2EC6" w:rsidP="006E2EC6">
      <w:pPr>
        <w:ind w:firstLine="709"/>
        <w:jc w:val="both"/>
        <w:rPr>
          <w:b/>
        </w:rPr>
      </w:pPr>
      <w:r w:rsidRPr="000C2347">
        <w:rPr>
          <w:b/>
        </w:rPr>
        <w:t xml:space="preserve">Задаток перечисляется заявителем по следующим реквизитам: </w:t>
      </w:r>
    </w:p>
    <w:p w:rsidR="006E2EC6" w:rsidRPr="000C2347" w:rsidRDefault="006E2EC6" w:rsidP="006E2EC6">
      <w:pPr>
        <w:spacing w:line="300" w:lineRule="atLeast"/>
        <w:ind w:firstLine="709"/>
        <w:jc w:val="both"/>
        <w:rPr>
          <w:sz w:val="25"/>
          <w:szCs w:val="25"/>
        </w:rPr>
      </w:pPr>
      <w:r w:rsidRPr="000C2347">
        <w:rPr>
          <w:sz w:val="25"/>
          <w:szCs w:val="25"/>
        </w:rPr>
        <w:t xml:space="preserve">Задаток вноситься на счет оператора торговой площадки - АО </w:t>
      </w:r>
      <w:r w:rsidR="009C146D" w:rsidRPr="000C2347">
        <w:rPr>
          <w:sz w:val="25"/>
          <w:szCs w:val="25"/>
        </w:rPr>
        <w:t>«</w:t>
      </w:r>
      <w:r w:rsidRPr="000C2347">
        <w:rPr>
          <w:sz w:val="25"/>
          <w:szCs w:val="25"/>
        </w:rPr>
        <w:t>Электронные торговые системы</w:t>
      </w:r>
      <w:r w:rsidR="009C146D" w:rsidRPr="000C2347">
        <w:rPr>
          <w:sz w:val="25"/>
          <w:szCs w:val="25"/>
        </w:rPr>
        <w:t>»</w:t>
      </w:r>
      <w:r w:rsidRPr="000C2347">
        <w:rPr>
          <w:sz w:val="25"/>
          <w:szCs w:val="25"/>
        </w:rPr>
        <w:t xml:space="preserve">, в соответствии с Регламентом электронной площадки, в валюте Российской Федерации на расчетный счет оператора электронной площадки АО </w:t>
      </w:r>
      <w:r w:rsidR="009C146D" w:rsidRPr="000C2347">
        <w:rPr>
          <w:sz w:val="25"/>
          <w:szCs w:val="25"/>
        </w:rPr>
        <w:t>«</w:t>
      </w:r>
      <w:r w:rsidRPr="000C2347">
        <w:rPr>
          <w:sz w:val="25"/>
          <w:szCs w:val="25"/>
        </w:rPr>
        <w:t>ЭТС</w:t>
      </w:r>
      <w:r w:rsidR="009C146D" w:rsidRPr="000C2347">
        <w:rPr>
          <w:sz w:val="25"/>
          <w:szCs w:val="25"/>
        </w:rPr>
        <w:t>»</w:t>
      </w:r>
      <w:r w:rsidRPr="000C2347">
        <w:rPr>
          <w:sz w:val="25"/>
          <w:szCs w:val="25"/>
        </w:rPr>
        <w:t xml:space="preserve">: Получатель: АО </w:t>
      </w:r>
      <w:r w:rsidR="009C146D" w:rsidRPr="000C2347">
        <w:rPr>
          <w:sz w:val="25"/>
          <w:szCs w:val="25"/>
        </w:rPr>
        <w:t>«</w:t>
      </w:r>
      <w:r w:rsidRPr="000C2347">
        <w:rPr>
          <w:sz w:val="25"/>
          <w:szCs w:val="25"/>
        </w:rPr>
        <w:t>ЭТС</w:t>
      </w:r>
      <w:r w:rsidR="009C146D" w:rsidRPr="000C2347">
        <w:rPr>
          <w:sz w:val="25"/>
          <w:szCs w:val="25"/>
        </w:rPr>
        <w:t>»</w:t>
      </w:r>
      <w:r w:rsidRPr="000C2347">
        <w:rPr>
          <w:sz w:val="25"/>
          <w:szCs w:val="25"/>
        </w:rPr>
        <w:t xml:space="preserve"> ИНН 7703668940/КПП 770301001 БАНК: АО </w:t>
      </w:r>
      <w:r w:rsidR="009C146D" w:rsidRPr="000C2347">
        <w:rPr>
          <w:sz w:val="25"/>
          <w:szCs w:val="25"/>
        </w:rPr>
        <w:t>«</w:t>
      </w:r>
      <w:r w:rsidRPr="000C2347">
        <w:rPr>
          <w:sz w:val="25"/>
          <w:szCs w:val="25"/>
        </w:rPr>
        <w:t>АЛЬФА-БАНК</w:t>
      </w:r>
      <w:r w:rsidR="009C146D" w:rsidRPr="000C2347">
        <w:rPr>
          <w:sz w:val="25"/>
          <w:szCs w:val="25"/>
        </w:rPr>
        <w:t>»</w:t>
      </w:r>
      <w:r w:rsidRPr="000C2347">
        <w:rPr>
          <w:sz w:val="25"/>
          <w:szCs w:val="25"/>
        </w:rPr>
        <w:t xml:space="preserve"> </w:t>
      </w:r>
      <w:r w:rsidRPr="000C2347">
        <w:rPr>
          <w:sz w:val="25"/>
          <w:szCs w:val="25"/>
        </w:rPr>
        <w:br/>
        <w:t>г. Москва, БИК 044525593 Расчетный счет 40702810301400020601 Корреспондентский счет 30101810200000000593.</w:t>
      </w:r>
    </w:p>
    <w:p w:rsidR="006E2EC6" w:rsidRPr="000C2347" w:rsidRDefault="006E2EC6" w:rsidP="006E2EC6">
      <w:pPr>
        <w:ind w:firstLine="709"/>
        <w:jc w:val="both"/>
      </w:pPr>
      <w:r w:rsidRPr="000C2347">
        <w:t>Назначение платежа: Пополнение лицевого счета №______ по заявке № ____, без НДС.</w:t>
      </w:r>
    </w:p>
    <w:p w:rsidR="002D7AF3" w:rsidRPr="000C2347" w:rsidRDefault="006E2EC6" w:rsidP="006E2EC6">
      <w:pPr>
        <w:autoSpaceDE w:val="0"/>
        <w:autoSpaceDN w:val="0"/>
        <w:adjustRightInd w:val="0"/>
        <w:ind w:firstLine="709"/>
        <w:jc w:val="both"/>
      </w:pPr>
      <w:r w:rsidRPr="000C2347">
        <w:t xml:space="preserve">Документом, подтверждающим поступление задатка на счет оператора, является выписка с этого счета. Во избежание возникновения рисков несвоевременного поступления необходимой суммы задатка на счет оператора рекомендуется заблаговременно производить </w:t>
      </w:r>
      <w:r w:rsidRPr="000C2347">
        <w:lastRenderedPageBreak/>
        <w:t xml:space="preserve">перечисление сумм денежных средств в качестве задатков. Задаток должен поступить на </w:t>
      </w:r>
      <w:r w:rsidR="005A082D" w:rsidRPr="000C2347">
        <w:t xml:space="preserve">указанный счет не позднее даты </w:t>
      </w:r>
      <w:r w:rsidR="00E2748A" w:rsidRPr="000C2347">
        <w:t xml:space="preserve">окончания приема </w:t>
      </w:r>
      <w:r w:rsidR="00E35237" w:rsidRPr="000C2347">
        <w:t>заявок на участие в аукционе (</w:t>
      </w:r>
      <w:r w:rsidR="008E5FC9" w:rsidRPr="000C2347">
        <w:t>29</w:t>
      </w:r>
      <w:r w:rsidR="002A2624" w:rsidRPr="000C2347">
        <w:t>.07</w:t>
      </w:r>
      <w:r w:rsidR="00903A63" w:rsidRPr="000C2347">
        <w:t>.2025</w:t>
      </w:r>
      <w:r w:rsidR="002D7AF3" w:rsidRPr="000C2347">
        <w:t>)</w:t>
      </w:r>
      <w:r w:rsidR="00405A7D" w:rsidRPr="000C2347">
        <w:t>.</w:t>
      </w:r>
    </w:p>
    <w:p w:rsidR="006E2EC6" w:rsidRPr="000C2347" w:rsidRDefault="006E2EC6" w:rsidP="006E2EC6">
      <w:pPr>
        <w:autoSpaceDE w:val="0"/>
        <w:autoSpaceDN w:val="0"/>
        <w:adjustRightInd w:val="0"/>
        <w:ind w:firstLine="709"/>
        <w:jc w:val="both"/>
      </w:pPr>
      <w:r w:rsidRPr="000C2347">
        <w:t xml:space="preserve">Исполнение обязанности по внесению суммы задатка третьими лицами не допускается. 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 открытый при регистрации на электронной площадке. </w:t>
      </w:r>
    </w:p>
    <w:p w:rsidR="006E2EC6" w:rsidRPr="000C2347" w:rsidRDefault="006E2EC6" w:rsidP="006E2EC6">
      <w:pPr>
        <w:autoSpaceDE w:val="0"/>
        <w:autoSpaceDN w:val="0"/>
        <w:adjustRightInd w:val="0"/>
        <w:ind w:firstLine="709"/>
        <w:jc w:val="both"/>
      </w:pPr>
      <w:r w:rsidRPr="000C2347">
        <w:t>Согласно пункту 10.7 Регламента электронной площадки задаток считается внесенным надлежащим образом при одновременном выполнении следующих условий:</w:t>
      </w:r>
    </w:p>
    <w:p w:rsidR="006E2EC6" w:rsidRPr="000C2347" w:rsidRDefault="009C146D" w:rsidP="006E2EC6">
      <w:pPr>
        <w:autoSpaceDE w:val="0"/>
        <w:autoSpaceDN w:val="0"/>
        <w:adjustRightInd w:val="0"/>
        <w:ind w:firstLine="709"/>
        <w:jc w:val="both"/>
      </w:pPr>
      <w:r w:rsidRPr="000C2347">
        <w:t>«</w:t>
      </w:r>
      <w:r w:rsidR="006E2EC6" w:rsidRPr="000C2347">
        <w:t>10.7.1. На лицевом счете электронного кошелька в наличии свободные (незаблокированные) денежные средства в размере не менее, чем сумма задатка, требуемая для участия в торгах;</w:t>
      </w:r>
    </w:p>
    <w:p w:rsidR="006E2EC6" w:rsidRPr="000C2347" w:rsidRDefault="006E2EC6" w:rsidP="006E2EC6">
      <w:pPr>
        <w:autoSpaceDE w:val="0"/>
        <w:autoSpaceDN w:val="0"/>
        <w:adjustRightInd w:val="0"/>
        <w:ind w:firstLine="709"/>
        <w:jc w:val="both"/>
      </w:pPr>
      <w:r w:rsidRPr="000C2347">
        <w:t xml:space="preserve">10.7.2. При подаче заявки на участие в торгах участник торгов средствами сайта Оператора произвел </w:t>
      </w:r>
      <w:r w:rsidRPr="000C2347">
        <w:rPr>
          <w:i/>
        </w:rPr>
        <w:t xml:space="preserve">блокирование на лицевом счете электронного кошелька участник торгов денежных средств </w:t>
      </w:r>
      <w:r w:rsidRPr="000C2347">
        <w:t>в размере, равном сумме задатка, требуемой для участия в торгах, до окончания срока на подачу заявок на участие в торгах.</w:t>
      </w:r>
      <w:r w:rsidR="009C146D" w:rsidRPr="000C2347">
        <w:t>»</w:t>
      </w:r>
      <w:r w:rsidRPr="000C2347">
        <w:t>.</w:t>
      </w:r>
    </w:p>
    <w:p w:rsidR="006E2EC6" w:rsidRPr="000C2347" w:rsidRDefault="006E2EC6" w:rsidP="006E2EC6">
      <w:pPr>
        <w:autoSpaceDE w:val="0"/>
        <w:autoSpaceDN w:val="0"/>
        <w:adjustRightInd w:val="0"/>
        <w:ind w:firstLine="709"/>
        <w:jc w:val="both"/>
      </w:pPr>
      <w:r w:rsidRPr="000C2347">
        <w:t xml:space="preserve">В соответствии с пунктом 10.9 Регламента электронной площадки </w:t>
      </w:r>
      <w:r w:rsidRPr="000C2347">
        <w:rPr>
          <w:i/>
        </w:rPr>
        <w:t>внесением задатка признается блокирование участником торгов суммы денежных средств на лицевом счете электронного кошелька до наступления времени окончания подачи заявок на участие в таких торгах</w:t>
      </w:r>
      <w:r w:rsidRPr="000C2347">
        <w:t>. После окончания срока подачи заявок для участия в торгах блокирование денежных средств для участия в таких торгах невозможно.</w:t>
      </w:r>
    </w:p>
    <w:p w:rsidR="006E2EC6" w:rsidRPr="000C2347" w:rsidRDefault="006E2EC6" w:rsidP="006E2EC6">
      <w:pPr>
        <w:autoSpaceDE w:val="0"/>
        <w:autoSpaceDN w:val="0"/>
        <w:adjustRightInd w:val="0"/>
        <w:ind w:firstLine="709"/>
        <w:jc w:val="both"/>
      </w:pPr>
      <w:r w:rsidRPr="000C2347">
        <w:t>Пунктом 10.10 Регламента также установлено, что сведения о порядке блокирования денежных средств в качестве задатка размещены в открытой части на сайте Оператора по адресу: https://www.fabrikant.ru/rules/sale-procedures?categoryid=1805&amp;element-id=294.</w:t>
      </w:r>
    </w:p>
    <w:p w:rsidR="006E2EC6" w:rsidRPr="000C2347" w:rsidRDefault="006E2EC6" w:rsidP="006E2EC6">
      <w:pPr>
        <w:ind w:firstLine="708"/>
        <w:jc w:val="both"/>
      </w:pPr>
      <w:r w:rsidRPr="000C2347">
        <w:t>Задаток, внесенный участником аукциона, признанным победителем аукциона, засчитывается в счет арендной платы.</w:t>
      </w:r>
    </w:p>
    <w:p w:rsidR="006E2EC6" w:rsidRPr="000C2347" w:rsidRDefault="006E2EC6" w:rsidP="006E2EC6">
      <w:pPr>
        <w:widowControl w:val="0"/>
        <w:autoSpaceDE w:val="0"/>
        <w:autoSpaceDN w:val="0"/>
        <w:adjustRightInd w:val="0"/>
        <w:ind w:firstLine="708"/>
        <w:jc w:val="both"/>
        <w:rPr>
          <w:rFonts w:eastAsiaTheme="minorHAnsi"/>
          <w:lang w:eastAsia="en-US"/>
        </w:rPr>
      </w:pPr>
      <w:r w:rsidRPr="000C2347">
        <w:t xml:space="preserve">Задаток </w:t>
      </w:r>
      <w:r w:rsidRPr="000C2347">
        <w:rPr>
          <w:b/>
        </w:rPr>
        <w:t>не возвращается</w:t>
      </w:r>
      <w:r w:rsidRPr="000C2347">
        <w:t xml:space="preserve">, если </w:t>
      </w:r>
      <w:r w:rsidRPr="000C2347">
        <w:rPr>
          <w:rFonts w:eastAsiaTheme="minorHAnsi"/>
          <w:lang w:eastAsia="en-US"/>
        </w:rPr>
        <w:t>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если в течение десяти рабочих дней со дня направления ему проекта договора аренды земельного участка, данный проект договора не был им подписан и представлен в уполномоченный орган.</w:t>
      </w:r>
    </w:p>
    <w:p w:rsidR="006E2EC6" w:rsidRPr="000C2347" w:rsidRDefault="006E2EC6" w:rsidP="006E2EC6">
      <w:pPr>
        <w:autoSpaceDE w:val="0"/>
        <w:autoSpaceDN w:val="0"/>
        <w:adjustRightInd w:val="0"/>
        <w:ind w:firstLine="709"/>
        <w:jc w:val="both"/>
        <w:rPr>
          <w:rFonts w:eastAsiaTheme="minorHAnsi"/>
          <w:lang w:eastAsia="en-US"/>
        </w:rPr>
      </w:pPr>
      <w:r w:rsidRPr="000C2347">
        <w:rPr>
          <w:rFonts w:eastAsiaTheme="minorHAnsi"/>
          <w:lang w:eastAsia="en-US"/>
        </w:rPr>
        <w:t>Заявители, не допущенные к участию в аукционе, а также все лица, которые были допущены к участию в аукционе, но не победили в нем, самостоятельно возвращают задатки в соответствии с регламентом электронной площадки.</w:t>
      </w:r>
    </w:p>
    <w:p w:rsidR="004A3F0F" w:rsidRPr="000C2347" w:rsidRDefault="004D51B8" w:rsidP="00997DD1">
      <w:pPr>
        <w:autoSpaceDE w:val="0"/>
        <w:autoSpaceDN w:val="0"/>
        <w:adjustRightInd w:val="0"/>
        <w:ind w:firstLine="709"/>
        <w:jc w:val="both"/>
      </w:pPr>
      <w:r w:rsidRPr="000C2347">
        <w:rPr>
          <w:b/>
        </w:rPr>
        <w:t xml:space="preserve">Дата рассмотрения заявок и документов заявителя: </w:t>
      </w:r>
      <w:r w:rsidR="008E5FC9" w:rsidRPr="000C2347">
        <w:t>30.07</w:t>
      </w:r>
      <w:r w:rsidR="00903A63" w:rsidRPr="000C2347">
        <w:t>.2025</w:t>
      </w:r>
      <w:r w:rsidRPr="000C2347">
        <w:t xml:space="preserve"> </w:t>
      </w:r>
      <w:r w:rsidR="004A3F0F" w:rsidRPr="000C2347">
        <w:t>организатор</w:t>
      </w:r>
      <w:r w:rsidR="00114F0E" w:rsidRPr="000C2347">
        <w:t xml:space="preserve"> </w:t>
      </w:r>
      <w:r w:rsidR="000811F9" w:rsidRPr="000C2347">
        <w:t>аукциона</w:t>
      </w:r>
      <w:r w:rsidR="004A3F0F" w:rsidRPr="000C2347">
        <w:t xml:space="preserve"> рассматривае</w:t>
      </w:r>
      <w:r w:rsidR="00930E5D" w:rsidRPr="000C2347">
        <w:t>т заявки и документы заявителей</w:t>
      </w:r>
      <w:r w:rsidR="004A3F0F" w:rsidRPr="000C2347">
        <w:t>.</w:t>
      </w:r>
    </w:p>
    <w:p w:rsidR="006E2EC6" w:rsidRPr="000C2347" w:rsidRDefault="006E2EC6" w:rsidP="006E2EC6">
      <w:pPr>
        <w:pStyle w:val="ConsNormal"/>
        <w:ind w:firstLine="709"/>
        <w:jc w:val="both"/>
        <w:rPr>
          <w:rFonts w:ascii="Times New Roman" w:eastAsiaTheme="minorHAnsi" w:hAnsi="Times New Roman"/>
          <w:sz w:val="24"/>
          <w:szCs w:val="24"/>
          <w:lang w:eastAsia="en-US"/>
        </w:rPr>
      </w:pPr>
      <w:r w:rsidRPr="000C2347">
        <w:rPr>
          <w:rFonts w:ascii="Times New Roman" w:eastAsiaTheme="minorHAnsi" w:hAnsi="Times New Roman"/>
          <w:sz w:val="24"/>
          <w:szCs w:val="24"/>
          <w:lang w:eastAsia="en-US"/>
        </w:rPr>
        <w:t>Прием документов прекращается не ранее чем за три рабочих дня до дня проведения аукциона на право заключения договора аренды земельного участка, находящегося в государственной или муниципальной собственности.</w:t>
      </w:r>
    </w:p>
    <w:p w:rsidR="006E2EC6" w:rsidRPr="000C2347" w:rsidRDefault="006E2EC6" w:rsidP="006E2EC6">
      <w:pPr>
        <w:pStyle w:val="ConsNormal"/>
        <w:ind w:firstLine="709"/>
        <w:jc w:val="both"/>
        <w:rPr>
          <w:rFonts w:ascii="Times New Roman" w:eastAsiaTheme="minorHAnsi" w:hAnsi="Times New Roman"/>
          <w:sz w:val="24"/>
          <w:szCs w:val="24"/>
          <w:lang w:eastAsia="en-US"/>
        </w:rPr>
      </w:pPr>
      <w:r w:rsidRPr="000C2347">
        <w:rPr>
          <w:rFonts w:ascii="Times New Roman" w:eastAsiaTheme="minorHAnsi" w:hAnsi="Times New Roman"/>
          <w:sz w:val="24"/>
          <w:szCs w:val="24"/>
          <w:lang w:eastAsia="en-US"/>
        </w:rPr>
        <w:t>Заявитель не допускается к участию в аукционе в следующих случаях:</w:t>
      </w:r>
    </w:p>
    <w:p w:rsidR="006E2EC6" w:rsidRPr="000C2347" w:rsidRDefault="006E2EC6" w:rsidP="006E2EC6">
      <w:pPr>
        <w:pStyle w:val="ConsNormal"/>
        <w:ind w:firstLine="709"/>
        <w:jc w:val="both"/>
        <w:rPr>
          <w:rFonts w:ascii="Times New Roman" w:eastAsiaTheme="minorHAnsi" w:hAnsi="Times New Roman"/>
          <w:sz w:val="24"/>
          <w:szCs w:val="24"/>
          <w:lang w:eastAsia="en-US"/>
        </w:rPr>
      </w:pPr>
      <w:r w:rsidRPr="000C2347">
        <w:rPr>
          <w:rFonts w:ascii="Times New Roman" w:eastAsiaTheme="minorHAnsi" w:hAnsi="Times New Roman"/>
          <w:sz w:val="24"/>
          <w:szCs w:val="24"/>
          <w:lang w:eastAsia="en-US"/>
        </w:rPr>
        <w:t>1) непредставление необходимых для участия в аукционе документов или представление недостоверных сведений;</w:t>
      </w:r>
    </w:p>
    <w:p w:rsidR="006E2EC6" w:rsidRPr="000C2347" w:rsidRDefault="006E2EC6" w:rsidP="006E2EC6">
      <w:pPr>
        <w:pStyle w:val="ConsNormal"/>
        <w:ind w:firstLine="709"/>
        <w:jc w:val="both"/>
        <w:rPr>
          <w:rFonts w:ascii="Times New Roman" w:eastAsiaTheme="minorHAnsi" w:hAnsi="Times New Roman"/>
          <w:sz w:val="24"/>
          <w:szCs w:val="24"/>
          <w:lang w:eastAsia="en-US"/>
        </w:rPr>
      </w:pPr>
      <w:r w:rsidRPr="000C2347">
        <w:rPr>
          <w:rFonts w:ascii="Times New Roman" w:eastAsiaTheme="minorHAnsi" w:hAnsi="Times New Roman"/>
          <w:sz w:val="24"/>
          <w:szCs w:val="24"/>
          <w:lang w:eastAsia="en-US"/>
        </w:rPr>
        <w:t>2) непоступление задатка на дату рассмотрения заявок на участие в аукционе;</w:t>
      </w:r>
    </w:p>
    <w:p w:rsidR="006E2EC6" w:rsidRPr="000C2347" w:rsidRDefault="006E2EC6" w:rsidP="006E2EC6">
      <w:pPr>
        <w:pStyle w:val="ConsNormal"/>
        <w:ind w:firstLine="709"/>
        <w:jc w:val="both"/>
        <w:rPr>
          <w:rFonts w:ascii="Times New Roman" w:eastAsiaTheme="minorHAnsi" w:hAnsi="Times New Roman"/>
          <w:sz w:val="24"/>
          <w:szCs w:val="24"/>
          <w:lang w:eastAsia="en-US"/>
        </w:rPr>
      </w:pPr>
      <w:r w:rsidRPr="000C2347">
        <w:rPr>
          <w:rFonts w:ascii="Times New Roman" w:eastAsiaTheme="minorHAnsi" w:hAnsi="Times New Roman"/>
          <w:sz w:val="24"/>
          <w:szCs w:val="24"/>
          <w:lang w:eastAsia="en-US"/>
        </w:rPr>
        <w:t>3) подача заявки на участие в аукционе лицом, которое в соответствии п. 3 ч. 8 ст. 39.12 Земельного Кодекса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6E2EC6" w:rsidRPr="000C2347" w:rsidRDefault="006E2EC6" w:rsidP="006E2EC6">
      <w:pPr>
        <w:pStyle w:val="ConsNormal"/>
        <w:ind w:firstLine="709"/>
        <w:jc w:val="both"/>
        <w:rPr>
          <w:rFonts w:ascii="Times New Roman" w:eastAsiaTheme="minorHAnsi" w:hAnsi="Times New Roman"/>
          <w:sz w:val="24"/>
          <w:szCs w:val="24"/>
          <w:lang w:eastAsia="en-US"/>
        </w:rPr>
      </w:pPr>
      <w:r w:rsidRPr="000C2347">
        <w:rPr>
          <w:rFonts w:ascii="Times New Roman" w:eastAsiaTheme="minorHAnsi" w:hAnsi="Times New Roman"/>
          <w:sz w:val="24"/>
          <w:szCs w:val="24"/>
          <w:lang w:eastAsia="en-US"/>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статьей 39.12 Земельного Кодекса Российской Федерации реестре недобросовестных участников аукциона.</w:t>
      </w:r>
    </w:p>
    <w:p w:rsidR="006E2EC6" w:rsidRPr="000C2347" w:rsidRDefault="006E2EC6" w:rsidP="006E2EC6">
      <w:pPr>
        <w:pStyle w:val="ConsNormal"/>
        <w:widowControl/>
        <w:tabs>
          <w:tab w:val="left" w:pos="4354"/>
        </w:tabs>
        <w:ind w:firstLine="709"/>
        <w:jc w:val="both"/>
        <w:rPr>
          <w:rFonts w:ascii="Times New Roman" w:hAnsi="Times New Roman"/>
          <w:sz w:val="24"/>
          <w:szCs w:val="24"/>
        </w:rPr>
      </w:pPr>
      <w:r w:rsidRPr="000C2347">
        <w:rPr>
          <w:rFonts w:ascii="Times New Roman" w:hAnsi="Times New Roman"/>
          <w:sz w:val="24"/>
          <w:szCs w:val="24"/>
        </w:rPr>
        <w:lastRenderedPageBreak/>
        <w:t xml:space="preserve">Протокол рассмотрения заявок на участие в аукционе подписывается не позднее чем в течение 1 (одного) дня со дня их рассмотрения усиленной квалифицированной электронной подписью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 Российской Федерации определенном Постановлением Правительства Российской Федерации от 10.09.2012 № 909, в информационно-телекоммуникационной сети </w:t>
      </w:r>
      <w:r w:rsidR="009C146D" w:rsidRPr="000C2347">
        <w:rPr>
          <w:rFonts w:ascii="Times New Roman" w:hAnsi="Times New Roman"/>
          <w:sz w:val="24"/>
          <w:szCs w:val="24"/>
        </w:rPr>
        <w:t>«</w:t>
      </w:r>
      <w:r w:rsidRPr="000C2347">
        <w:rPr>
          <w:rFonts w:ascii="Times New Roman" w:hAnsi="Times New Roman"/>
          <w:sz w:val="24"/>
          <w:szCs w:val="24"/>
        </w:rPr>
        <w:t>Интернет</w:t>
      </w:r>
      <w:r w:rsidR="009C146D" w:rsidRPr="000C2347">
        <w:rPr>
          <w:rFonts w:ascii="Times New Roman" w:hAnsi="Times New Roman"/>
          <w:sz w:val="24"/>
          <w:szCs w:val="24"/>
        </w:rPr>
        <w:t>»</w:t>
      </w:r>
      <w:r w:rsidRPr="000C2347">
        <w:rPr>
          <w:rFonts w:ascii="Times New Roman" w:hAnsi="Times New Roman"/>
          <w:sz w:val="24"/>
          <w:szCs w:val="24"/>
        </w:rPr>
        <w:t xml:space="preserve"> для размещения информации о проведении торгов по адресу www.torgi.gov.ru. </w:t>
      </w:r>
    </w:p>
    <w:p w:rsidR="006E2EC6" w:rsidRPr="000C2347" w:rsidRDefault="006E2EC6" w:rsidP="006E2EC6">
      <w:pPr>
        <w:pStyle w:val="ConsNormal"/>
        <w:ind w:firstLine="709"/>
        <w:jc w:val="both"/>
        <w:rPr>
          <w:rFonts w:ascii="Times New Roman" w:eastAsiaTheme="minorHAnsi" w:hAnsi="Times New Roman"/>
          <w:sz w:val="24"/>
          <w:szCs w:val="24"/>
          <w:lang w:eastAsia="en-US"/>
        </w:rPr>
      </w:pPr>
      <w:r w:rsidRPr="000C2347">
        <w:rPr>
          <w:rFonts w:ascii="Times New Roman" w:eastAsiaTheme="minorHAnsi" w:hAnsi="Times New Roman"/>
          <w:sz w:val="24"/>
          <w:szCs w:val="24"/>
          <w:lang w:eastAsia="en-US"/>
        </w:rPr>
        <w:t>По результатам рассмотрения организатором аукциона поданных заявок, в течение 1 (одного) часа после указания организатором аукциона статусов для всех поданных заявок, Оператор сообщает заявителям на участие в аукционе о статусах поданных ими заявок путем направления уведомлений, содержащих в том числе информацию о допуске к участию в аукционе, либо отказе в допуске к участию в аукционе.</w:t>
      </w:r>
    </w:p>
    <w:p w:rsidR="006E2EC6" w:rsidRPr="000C2347" w:rsidRDefault="006E2EC6" w:rsidP="006E2EC6">
      <w:pPr>
        <w:pStyle w:val="ConsNormal"/>
        <w:widowControl/>
        <w:tabs>
          <w:tab w:val="left" w:pos="4354"/>
        </w:tabs>
        <w:ind w:firstLine="709"/>
        <w:jc w:val="both"/>
        <w:rPr>
          <w:rFonts w:ascii="Times New Roman" w:hAnsi="Times New Roman"/>
          <w:sz w:val="24"/>
          <w:szCs w:val="24"/>
        </w:rPr>
      </w:pPr>
      <w:r w:rsidRPr="000C2347">
        <w:rPr>
          <w:rFonts w:ascii="Times New Roman" w:hAnsi="Times New Roman"/>
          <w:b/>
          <w:sz w:val="24"/>
          <w:szCs w:val="24"/>
        </w:rPr>
        <w:t>Место, дата и время проведения аукциона:</w:t>
      </w:r>
      <w:r w:rsidRPr="000C2347">
        <w:rPr>
          <w:rFonts w:ascii="Times New Roman" w:hAnsi="Times New Roman"/>
          <w:sz w:val="24"/>
          <w:szCs w:val="24"/>
        </w:rPr>
        <w:t xml:space="preserve"> </w:t>
      </w:r>
    </w:p>
    <w:p w:rsidR="006E2EC6" w:rsidRPr="000C2347" w:rsidRDefault="006E2EC6" w:rsidP="006E2EC6">
      <w:pPr>
        <w:pStyle w:val="ConsNormal"/>
        <w:widowControl/>
        <w:tabs>
          <w:tab w:val="left" w:pos="4354"/>
        </w:tabs>
        <w:ind w:firstLine="709"/>
        <w:jc w:val="both"/>
        <w:rPr>
          <w:rFonts w:ascii="Times New Roman" w:hAnsi="Times New Roman"/>
          <w:sz w:val="24"/>
          <w:szCs w:val="24"/>
        </w:rPr>
      </w:pPr>
      <w:r w:rsidRPr="000C2347">
        <w:rPr>
          <w:rFonts w:ascii="Times New Roman" w:hAnsi="Times New Roman"/>
          <w:sz w:val="24"/>
          <w:szCs w:val="24"/>
        </w:rPr>
        <w:t xml:space="preserve">Место проведения аукциона: электронная площадка в информационно - телекоммуникационной сети </w:t>
      </w:r>
      <w:r w:rsidR="009C146D" w:rsidRPr="000C2347">
        <w:rPr>
          <w:rFonts w:ascii="Times New Roman" w:hAnsi="Times New Roman"/>
          <w:sz w:val="24"/>
          <w:szCs w:val="24"/>
        </w:rPr>
        <w:t>«</w:t>
      </w:r>
      <w:r w:rsidRPr="000C2347">
        <w:rPr>
          <w:rFonts w:ascii="Times New Roman" w:hAnsi="Times New Roman"/>
          <w:sz w:val="24"/>
          <w:szCs w:val="24"/>
        </w:rPr>
        <w:t>Фабрикант</w:t>
      </w:r>
      <w:r w:rsidR="009C146D" w:rsidRPr="000C2347">
        <w:rPr>
          <w:rFonts w:ascii="Times New Roman" w:hAnsi="Times New Roman"/>
          <w:sz w:val="24"/>
          <w:szCs w:val="24"/>
        </w:rPr>
        <w:t>»</w:t>
      </w:r>
      <w:r w:rsidRPr="000C2347">
        <w:rPr>
          <w:rFonts w:ascii="Times New Roman" w:hAnsi="Times New Roman"/>
          <w:sz w:val="24"/>
          <w:szCs w:val="24"/>
        </w:rPr>
        <w:t xml:space="preserve"> по адресу: https://www.fabrika</w:t>
      </w:r>
      <w:r w:rsidRPr="000C2347">
        <w:rPr>
          <w:rFonts w:ascii="Times New Roman" w:hAnsi="Times New Roman"/>
          <w:sz w:val="24"/>
          <w:szCs w:val="24"/>
          <w:lang w:val="en-US"/>
        </w:rPr>
        <w:t>n</w:t>
      </w:r>
      <w:r w:rsidRPr="000C2347">
        <w:rPr>
          <w:rFonts w:ascii="Times New Roman" w:hAnsi="Times New Roman"/>
          <w:sz w:val="24"/>
          <w:szCs w:val="24"/>
        </w:rPr>
        <w:t>t.ru/.</w:t>
      </w:r>
    </w:p>
    <w:p w:rsidR="0036565A" w:rsidRPr="000C2347" w:rsidRDefault="0036565A" w:rsidP="00997DD1">
      <w:pPr>
        <w:pStyle w:val="ConsNormal"/>
        <w:widowControl/>
        <w:tabs>
          <w:tab w:val="left" w:pos="4354"/>
        </w:tabs>
        <w:ind w:firstLine="709"/>
        <w:jc w:val="both"/>
        <w:rPr>
          <w:rFonts w:ascii="Times New Roman" w:hAnsi="Times New Roman"/>
          <w:sz w:val="24"/>
          <w:szCs w:val="24"/>
        </w:rPr>
      </w:pPr>
      <w:r w:rsidRPr="000C2347">
        <w:rPr>
          <w:rFonts w:ascii="Times New Roman" w:hAnsi="Times New Roman"/>
          <w:sz w:val="24"/>
          <w:szCs w:val="24"/>
        </w:rPr>
        <w:t xml:space="preserve">Дата и время проведения </w:t>
      </w:r>
      <w:r w:rsidR="0080248A" w:rsidRPr="000C2347">
        <w:rPr>
          <w:rFonts w:ascii="Times New Roman" w:hAnsi="Times New Roman"/>
          <w:sz w:val="24"/>
          <w:szCs w:val="24"/>
        </w:rPr>
        <w:t>а</w:t>
      </w:r>
      <w:r w:rsidRPr="000C2347">
        <w:rPr>
          <w:rFonts w:ascii="Times New Roman" w:hAnsi="Times New Roman"/>
          <w:sz w:val="24"/>
          <w:szCs w:val="24"/>
        </w:rPr>
        <w:t xml:space="preserve">укциона (время начала приема предложений о цене предмета аукциона в электронной форме от участников аукциона): </w:t>
      </w:r>
      <w:r w:rsidR="008E5FC9" w:rsidRPr="000C2347">
        <w:rPr>
          <w:rFonts w:ascii="Times New Roman" w:hAnsi="Times New Roman"/>
          <w:sz w:val="24"/>
          <w:szCs w:val="24"/>
        </w:rPr>
        <w:t>01.08</w:t>
      </w:r>
      <w:r w:rsidR="00903A63" w:rsidRPr="000C2347">
        <w:rPr>
          <w:rFonts w:ascii="Times New Roman" w:hAnsi="Times New Roman"/>
          <w:sz w:val="24"/>
          <w:szCs w:val="24"/>
        </w:rPr>
        <w:t>.2025</w:t>
      </w:r>
      <w:r w:rsidRPr="000C2347">
        <w:rPr>
          <w:rFonts w:ascii="Times New Roman" w:hAnsi="Times New Roman"/>
          <w:sz w:val="24"/>
          <w:szCs w:val="24"/>
        </w:rPr>
        <w:t xml:space="preserve"> в </w:t>
      </w:r>
      <w:r w:rsidR="00E93415" w:rsidRPr="000C2347">
        <w:rPr>
          <w:rFonts w:ascii="Times New Roman" w:hAnsi="Times New Roman"/>
          <w:sz w:val="24"/>
          <w:szCs w:val="24"/>
        </w:rPr>
        <w:t>14 ч. 00 мин. (по местному времени</w:t>
      </w:r>
      <w:r w:rsidR="00E2748A" w:rsidRPr="000C2347">
        <w:rPr>
          <w:rFonts w:ascii="Times New Roman" w:hAnsi="Times New Roman"/>
          <w:sz w:val="24"/>
          <w:szCs w:val="24"/>
        </w:rPr>
        <w:t xml:space="preserve">, </w:t>
      </w:r>
      <w:r w:rsidR="00E93415" w:rsidRPr="000C2347">
        <w:rPr>
          <w:rFonts w:ascii="Times New Roman" w:hAnsi="Times New Roman"/>
          <w:sz w:val="24"/>
          <w:szCs w:val="24"/>
        </w:rPr>
        <w:t>10 ч. 00 мин. – время Московское).</w:t>
      </w:r>
    </w:p>
    <w:p w:rsidR="006E2EC6" w:rsidRPr="000C2347" w:rsidRDefault="006E2EC6" w:rsidP="006E2EC6">
      <w:pPr>
        <w:pStyle w:val="ConsNormal"/>
        <w:widowControl/>
        <w:tabs>
          <w:tab w:val="left" w:pos="4354"/>
        </w:tabs>
        <w:ind w:firstLine="709"/>
        <w:jc w:val="both"/>
        <w:rPr>
          <w:rFonts w:ascii="Times New Roman" w:hAnsi="Times New Roman"/>
          <w:sz w:val="24"/>
          <w:szCs w:val="24"/>
        </w:rPr>
      </w:pPr>
      <w:r w:rsidRPr="000C2347">
        <w:rPr>
          <w:rFonts w:ascii="Times New Roman" w:hAnsi="Times New Roman"/>
          <w:sz w:val="24"/>
          <w:szCs w:val="24"/>
        </w:rPr>
        <w:t>Процедура аукциона проводится в день и время, указанные в извещении о проведении аукциона. Время проведения аукциона соответствует местному времени, в котором функционирует электронная площадка, время - Московское.</w:t>
      </w:r>
    </w:p>
    <w:p w:rsidR="006E2EC6" w:rsidRPr="000C2347" w:rsidRDefault="006E2EC6" w:rsidP="006E2EC6">
      <w:pPr>
        <w:pStyle w:val="ConsNormal"/>
        <w:ind w:firstLine="709"/>
        <w:jc w:val="both"/>
        <w:rPr>
          <w:rFonts w:ascii="Times New Roman" w:eastAsiaTheme="minorHAnsi" w:hAnsi="Times New Roman"/>
          <w:sz w:val="24"/>
          <w:szCs w:val="24"/>
          <w:lang w:eastAsia="en-US"/>
        </w:rPr>
      </w:pPr>
      <w:r w:rsidRPr="000C2347">
        <w:rPr>
          <w:rFonts w:ascii="Times New Roman" w:eastAsiaTheme="minorHAnsi" w:hAnsi="Times New Roman"/>
          <w:sz w:val="24"/>
          <w:szCs w:val="24"/>
          <w:lang w:eastAsia="en-US"/>
        </w:rPr>
        <w:t>В аукционе могут участвовать только заявители, признанные участниками аукциона. Процесс проведения аукциона осуществляется в порядке, установленном Регламентом электронной площадки.</w:t>
      </w:r>
    </w:p>
    <w:p w:rsidR="006E2EC6" w:rsidRPr="000C2347" w:rsidRDefault="006E2EC6" w:rsidP="006E2EC6">
      <w:pPr>
        <w:pStyle w:val="ConsNormal"/>
        <w:widowControl/>
        <w:tabs>
          <w:tab w:val="left" w:pos="4354"/>
        </w:tabs>
        <w:ind w:firstLine="709"/>
        <w:jc w:val="both"/>
        <w:rPr>
          <w:rFonts w:ascii="Times New Roman" w:hAnsi="Times New Roman"/>
          <w:sz w:val="24"/>
          <w:szCs w:val="24"/>
        </w:rPr>
      </w:pPr>
      <w:r w:rsidRPr="000C2347">
        <w:rPr>
          <w:rFonts w:ascii="Times New Roman" w:hAnsi="Times New Roman"/>
          <w:sz w:val="24"/>
          <w:szCs w:val="24"/>
        </w:rPr>
        <w:t xml:space="preserve">Заявитель на участие в аукционе, признанный участником аукциона в соответствии с полученным им уведомлением о допуске к участию в аукционе считается участвующим в аукционе с даты и времени начала проведения аукциона, указанных в извещении о проведении аукциона. </w:t>
      </w:r>
    </w:p>
    <w:p w:rsidR="006E2EC6" w:rsidRPr="000C2347" w:rsidRDefault="006E2EC6" w:rsidP="006E2EC6">
      <w:pPr>
        <w:autoSpaceDE w:val="0"/>
        <w:autoSpaceDN w:val="0"/>
        <w:adjustRightInd w:val="0"/>
        <w:ind w:firstLine="709"/>
        <w:jc w:val="both"/>
        <w:rPr>
          <w:rFonts w:eastAsiaTheme="minorHAnsi"/>
          <w:lang w:eastAsia="en-US"/>
        </w:rPr>
      </w:pPr>
      <w:r w:rsidRPr="000C2347">
        <w:rPr>
          <w:rFonts w:eastAsiaTheme="minorHAnsi"/>
          <w:lang w:eastAsia="en-US"/>
        </w:rPr>
        <w:t xml:space="preserve">В ходе проведения аукциона участники аукциона подают предложения о цене предмета аукциона в соответствии со следующими требованиями: </w:t>
      </w:r>
      <w:r w:rsidRPr="000C2347">
        <w:t xml:space="preserve">аукцион проводится путем увеличения текущего максимального предложения о цене предмета аукциона на величину </w:t>
      </w:r>
      <w:r w:rsidR="009C146D" w:rsidRPr="000C2347">
        <w:t>«</w:t>
      </w:r>
      <w:r w:rsidRPr="000C2347">
        <w:t>шага аукциона</w:t>
      </w:r>
      <w:r w:rsidR="009C146D" w:rsidRPr="000C2347">
        <w:t>»</w:t>
      </w:r>
      <w:r w:rsidRPr="000C2347">
        <w:t xml:space="preserve"> в соответствии с требованиями, установленными законодательством, регулирующим земельные отношения, и извещением о проведении аукциона. Участник аукциона не вправе подать предложение о цене предмета аукциона в случае, если текущее максимальное предложение о цене предмета аукциона подано таким участником аукциона.</w:t>
      </w:r>
    </w:p>
    <w:p w:rsidR="006E2EC6" w:rsidRPr="000C2347" w:rsidRDefault="006E2EC6" w:rsidP="006E2EC6">
      <w:pPr>
        <w:pStyle w:val="ConsNormal"/>
        <w:widowControl/>
        <w:tabs>
          <w:tab w:val="left" w:pos="4354"/>
        </w:tabs>
        <w:ind w:firstLine="709"/>
        <w:jc w:val="both"/>
        <w:rPr>
          <w:rFonts w:ascii="Times New Roman" w:hAnsi="Times New Roman"/>
          <w:sz w:val="24"/>
          <w:szCs w:val="24"/>
        </w:rPr>
      </w:pPr>
      <w:r w:rsidRPr="000C2347">
        <w:rPr>
          <w:rFonts w:ascii="Times New Roman" w:hAnsi="Times New Roman"/>
          <w:sz w:val="24"/>
          <w:szCs w:val="24"/>
        </w:rPr>
        <w:t xml:space="preserve">Если в течение 1 (одного) часа со времени начала проведения аукциона не поступило ни одного предложения о цене, которое предусматривало бы более высокую цену предмета аукциона, аукцион завершается с помощью программно-аппаратных средств электронной площадки. В случае поступления предложения о цене, время представления следующих предложений о цене равно 10 (десяти) минутам. </w:t>
      </w:r>
    </w:p>
    <w:p w:rsidR="006E2EC6" w:rsidRPr="000C2347" w:rsidRDefault="006E2EC6" w:rsidP="006E2EC6">
      <w:pPr>
        <w:pStyle w:val="ConsNormal"/>
        <w:widowControl/>
        <w:tabs>
          <w:tab w:val="left" w:pos="4354"/>
        </w:tabs>
        <w:ind w:firstLine="709"/>
        <w:jc w:val="both"/>
        <w:rPr>
          <w:rFonts w:ascii="Times New Roman" w:hAnsi="Times New Roman"/>
          <w:sz w:val="24"/>
          <w:szCs w:val="24"/>
        </w:rPr>
      </w:pPr>
      <w:r w:rsidRPr="000C2347">
        <w:rPr>
          <w:rFonts w:ascii="Times New Roman" w:hAnsi="Times New Roman"/>
          <w:sz w:val="24"/>
          <w:szCs w:val="24"/>
        </w:rPr>
        <w:t xml:space="preserve">Аукцион завершается с помощью программно-аппаратных средств электронной площадки, если в течение 10 (десяти) минут после поступления последнего предложения о цене ни один участник аукциона не сделал следующего предложения о цене. Оператор приостанавливает проведение аукциона в случае технологического сбоя, зафиксированного программно-аппаратными средствами электронной площадки. </w:t>
      </w:r>
    </w:p>
    <w:p w:rsidR="006E2EC6" w:rsidRPr="000C2347" w:rsidRDefault="006E2EC6" w:rsidP="006E2EC6">
      <w:pPr>
        <w:pStyle w:val="ConsNormal"/>
        <w:widowControl/>
        <w:tabs>
          <w:tab w:val="left" w:pos="4354"/>
        </w:tabs>
        <w:ind w:firstLine="709"/>
        <w:jc w:val="both"/>
        <w:rPr>
          <w:rFonts w:ascii="Times New Roman" w:hAnsi="Times New Roman"/>
          <w:sz w:val="24"/>
          <w:szCs w:val="24"/>
        </w:rPr>
      </w:pPr>
      <w:r w:rsidRPr="000C2347">
        <w:rPr>
          <w:rFonts w:ascii="Times New Roman" w:hAnsi="Times New Roman"/>
          <w:sz w:val="24"/>
          <w:szCs w:val="24"/>
        </w:rPr>
        <w:t xml:space="preserve">Ход проведения аукциона фиксируется оператором электронной площадки и сведения о проведении аукциона направляются организатору аукциона в течение 1 (одного) часа с момента завершения аукциона для оформления протокола о результатах аукциона. После завершения процедуры аукциона и подведения организатором аукциона итогов аукциона Оператор электронной площадки направляет победителю аукциона уведомление, содержащее в том числе информацию о победителе. </w:t>
      </w:r>
    </w:p>
    <w:p w:rsidR="006E2EC6" w:rsidRPr="000C2347" w:rsidRDefault="006E2EC6" w:rsidP="006E2EC6">
      <w:pPr>
        <w:pStyle w:val="33"/>
        <w:ind w:left="0" w:firstLine="709"/>
      </w:pPr>
      <w:r w:rsidRPr="000C2347">
        <w:rPr>
          <w:b/>
        </w:rPr>
        <w:lastRenderedPageBreak/>
        <w:t>Аукцион признается несостоявшимся</w:t>
      </w:r>
      <w:r w:rsidRPr="000C2347">
        <w:t xml:space="preserve"> в случаях, если:</w:t>
      </w:r>
    </w:p>
    <w:p w:rsidR="006E2EC6" w:rsidRPr="000C2347" w:rsidRDefault="006E2EC6" w:rsidP="006E2EC6">
      <w:pPr>
        <w:autoSpaceDE w:val="0"/>
        <w:autoSpaceDN w:val="0"/>
        <w:adjustRightInd w:val="0"/>
        <w:ind w:firstLine="708"/>
        <w:jc w:val="both"/>
        <w:rPr>
          <w:rFonts w:eastAsiaTheme="minorHAnsi"/>
          <w:lang w:eastAsia="en-US"/>
        </w:rPr>
      </w:pPr>
      <w:r w:rsidRPr="000C2347">
        <w:rPr>
          <w:rFonts w:eastAsiaTheme="minorHAnsi"/>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6E2EC6" w:rsidRPr="000C2347" w:rsidRDefault="006E2EC6" w:rsidP="006E2EC6">
      <w:pPr>
        <w:pStyle w:val="33"/>
        <w:ind w:left="0" w:firstLine="709"/>
      </w:pPr>
      <w:r w:rsidRPr="000C2347">
        <w:t>б)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6E2EC6" w:rsidRPr="000C2347" w:rsidRDefault="006E2EC6" w:rsidP="006E2EC6">
      <w:pPr>
        <w:pStyle w:val="33"/>
        <w:ind w:left="0" w:firstLine="709"/>
      </w:pPr>
      <w:r w:rsidRPr="000C2347">
        <w:t>в) в случае если в течении 1 (одного) часа после начала проведения Аукциона не поступило ни одного предложения о цене, которое предусматривало бы более высокую цену предмета Аукциона.</w:t>
      </w:r>
    </w:p>
    <w:p w:rsidR="006E2EC6" w:rsidRPr="000C2347" w:rsidRDefault="006E2EC6" w:rsidP="006E2EC6">
      <w:pPr>
        <w:pStyle w:val="33"/>
        <w:ind w:left="0" w:firstLine="709"/>
      </w:pPr>
      <w:r w:rsidRPr="000C2347">
        <w:t>г) в случае если в аукционе участвовал только один участник или при проведении аукциона не присутствовал ни один из участников аукциона, либо если в течение 10 (десять) минут с момента начала электронного аукциона для подачи первого предложения о цене лота не поступило ни одно предложение о цене предмета аукциона, которое предусматривало бы более высокую цену предмета аукциона.</w:t>
      </w:r>
    </w:p>
    <w:p w:rsidR="006E2EC6" w:rsidRPr="000C2347" w:rsidRDefault="006E2EC6" w:rsidP="006E2EC6">
      <w:pPr>
        <w:pStyle w:val="ConsNormal"/>
        <w:widowControl/>
        <w:tabs>
          <w:tab w:val="left" w:pos="4354"/>
        </w:tabs>
        <w:ind w:firstLine="709"/>
        <w:jc w:val="both"/>
        <w:rPr>
          <w:rFonts w:ascii="Times New Roman" w:hAnsi="Times New Roman"/>
          <w:sz w:val="24"/>
          <w:szCs w:val="24"/>
        </w:rPr>
      </w:pPr>
      <w:r w:rsidRPr="000C2347">
        <w:rPr>
          <w:rFonts w:ascii="Times New Roman" w:hAnsi="Times New Roman"/>
          <w:sz w:val="24"/>
          <w:szCs w:val="24"/>
        </w:rPr>
        <w:t>Победителем аукциона признается участник, предложивший наибольший размер ежегодной арендной платы за земельный участок.</w:t>
      </w:r>
    </w:p>
    <w:p w:rsidR="006E2EC6" w:rsidRPr="000C2347" w:rsidRDefault="006E2EC6" w:rsidP="006E2EC6">
      <w:pPr>
        <w:pStyle w:val="ConsNormal"/>
        <w:widowControl/>
        <w:tabs>
          <w:tab w:val="left" w:pos="4354"/>
        </w:tabs>
        <w:ind w:firstLine="709"/>
        <w:jc w:val="both"/>
        <w:rPr>
          <w:rFonts w:ascii="Times New Roman" w:hAnsi="Times New Roman"/>
          <w:sz w:val="24"/>
          <w:szCs w:val="24"/>
        </w:rPr>
      </w:pPr>
      <w:r w:rsidRPr="000C2347">
        <w:rPr>
          <w:rFonts w:ascii="Times New Roman" w:hAnsi="Times New Roman"/>
          <w:sz w:val="24"/>
          <w:szCs w:val="24"/>
        </w:rPr>
        <w:t xml:space="preserve">Протокол о результатах аукциона является основанием для заключения с победителем аукциона договора аренды земельного участка. </w:t>
      </w:r>
    </w:p>
    <w:p w:rsidR="006E2EC6" w:rsidRPr="000C2347" w:rsidRDefault="006E2EC6" w:rsidP="006E2EC6">
      <w:pPr>
        <w:pStyle w:val="ConsNormal"/>
        <w:widowControl/>
        <w:tabs>
          <w:tab w:val="left" w:pos="4354"/>
        </w:tabs>
        <w:ind w:firstLine="709"/>
        <w:jc w:val="both"/>
        <w:rPr>
          <w:rFonts w:ascii="Times New Roman" w:hAnsi="Times New Roman"/>
          <w:sz w:val="24"/>
          <w:szCs w:val="24"/>
        </w:rPr>
      </w:pPr>
      <w:r w:rsidRPr="000C2347">
        <w:rPr>
          <w:rFonts w:ascii="Times New Roman" w:hAnsi="Times New Roman"/>
          <w:sz w:val="24"/>
          <w:szCs w:val="24"/>
        </w:rPr>
        <w:t>Протокол о результатах аукциона размещается на официальном сайте в течение одного рабочего дня со дня подписания данного протокола.</w:t>
      </w:r>
    </w:p>
    <w:p w:rsidR="006E2EC6" w:rsidRPr="000C2347" w:rsidRDefault="006E2EC6" w:rsidP="006E2EC6">
      <w:pPr>
        <w:autoSpaceDE w:val="0"/>
        <w:autoSpaceDN w:val="0"/>
        <w:adjustRightInd w:val="0"/>
        <w:ind w:firstLine="709"/>
        <w:jc w:val="both"/>
        <w:rPr>
          <w:rFonts w:eastAsiaTheme="minorHAnsi"/>
          <w:lang w:eastAsia="en-US"/>
        </w:rPr>
      </w:pPr>
      <w:r w:rsidRPr="000C2347">
        <w:t xml:space="preserve">Протокол проведения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В протоколе проведения электронного аукциона указываются адрес электронной площадки, дата, время начала и окончания электронного аукциона, начальная цена предмета аукциона в день проведения электронного аукциона, все максимальные предложения каждого участника о цене предмета аукциона. </w:t>
      </w:r>
      <w:r w:rsidRPr="000C2347">
        <w:rPr>
          <w:rFonts w:eastAsiaTheme="minorHAnsi"/>
          <w:lang w:eastAsia="en-US"/>
        </w:rPr>
        <w:t>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 подписание данного протокола усиленной квалифицированной электронной подписью организатора аукциона, и его размещение в течение одного рабочего дня со дня подписания данного протокола на электронной площадке.</w:t>
      </w:r>
    </w:p>
    <w:p w:rsidR="006E2EC6" w:rsidRPr="000C2347" w:rsidRDefault="006E2EC6" w:rsidP="006E2EC6">
      <w:pPr>
        <w:pStyle w:val="ConsPlusNormal"/>
        <w:ind w:firstLine="709"/>
        <w:jc w:val="both"/>
        <w:rPr>
          <w:rFonts w:ascii="Times New Roman" w:hAnsi="Times New Roman" w:cs="Times New Roman"/>
          <w:sz w:val="24"/>
          <w:szCs w:val="24"/>
        </w:rPr>
      </w:pPr>
      <w:r w:rsidRPr="000C2347">
        <w:rPr>
          <w:rFonts w:ascii="Times New Roman" w:hAnsi="Times New Roman" w:cs="Times New Roman"/>
          <w:sz w:val="24"/>
          <w:szCs w:val="24"/>
        </w:rPr>
        <w:t xml:space="preserve">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 </w:t>
      </w:r>
      <w:r w:rsidRPr="000C2347">
        <w:rPr>
          <w:rFonts w:ascii="Times New Roman" w:hAnsi="Times New Roman"/>
          <w:sz w:val="24"/>
          <w:szCs w:val="24"/>
        </w:rPr>
        <w:t xml:space="preserve">Российской Федерации определенном Постановлением Правительства Российской Федерации от 10.09.2012 № 909, в информационно-телекоммуникационной сети </w:t>
      </w:r>
      <w:r w:rsidR="009C146D" w:rsidRPr="000C2347">
        <w:rPr>
          <w:rFonts w:ascii="Times New Roman" w:hAnsi="Times New Roman"/>
          <w:sz w:val="24"/>
          <w:szCs w:val="24"/>
        </w:rPr>
        <w:t>«</w:t>
      </w:r>
      <w:r w:rsidRPr="000C2347">
        <w:rPr>
          <w:rFonts w:ascii="Times New Roman" w:hAnsi="Times New Roman"/>
          <w:sz w:val="24"/>
          <w:szCs w:val="24"/>
        </w:rPr>
        <w:t>Интернет</w:t>
      </w:r>
      <w:r w:rsidR="009C146D" w:rsidRPr="000C2347">
        <w:rPr>
          <w:rFonts w:ascii="Times New Roman" w:hAnsi="Times New Roman"/>
          <w:sz w:val="24"/>
          <w:szCs w:val="24"/>
        </w:rPr>
        <w:t>»</w:t>
      </w:r>
      <w:r w:rsidRPr="000C2347">
        <w:rPr>
          <w:rFonts w:ascii="Times New Roman" w:hAnsi="Times New Roman"/>
          <w:sz w:val="24"/>
          <w:szCs w:val="24"/>
        </w:rPr>
        <w:t xml:space="preserve"> для размещения информации о проведении торгов по адресу www.torgi.gov.ru.</w:t>
      </w:r>
    </w:p>
    <w:p w:rsidR="006E2EC6" w:rsidRPr="000C2347" w:rsidRDefault="006E2EC6" w:rsidP="006E2EC6">
      <w:pPr>
        <w:pStyle w:val="ConsPlusNormal"/>
        <w:ind w:firstLine="709"/>
        <w:jc w:val="both"/>
        <w:rPr>
          <w:rFonts w:ascii="Times New Roman" w:hAnsi="Times New Roman" w:cs="Times New Roman"/>
          <w:sz w:val="24"/>
          <w:szCs w:val="24"/>
        </w:rPr>
      </w:pPr>
      <w:r w:rsidRPr="000C2347">
        <w:rPr>
          <w:rFonts w:ascii="Times New Roman" w:hAnsi="Times New Roman" w:cs="Times New Roman"/>
          <w:sz w:val="24"/>
          <w:szCs w:val="24"/>
        </w:rPr>
        <w:t>Оператором электронной площадки с победителя электронного аукциона или иных лиц, с которыми в соответствии с пунктами 13, 14, 20 и 25 статьи 39.12 настоящего Кодекса заключается договор аренды земельного участка, допускается взимание платы за участие в электронном аукционе в порядке, размере и на условиях,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Цены и тарифы указаны на сайте оператора электронной площадки по адресу: https://www.fabrikant.ru/personal/tariff/landing?page=2.</w:t>
      </w:r>
    </w:p>
    <w:p w:rsidR="006E2EC6" w:rsidRPr="000C2347" w:rsidRDefault="006E2EC6" w:rsidP="006E2EC6">
      <w:pPr>
        <w:autoSpaceDE w:val="0"/>
        <w:autoSpaceDN w:val="0"/>
        <w:adjustRightInd w:val="0"/>
        <w:ind w:firstLine="709"/>
        <w:jc w:val="both"/>
      </w:pPr>
      <w:r w:rsidRPr="000C2347">
        <w:rPr>
          <w:b/>
        </w:rPr>
        <w:t xml:space="preserve">Срок заключения договора аренды земельного участка: </w:t>
      </w:r>
      <w:r w:rsidRPr="000C2347">
        <w:t>по результатам проведения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 в течение 10 (десяти) рабочих дней со дня направления победителю аукциона проекта договора аренды земельного участка.</w:t>
      </w:r>
    </w:p>
    <w:p w:rsidR="006E2EC6" w:rsidRPr="000C2347" w:rsidRDefault="006E2EC6" w:rsidP="006E2EC6">
      <w:pPr>
        <w:autoSpaceDE w:val="0"/>
        <w:autoSpaceDN w:val="0"/>
        <w:adjustRightInd w:val="0"/>
        <w:ind w:firstLine="709"/>
        <w:jc w:val="both"/>
        <w:rPr>
          <w:rFonts w:eastAsiaTheme="minorHAnsi"/>
          <w:lang w:eastAsia="en-US"/>
        </w:rPr>
      </w:pPr>
      <w:r w:rsidRPr="000C2347">
        <w:rPr>
          <w:rFonts w:eastAsiaTheme="minorHAnsi"/>
          <w:lang w:eastAsia="en-US"/>
        </w:rPr>
        <w:t xml:space="preserve">В случае, если единственная заявка на участие в аукционе соответствует указанным в извещении о проведении аукциона условиям и лицо, подавшее указанную заявку, соответствуют требованиям к участникам аукциона, указанным в извещении о проведении </w:t>
      </w:r>
      <w:r w:rsidRPr="000C2347">
        <w:rPr>
          <w:rFonts w:eastAsiaTheme="minorHAnsi"/>
          <w:lang w:eastAsia="en-US"/>
        </w:rPr>
        <w:lastRenderedPageBreak/>
        <w:t>аукциона, уполномоченный орган в течение десяти дней со дня подписания протокола рассмотрения заявок обязан направить заявителю экземпляр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6E2EC6" w:rsidRPr="000C2347" w:rsidRDefault="006E2EC6" w:rsidP="006E2EC6">
      <w:pPr>
        <w:autoSpaceDE w:val="0"/>
        <w:autoSpaceDN w:val="0"/>
        <w:adjustRightInd w:val="0"/>
        <w:ind w:firstLine="709"/>
        <w:jc w:val="both"/>
        <w:rPr>
          <w:rFonts w:eastAsiaTheme="minorHAnsi"/>
          <w:lang w:eastAsia="en-US"/>
        </w:rPr>
      </w:pPr>
      <w:r w:rsidRPr="000C2347">
        <w:rPr>
          <w:rFonts w:eastAsiaTheme="minorHAnsi"/>
          <w:lang w:eastAsia="en-US"/>
        </w:rPr>
        <w:t xml:space="preserve">Уполномоченный орган направляет победителю аукциона или единственному принявшему участие в аукционе его участнику экземпляр подписанного проекта договора аренды земельного участка в пятидневный срок со дня составления протокола о результатах электронного аукциона на официальном сайте.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w:t>
      </w:r>
    </w:p>
    <w:p w:rsidR="006E2EC6" w:rsidRPr="000C2347" w:rsidRDefault="006E2EC6" w:rsidP="006E2EC6">
      <w:pPr>
        <w:autoSpaceDE w:val="0"/>
        <w:autoSpaceDN w:val="0"/>
        <w:adjustRightInd w:val="0"/>
        <w:ind w:firstLine="709"/>
        <w:jc w:val="both"/>
        <w:rPr>
          <w:rFonts w:eastAsiaTheme="minorHAnsi"/>
          <w:lang w:eastAsia="en-US"/>
        </w:rPr>
      </w:pPr>
      <w:r w:rsidRPr="000C2347">
        <w:rPr>
          <w:rFonts w:eastAsiaTheme="minorHAnsi"/>
          <w:lang w:eastAsia="en-US"/>
        </w:rPr>
        <w:t>Не допускается заключение указанных договоров ранее чем через десять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w:t>
      </w:r>
    </w:p>
    <w:p w:rsidR="006E2EC6" w:rsidRPr="000C2347" w:rsidRDefault="006E2EC6" w:rsidP="006E2EC6">
      <w:pPr>
        <w:autoSpaceDE w:val="0"/>
        <w:autoSpaceDN w:val="0"/>
        <w:adjustRightInd w:val="0"/>
        <w:ind w:firstLine="709"/>
        <w:jc w:val="both"/>
        <w:rPr>
          <w:rFonts w:eastAsiaTheme="minorHAnsi"/>
          <w:lang w:eastAsia="en-US"/>
        </w:rPr>
      </w:pPr>
      <w:r w:rsidRPr="000C2347">
        <w:rPr>
          <w:rFonts w:eastAsiaTheme="minorHAnsi"/>
          <w:lang w:eastAsia="en-US"/>
        </w:rPr>
        <w:t>Не допускается заключение указанных договоров, не соответствующих условиям, предусмотренным извещением о проведении аукциона, а также сведениям, содержащимся в протоколе рассмотрения заявок на участие в аукционе, в случае, если аукцион признан несостоявшимся, или в протоколе о результатах электронного аукциона.</w:t>
      </w:r>
    </w:p>
    <w:p w:rsidR="006E2EC6" w:rsidRPr="000C2347" w:rsidRDefault="006E2EC6" w:rsidP="006E2EC6">
      <w:pPr>
        <w:autoSpaceDE w:val="0"/>
        <w:autoSpaceDN w:val="0"/>
        <w:adjustRightInd w:val="0"/>
        <w:ind w:firstLine="709"/>
        <w:jc w:val="both"/>
        <w:rPr>
          <w:rFonts w:eastAsiaTheme="minorHAnsi"/>
          <w:lang w:eastAsia="en-US"/>
        </w:rPr>
      </w:pPr>
      <w:r w:rsidRPr="000C2347">
        <w:rPr>
          <w:rFonts w:eastAsiaTheme="minorHAnsi"/>
          <w:lang w:eastAsia="en-US"/>
        </w:rPr>
        <w:t>Если договор аренды земельного участка в течение десяти рабочих дней со дня направления победителю аукциона проекта указанного договора не был им подписан и представлен в уполномоченный орган, уполномоченный орган направляет указанный договор участнику аукциона, который сделал предпоследнее предложение о цене предмета аукциона, для их заключения по цене, предложенной таким участником аукциона.</w:t>
      </w:r>
    </w:p>
    <w:p w:rsidR="006E2EC6" w:rsidRPr="000C2347" w:rsidRDefault="006E2EC6" w:rsidP="006E2EC6">
      <w:pPr>
        <w:autoSpaceDE w:val="0"/>
        <w:autoSpaceDN w:val="0"/>
        <w:adjustRightInd w:val="0"/>
        <w:ind w:firstLine="709"/>
        <w:jc w:val="both"/>
        <w:rPr>
          <w:rFonts w:eastAsiaTheme="minorHAnsi"/>
          <w:lang w:eastAsia="en-US"/>
        </w:rPr>
      </w:pPr>
      <w:r w:rsidRPr="000C2347">
        <w:rPr>
          <w:rFonts w:eastAsiaTheme="minorHAnsi"/>
          <w:lang w:eastAsia="en-US"/>
        </w:rPr>
        <w:t>В случае, если в течение десяти рабочих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уполномоченный орган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w:t>
      </w:r>
    </w:p>
    <w:p w:rsidR="006E2EC6" w:rsidRPr="000C2347" w:rsidRDefault="006E2EC6" w:rsidP="006E2EC6">
      <w:pPr>
        <w:widowControl w:val="0"/>
        <w:autoSpaceDE w:val="0"/>
        <w:autoSpaceDN w:val="0"/>
        <w:adjustRightInd w:val="0"/>
        <w:ind w:firstLine="709"/>
        <w:jc w:val="both"/>
        <w:rPr>
          <w:rFonts w:eastAsiaTheme="minorHAnsi"/>
          <w:lang w:eastAsia="en-US"/>
        </w:rPr>
      </w:pPr>
      <w:r w:rsidRPr="000C2347">
        <w:rPr>
          <w:rFonts w:eastAsiaTheme="minorHAnsi"/>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0C2347">
        <w:rPr>
          <w:rFonts w:eastAsiaTheme="minorHAnsi"/>
          <w:lang w:eastAsia="en-US"/>
        </w:rPr>
        <w:t>п.п</w:t>
      </w:r>
      <w:proofErr w:type="spellEnd"/>
      <w:r w:rsidRPr="000C2347">
        <w:rPr>
          <w:rFonts w:eastAsiaTheme="minorHAnsi"/>
          <w:lang w:eastAsia="en-US"/>
        </w:rPr>
        <w:t>. 13, 14, 20, 25 ст. 39.12 Земельного Кодекса Российской Федерации и которые уклонились от их заключения, включаются в реестр недобросовестных участников аукциона.</w:t>
      </w:r>
    </w:p>
    <w:p w:rsidR="007877FA" w:rsidRPr="000C2347" w:rsidRDefault="001B6B52" w:rsidP="00997DD1">
      <w:pPr>
        <w:widowControl w:val="0"/>
        <w:autoSpaceDE w:val="0"/>
        <w:autoSpaceDN w:val="0"/>
        <w:adjustRightInd w:val="0"/>
        <w:ind w:firstLine="709"/>
        <w:jc w:val="both"/>
        <w:sectPr w:rsidR="007877FA" w:rsidRPr="000C2347" w:rsidSect="00C54DF8">
          <w:footerReference w:type="default" r:id="rId15"/>
          <w:pgSz w:w="11906" w:h="16838"/>
          <w:pgMar w:top="1134" w:right="851" w:bottom="993" w:left="1418" w:header="425" w:footer="0" w:gutter="0"/>
          <w:cols w:space="708"/>
          <w:docGrid w:linePitch="360"/>
        </w:sectPr>
      </w:pPr>
      <w:r w:rsidRPr="000C2347">
        <w:t>Неотъемлемой частью настоящего извещения являются приложения №№ 1, 2</w:t>
      </w:r>
      <w:r w:rsidR="00C003B5" w:rsidRPr="000C2347">
        <w:t>, 2.1</w:t>
      </w:r>
      <w:r w:rsidR="000A1F1B" w:rsidRPr="000C2347">
        <w:t>, 2.</w:t>
      </w:r>
      <w:r w:rsidR="00A2144C" w:rsidRPr="000C2347">
        <w:t>2, 2.3, 2.4, 2.5, 2.6, 2.7, 2.8, 2.</w:t>
      </w:r>
      <w:r w:rsidR="008C2D8E" w:rsidRPr="000C2347">
        <w:t>9, 2.10, 2.11, 2.12, 2.13</w:t>
      </w:r>
      <w:r w:rsidR="007877FA" w:rsidRPr="000C2347">
        <w:t>, 2.1</w:t>
      </w:r>
      <w:r w:rsidR="00903A63" w:rsidRPr="000C2347">
        <w:t>4, 2.15, 2.16, 2.17, 2.18, 2.19</w:t>
      </w:r>
      <w:r w:rsidR="00621855" w:rsidRPr="000C2347">
        <w:t>, 2.20</w:t>
      </w:r>
      <w:r w:rsidR="00760A84" w:rsidRPr="000C2347">
        <w:t>.</w:t>
      </w:r>
    </w:p>
    <w:p w:rsidR="00A53818" w:rsidRPr="000C2347" w:rsidRDefault="00A53818" w:rsidP="00A53818">
      <w:pPr>
        <w:autoSpaceDE w:val="0"/>
        <w:autoSpaceDN w:val="0"/>
        <w:adjustRightInd w:val="0"/>
        <w:ind w:left="4962"/>
        <w:jc w:val="both"/>
        <w:rPr>
          <w:sz w:val="18"/>
          <w:szCs w:val="18"/>
        </w:rPr>
      </w:pPr>
      <w:r w:rsidRPr="000C2347">
        <w:rPr>
          <w:sz w:val="18"/>
          <w:szCs w:val="18"/>
        </w:rPr>
        <w:lastRenderedPageBreak/>
        <w:t xml:space="preserve">Приложение № 1 к извещению об аукционе </w:t>
      </w:r>
    </w:p>
    <w:p w:rsidR="00A53818" w:rsidRPr="000C2347" w:rsidRDefault="00A53818" w:rsidP="00A53818">
      <w:pPr>
        <w:autoSpaceDE w:val="0"/>
        <w:autoSpaceDN w:val="0"/>
        <w:adjustRightInd w:val="0"/>
        <w:ind w:left="4962"/>
        <w:jc w:val="both"/>
        <w:rPr>
          <w:sz w:val="18"/>
          <w:szCs w:val="18"/>
        </w:rPr>
      </w:pPr>
      <w:r w:rsidRPr="000C2347">
        <w:rPr>
          <w:sz w:val="18"/>
          <w:szCs w:val="18"/>
        </w:rPr>
        <w:t xml:space="preserve">на право заключения договоров аренды земельных участков </w:t>
      </w:r>
    </w:p>
    <w:p w:rsidR="00A53818" w:rsidRPr="000C2347" w:rsidRDefault="00A53818" w:rsidP="00A53818">
      <w:pPr>
        <w:autoSpaceDE w:val="0"/>
        <w:autoSpaceDN w:val="0"/>
        <w:adjustRightInd w:val="0"/>
        <w:jc w:val="both"/>
        <w:rPr>
          <w:sz w:val="18"/>
          <w:szCs w:val="18"/>
        </w:rPr>
      </w:pPr>
    </w:p>
    <w:p w:rsidR="00A53818" w:rsidRPr="000C2347" w:rsidRDefault="00A53818" w:rsidP="00A53818">
      <w:pPr>
        <w:autoSpaceDE w:val="0"/>
        <w:autoSpaceDN w:val="0"/>
        <w:adjustRightInd w:val="0"/>
        <w:jc w:val="center"/>
        <w:rPr>
          <w:sz w:val="22"/>
          <w:szCs w:val="22"/>
        </w:rPr>
      </w:pPr>
      <w:r w:rsidRPr="000C2347">
        <w:rPr>
          <w:sz w:val="22"/>
          <w:szCs w:val="22"/>
        </w:rPr>
        <w:t>ЗАЯВКА НА УЧАСТИЕ В АУКЦИОНЕ</w:t>
      </w:r>
    </w:p>
    <w:p w:rsidR="00A53818" w:rsidRPr="000C2347" w:rsidRDefault="00A53818" w:rsidP="00A53818">
      <w:pPr>
        <w:autoSpaceDE w:val="0"/>
        <w:autoSpaceDN w:val="0"/>
        <w:adjustRightInd w:val="0"/>
        <w:jc w:val="center"/>
        <w:rPr>
          <w:sz w:val="21"/>
          <w:szCs w:val="21"/>
        </w:rPr>
      </w:pPr>
      <w:r w:rsidRPr="000C2347">
        <w:rPr>
          <w:sz w:val="21"/>
          <w:szCs w:val="21"/>
        </w:rPr>
        <w:t xml:space="preserve">на право заключения договора аренды земельного участка с кадастровым номером </w:t>
      </w:r>
      <w:proofErr w:type="gramStart"/>
      <w:r w:rsidRPr="000C2347">
        <w:rPr>
          <w:sz w:val="21"/>
          <w:szCs w:val="21"/>
        </w:rPr>
        <w:t>24:55:_</w:t>
      </w:r>
      <w:proofErr w:type="gramEnd"/>
      <w:r w:rsidRPr="000C2347">
        <w:rPr>
          <w:sz w:val="21"/>
          <w:szCs w:val="21"/>
        </w:rPr>
        <w:t>___________________</w:t>
      </w:r>
    </w:p>
    <w:p w:rsidR="00A53818" w:rsidRPr="000C2347" w:rsidRDefault="00A53818" w:rsidP="00A53818">
      <w:pPr>
        <w:autoSpaceDE w:val="0"/>
        <w:autoSpaceDN w:val="0"/>
        <w:adjustRightInd w:val="0"/>
        <w:jc w:val="center"/>
        <w:rPr>
          <w:sz w:val="21"/>
          <w:szCs w:val="21"/>
        </w:rPr>
      </w:pPr>
      <w:r w:rsidRPr="000C2347">
        <w:rPr>
          <w:sz w:val="21"/>
          <w:szCs w:val="21"/>
        </w:rPr>
        <w:t>___________________________________________________________________________________________</w:t>
      </w:r>
    </w:p>
    <w:p w:rsidR="00A53818" w:rsidRPr="000C2347" w:rsidRDefault="00A53818" w:rsidP="00A53818">
      <w:pPr>
        <w:autoSpaceDE w:val="0"/>
        <w:autoSpaceDN w:val="0"/>
        <w:adjustRightInd w:val="0"/>
        <w:jc w:val="center"/>
        <w:rPr>
          <w:i/>
          <w:sz w:val="21"/>
          <w:szCs w:val="21"/>
        </w:rPr>
      </w:pPr>
      <w:r w:rsidRPr="000C2347">
        <w:rPr>
          <w:i/>
          <w:sz w:val="21"/>
          <w:szCs w:val="21"/>
        </w:rPr>
        <w:t>(</w:t>
      </w:r>
      <w:r w:rsidRPr="000C2347">
        <w:rPr>
          <w:rFonts w:cs="Courier New"/>
          <w:i/>
          <w:sz w:val="21"/>
          <w:szCs w:val="21"/>
        </w:rPr>
        <w:t>для физического лица, ИП – ФИО (последнее – при наличии), для юридического лица - полное наименование)</w:t>
      </w:r>
    </w:p>
    <w:p w:rsidR="00A53818" w:rsidRPr="000C2347" w:rsidRDefault="00A53818" w:rsidP="00A53818">
      <w:pPr>
        <w:autoSpaceDE w:val="0"/>
        <w:autoSpaceDN w:val="0"/>
        <w:adjustRightInd w:val="0"/>
        <w:rPr>
          <w:sz w:val="21"/>
          <w:szCs w:val="21"/>
        </w:rPr>
      </w:pPr>
      <w:r w:rsidRPr="000C2347">
        <w:rPr>
          <w:sz w:val="21"/>
          <w:szCs w:val="21"/>
        </w:rPr>
        <w:t>именуем ___ далее заявитель, в лице __________________________________________________________</w:t>
      </w:r>
    </w:p>
    <w:p w:rsidR="00A53818" w:rsidRPr="000C2347" w:rsidRDefault="00A53818" w:rsidP="00A53818">
      <w:pPr>
        <w:autoSpaceDE w:val="0"/>
        <w:autoSpaceDN w:val="0"/>
        <w:adjustRightInd w:val="0"/>
        <w:rPr>
          <w:i/>
          <w:sz w:val="21"/>
          <w:szCs w:val="21"/>
        </w:rPr>
      </w:pPr>
      <w:r w:rsidRPr="000C2347">
        <w:rPr>
          <w:i/>
          <w:sz w:val="21"/>
          <w:szCs w:val="21"/>
        </w:rPr>
        <w:t xml:space="preserve">                                                 (для юридического лица – ФИО (последнее при наличии), должность; ___________________________________________________________________________________________для физического лица, ИП - паспортные данные (серия, номер, кем и когда выдан), ИНН</w:t>
      </w:r>
    </w:p>
    <w:p w:rsidR="00A53818" w:rsidRPr="000C2347" w:rsidRDefault="00A53818" w:rsidP="00A53818">
      <w:pPr>
        <w:autoSpaceDE w:val="0"/>
        <w:autoSpaceDN w:val="0"/>
        <w:adjustRightInd w:val="0"/>
        <w:rPr>
          <w:i/>
          <w:sz w:val="21"/>
          <w:szCs w:val="21"/>
        </w:rPr>
      </w:pPr>
      <w:r w:rsidRPr="000C2347">
        <w:rPr>
          <w:sz w:val="21"/>
          <w:szCs w:val="21"/>
        </w:rPr>
        <w:t>действующего на основании___________________________________________________________________</w:t>
      </w:r>
      <w:r w:rsidRPr="000C2347">
        <w:rPr>
          <w:sz w:val="21"/>
          <w:szCs w:val="21"/>
        </w:rPr>
        <w:br/>
      </w:r>
      <w:r w:rsidRPr="000C2347">
        <w:rPr>
          <w:i/>
          <w:sz w:val="21"/>
          <w:szCs w:val="21"/>
        </w:rPr>
        <w:t xml:space="preserve">                                                 (доверенность/ЕГРИП/Устав – при наличии)</w:t>
      </w:r>
    </w:p>
    <w:p w:rsidR="00A53818" w:rsidRPr="000C2347" w:rsidRDefault="00A53818" w:rsidP="00A53818">
      <w:pPr>
        <w:autoSpaceDE w:val="0"/>
        <w:autoSpaceDN w:val="0"/>
        <w:adjustRightInd w:val="0"/>
        <w:jc w:val="both"/>
        <w:rPr>
          <w:sz w:val="21"/>
          <w:szCs w:val="21"/>
        </w:rPr>
      </w:pPr>
      <w:r w:rsidRPr="000C2347">
        <w:rPr>
          <w:sz w:val="21"/>
          <w:szCs w:val="21"/>
        </w:rPr>
        <w:t>принимая решение об участии в аукционе на право заключения договора аренды земельного участка, расположенного по адресу: ____________________________________________________________________</w:t>
      </w:r>
    </w:p>
    <w:p w:rsidR="00A53818" w:rsidRPr="000C2347" w:rsidRDefault="00A53818" w:rsidP="00A53818">
      <w:pPr>
        <w:autoSpaceDE w:val="0"/>
        <w:autoSpaceDN w:val="0"/>
        <w:adjustRightInd w:val="0"/>
        <w:jc w:val="both"/>
        <w:rPr>
          <w:i/>
          <w:sz w:val="21"/>
          <w:szCs w:val="21"/>
        </w:rPr>
      </w:pPr>
      <w:r w:rsidRPr="000C2347">
        <w:rPr>
          <w:sz w:val="21"/>
          <w:szCs w:val="21"/>
        </w:rPr>
        <w:t>___________________________________________________________________________________________, кадастровый номер 24:55:___________________, площадью ________ кв.м, с видом разрешенного использования земельного участка_________________________________________________________, для ___________________________________________________________________________________________</w:t>
      </w:r>
      <w:r w:rsidRPr="000C2347">
        <w:rPr>
          <w:sz w:val="21"/>
          <w:szCs w:val="21"/>
        </w:rPr>
        <w:br/>
      </w:r>
      <w:r w:rsidRPr="000C2347">
        <w:rPr>
          <w:i/>
          <w:sz w:val="21"/>
          <w:szCs w:val="21"/>
        </w:rPr>
        <w:tab/>
        <w:t>(указывается цель использования земельного участка)</w:t>
      </w:r>
    </w:p>
    <w:p w:rsidR="00A53818" w:rsidRPr="000C2347" w:rsidRDefault="00A53818" w:rsidP="00A53818">
      <w:pPr>
        <w:autoSpaceDE w:val="0"/>
        <w:autoSpaceDN w:val="0"/>
        <w:adjustRightInd w:val="0"/>
        <w:rPr>
          <w:sz w:val="21"/>
          <w:szCs w:val="21"/>
        </w:rPr>
      </w:pPr>
      <w:r w:rsidRPr="000C2347">
        <w:rPr>
          <w:sz w:val="21"/>
          <w:szCs w:val="21"/>
        </w:rPr>
        <w:t>прошу принять настоящую заявку на участие в аукционе на право заключения договора аренды.</w:t>
      </w:r>
    </w:p>
    <w:p w:rsidR="00A53818" w:rsidRPr="000C2347" w:rsidRDefault="00A53818" w:rsidP="00A53818">
      <w:pPr>
        <w:autoSpaceDE w:val="0"/>
        <w:autoSpaceDN w:val="0"/>
        <w:adjustRightInd w:val="0"/>
        <w:ind w:firstLine="426"/>
        <w:jc w:val="both"/>
        <w:rPr>
          <w:sz w:val="21"/>
          <w:szCs w:val="21"/>
        </w:rPr>
      </w:pPr>
      <w:r w:rsidRPr="000C2347">
        <w:rPr>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A53818" w:rsidRPr="000C2347" w:rsidRDefault="00A53818" w:rsidP="00A53818">
      <w:pPr>
        <w:autoSpaceDE w:val="0"/>
        <w:autoSpaceDN w:val="0"/>
        <w:adjustRightInd w:val="0"/>
        <w:ind w:firstLine="426"/>
        <w:jc w:val="both"/>
        <w:rPr>
          <w:sz w:val="21"/>
          <w:szCs w:val="21"/>
        </w:rPr>
      </w:pPr>
      <w:r w:rsidRPr="000C2347">
        <w:rPr>
          <w:sz w:val="21"/>
          <w:szCs w:val="21"/>
        </w:rPr>
        <w:t xml:space="preserve">Обязуюсь соблюдать условия аукциона, содержащиеся в извещении о проведении аукциона и размещенного на официальном сайте Российской Федерации в информационно-телекоммуникационной сети </w:t>
      </w:r>
      <w:r w:rsidR="009C146D" w:rsidRPr="000C2347">
        <w:rPr>
          <w:sz w:val="21"/>
          <w:szCs w:val="21"/>
        </w:rPr>
        <w:t>«</w:t>
      </w:r>
      <w:r w:rsidRPr="000C2347">
        <w:rPr>
          <w:sz w:val="21"/>
          <w:szCs w:val="21"/>
        </w:rPr>
        <w:t>Интернет</w:t>
      </w:r>
      <w:r w:rsidR="009C146D" w:rsidRPr="000C2347">
        <w:rPr>
          <w:sz w:val="21"/>
          <w:szCs w:val="21"/>
        </w:rPr>
        <w:t>»</w:t>
      </w:r>
      <w:r w:rsidRPr="000C2347">
        <w:rPr>
          <w:sz w:val="21"/>
          <w:szCs w:val="21"/>
        </w:rPr>
        <w:t xml:space="preserve"> для размещения информации о проведении торгов, определенном Правительством Российской Федерации (www.torgi.gov.ru), а также нормативные правовые акты федеральных органов и органов местного самоуправления, регламентирующих порядок проведения аукциона.</w:t>
      </w:r>
    </w:p>
    <w:p w:rsidR="00A53818" w:rsidRPr="000C2347" w:rsidRDefault="00A53818" w:rsidP="00A53818">
      <w:pPr>
        <w:autoSpaceDE w:val="0"/>
        <w:autoSpaceDN w:val="0"/>
        <w:adjustRightInd w:val="0"/>
        <w:ind w:firstLine="426"/>
        <w:jc w:val="both"/>
        <w:rPr>
          <w:sz w:val="21"/>
          <w:szCs w:val="21"/>
        </w:rPr>
      </w:pPr>
      <w:r w:rsidRPr="000C2347">
        <w:rPr>
          <w:sz w:val="21"/>
          <w:szCs w:val="21"/>
        </w:rPr>
        <w:t>Гарантирую достоверность сведений и документов, представленных в заявке.</w:t>
      </w:r>
    </w:p>
    <w:p w:rsidR="00A53818" w:rsidRPr="000C2347" w:rsidRDefault="00A53818" w:rsidP="00A53818">
      <w:pPr>
        <w:autoSpaceDE w:val="0"/>
        <w:autoSpaceDN w:val="0"/>
        <w:adjustRightInd w:val="0"/>
        <w:ind w:firstLine="426"/>
        <w:jc w:val="both"/>
        <w:rPr>
          <w:sz w:val="21"/>
          <w:szCs w:val="21"/>
        </w:rPr>
      </w:pPr>
      <w:r w:rsidRPr="000C2347">
        <w:rPr>
          <w:sz w:val="21"/>
          <w:szCs w:val="21"/>
        </w:rPr>
        <w:t>В случае признания победителем аукциона обязуюсь заключить договор аренды земельного участка для ________________________________________________________________________________________</w:t>
      </w:r>
      <w:r w:rsidRPr="000C2347">
        <w:rPr>
          <w:sz w:val="21"/>
          <w:szCs w:val="21"/>
        </w:rPr>
        <w:tab/>
        <w:t xml:space="preserve">                             </w:t>
      </w:r>
      <w:proofErr w:type="gramStart"/>
      <w:r w:rsidRPr="000C2347">
        <w:rPr>
          <w:sz w:val="21"/>
          <w:szCs w:val="21"/>
        </w:rPr>
        <w:t xml:space="preserve">   (</w:t>
      </w:r>
      <w:proofErr w:type="gramEnd"/>
      <w:r w:rsidRPr="000C2347">
        <w:rPr>
          <w:sz w:val="21"/>
          <w:szCs w:val="21"/>
        </w:rPr>
        <w:t>указывается цель использования земельного участка)</w:t>
      </w:r>
    </w:p>
    <w:p w:rsidR="00A53818" w:rsidRPr="000C2347" w:rsidRDefault="00A53818" w:rsidP="00A53818">
      <w:pPr>
        <w:autoSpaceDE w:val="0"/>
        <w:autoSpaceDN w:val="0"/>
        <w:adjustRightInd w:val="0"/>
        <w:jc w:val="both"/>
        <w:rPr>
          <w:sz w:val="21"/>
          <w:szCs w:val="21"/>
        </w:rPr>
      </w:pPr>
      <w:r w:rsidRPr="000C2347">
        <w:rPr>
          <w:sz w:val="21"/>
          <w:szCs w:val="21"/>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твердых коммунальных отходов и прочего мусора.</w:t>
      </w:r>
    </w:p>
    <w:p w:rsidR="00A53818" w:rsidRPr="000C2347" w:rsidRDefault="00A53818" w:rsidP="00A53818">
      <w:pPr>
        <w:autoSpaceDE w:val="0"/>
        <w:autoSpaceDN w:val="0"/>
        <w:adjustRightInd w:val="0"/>
        <w:ind w:firstLine="426"/>
        <w:jc w:val="both"/>
        <w:rPr>
          <w:sz w:val="21"/>
          <w:szCs w:val="21"/>
        </w:rPr>
      </w:pPr>
      <w:r w:rsidRPr="000C2347">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 № 11/5-247, ознакомлен (на).</w:t>
      </w:r>
    </w:p>
    <w:p w:rsidR="00A53818" w:rsidRPr="000C2347" w:rsidRDefault="00A53818" w:rsidP="00A53818">
      <w:pPr>
        <w:autoSpaceDE w:val="0"/>
        <w:autoSpaceDN w:val="0"/>
        <w:adjustRightInd w:val="0"/>
        <w:ind w:firstLine="426"/>
        <w:jc w:val="both"/>
        <w:rPr>
          <w:sz w:val="21"/>
          <w:szCs w:val="21"/>
        </w:rPr>
      </w:pPr>
      <w:r w:rsidRPr="000C2347">
        <w:rPr>
          <w:sz w:val="21"/>
          <w:szCs w:val="21"/>
        </w:rPr>
        <w:t>Я осведомлен о том, что вправе отозвать настоящую заявку до дня окончания срока приема заявок, указанной в извещении о проведении аукциона.</w:t>
      </w:r>
    </w:p>
    <w:p w:rsidR="00A53818" w:rsidRPr="000C2347" w:rsidRDefault="00A53818" w:rsidP="00A53818">
      <w:pPr>
        <w:autoSpaceDE w:val="0"/>
        <w:autoSpaceDN w:val="0"/>
        <w:adjustRightInd w:val="0"/>
        <w:ind w:firstLine="426"/>
        <w:jc w:val="both"/>
        <w:rPr>
          <w:sz w:val="21"/>
          <w:szCs w:val="21"/>
        </w:rPr>
      </w:pPr>
      <w:r w:rsidRPr="000C2347">
        <w:rPr>
          <w:sz w:val="21"/>
          <w:szCs w:val="21"/>
        </w:rPr>
        <w:t xml:space="preserve">В соответствии с Федеральным законом от 27.07.2006 № 152-ФЗ </w:t>
      </w:r>
      <w:r w:rsidR="009C146D" w:rsidRPr="000C2347">
        <w:rPr>
          <w:sz w:val="21"/>
          <w:szCs w:val="21"/>
        </w:rPr>
        <w:t>«</w:t>
      </w:r>
      <w:r w:rsidRPr="000C2347">
        <w:rPr>
          <w:sz w:val="21"/>
          <w:szCs w:val="21"/>
        </w:rPr>
        <w:t>О персональных данных</w:t>
      </w:r>
      <w:r w:rsidR="009C146D" w:rsidRPr="000C2347">
        <w:rPr>
          <w:sz w:val="21"/>
          <w:szCs w:val="21"/>
        </w:rPr>
        <w:t>»</w:t>
      </w:r>
      <w:r w:rsidRPr="000C2347">
        <w:rPr>
          <w:sz w:val="21"/>
          <w:szCs w:val="21"/>
        </w:rPr>
        <w:t xml:space="preserve">, Постановлением Правительства РФ от 21.03.2012 № 211 </w:t>
      </w:r>
      <w:r w:rsidR="009C146D" w:rsidRPr="000C2347">
        <w:rPr>
          <w:sz w:val="21"/>
          <w:szCs w:val="21"/>
        </w:rPr>
        <w:t>«</w:t>
      </w:r>
      <w:r w:rsidRPr="000C2347">
        <w:rPr>
          <w:sz w:val="21"/>
          <w:szCs w:val="21"/>
        </w:rPr>
        <w:t xml:space="preserve">Об утверждении Перечня мер, направленных на обеспечение выполнения обязанностей, предусмотренных Федеральным законом </w:t>
      </w:r>
      <w:r w:rsidR="009C146D" w:rsidRPr="000C2347">
        <w:rPr>
          <w:sz w:val="21"/>
          <w:szCs w:val="21"/>
        </w:rPr>
        <w:t>«</w:t>
      </w:r>
      <w:r w:rsidRPr="000C2347">
        <w:rPr>
          <w:sz w:val="21"/>
          <w:szCs w:val="21"/>
        </w:rPr>
        <w:t>О персональных данных</w:t>
      </w:r>
      <w:r w:rsidR="009C146D" w:rsidRPr="000C2347">
        <w:rPr>
          <w:sz w:val="21"/>
          <w:szCs w:val="21"/>
        </w:rPr>
        <w:t>»</w:t>
      </w:r>
      <w:r w:rsidRPr="000C2347">
        <w:rPr>
          <w:sz w:val="21"/>
          <w:szCs w:val="21"/>
        </w:rPr>
        <w:t xml:space="preserve"> и принятыми в соответствии с ним нормативными правовыми актами, операторами, являющимися государственными или муниципальными органами</w:t>
      </w:r>
      <w:r w:rsidR="009C146D" w:rsidRPr="000C2347">
        <w:rPr>
          <w:sz w:val="21"/>
          <w:szCs w:val="21"/>
        </w:rPr>
        <w:t>»</w:t>
      </w:r>
      <w:r w:rsidRPr="000C2347">
        <w:rPr>
          <w:sz w:val="21"/>
          <w:szCs w:val="21"/>
        </w:rPr>
        <w:t>, в соответствии с этим согласен на обработку своих персональных данных и данных доверителя (в случае передоверия).</w:t>
      </w:r>
    </w:p>
    <w:p w:rsidR="00A53818" w:rsidRPr="000C2347" w:rsidRDefault="00A53818" w:rsidP="00A53818">
      <w:pPr>
        <w:autoSpaceDE w:val="0"/>
        <w:autoSpaceDN w:val="0"/>
        <w:adjustRightInd w:val="0"/>
        <w:ind w:firstLine="426"/>
        <w:jc w:val="both"/>
        <w:rPr>
          <w:sz w:val="21"/>
          <w:szCs w:val="21"/>
        </w:rPr>
      </w:pPr>
      <w:r w:rsidRPr="000C2347">
        <w:rPr>
          <w:sz w:val="21"/>
          <w:szCs w:val="21"/>
        </w:rPr>
        <w:t>С указанными персональными сведениями может производиться автоматизированная</w:t>
      </w:r>
    </w:p>
    <w:p w:rsidR="00A53818" w:rsidRPr="000C2347" w:rsidRDefault="00A53818" w:rsidP="00A53818">
      <w:pPr>
        <w:autoSpaceDE w:val="0"/>
        <w:autoSpaceDN w:val="0"/>
        <w:adjustRightInd w:val="0"/>
        <w:jc w:val="both"/>
        <w:rPr>
          <w:sz w:val="21"/>
          <w:szCs w:val="21"/>
        </w:rPr>
      </w:pPr>
      <w:r w:rsidRPr="000C2347">
        <w:rPr>
          <w:sz w:val="21"/>
          <w:szCs w:val="21"/>
        </w:rPr>
        <w:t>и неавтоматизированная обработка.</w:t>
      </w:r>
    </w:p>
    <w:p w:rsidR="00A53818" w:rsidRPr="000C2347" w:rsidRDefault="00A53818" w:rsidP="00A53818">
      <w:pPr>
        <w:autoSpaceDE w:val="0"/>
        <w:autoSpaceDN w:val="0"/>
        <w:adjustRightInd w:val="0"/>
        <w:ind w:firstLine="426"/>
        <w:jc w:val="both"/>
        <w:rPr>
          <w:sz w:val="21"/>
          <w:szCs w:val="21"/>
        </w:rPr>
      </w:pPr>
      <w:r w:rsidRPr="000C2347">
        <w:rPr>
          <w:sz w:val="21"/>
          <w:szCs w:val="21"/>
        </w:rPr>
        <w:t>Согласие вступает в силу со дня его подписания и действует в течении неопределенного срока.</w:t>
      </w:r>
    </w:p>
    <w:p w:rsidR="00A53818" w:rsidRPr="000C2347" w:rsidRDefault="00A53818" w:rsidP="00A53818">
      <w:pPr>
        <w:autoSpaceDE w:val="0"/>
        <w:autoSpaceDN w:val="0"/>
        <w:adjustRightInd w:val="0"/>
        <w:jc w:val="both"/>
        <w:rPr>
          <w:sz w:val="21"/>
          <w:szCs w:val="21"/>
        </w:rPr>
      </w:pPr>
      <w:r w:rsidRPr="000C2347">
        <w:rPr>
          <w:sz w:val="21"/>
          <w:szCs w:val="21"/>
        </w:rPr>
        <w:t>Почтовый адрес (место жительства) заявителя ____________________________________________________</w:t>
      </w:r>
    </w:p>
    <w:p w:rsidR="00A53818" w:rsidRPr="000C2347" w:rsidRDefault="00A53818" w:rsidP="00A53818">
      <w:pPr>
        <w:autoSpaceDE w:val="0"/>
        <w:autoSpaceDN w:val="0"/>
        <w:adjustRightInd w:val="0"/>
        <w:jc w:val="both"/>
        <w:rPr>
          <w:sz w:val="21"/>
          <w:szCs w:val="21"/>
        </w:rPr>
      </w:pPr>
      <w:r w:rsidRPr="000C2347">
        <w:rPr>
          <w:sz w:val="21"/>
          <w:szCs w:val="21"/>
        </w:rPr>
        <w:t>___________________________________________________________________________________________</w:t>
      </w:r>
    </w:p>
    <w:p w:rsidR="00A53818" w:rsidRPr="000C2347" w:rsidRDefault="00A53818" w:rsidP="00A53818">
      <w:pPr>
        <w:autoSpaceDE w:val="0"/>
        <w:autoSpaceDN w:val="0"/>
        <w:adjustRightInd w:val="0"/>
        <w:jc w:val="both"/>
        <w:rPr>
          <w:sz w:val="21"/>
          <w:szCs w:val="21"/>
        </w:rPr>
      </w:pPr>
      <w:r w:rsidRPr="000C2347">
        <w:rPr>
          <w:sz w:val="21"/>
          <w:szCs w:val="21"/>
        </w:rPr>
        <w:t>Телефон заявителя ___________________________________________________________________________</w:t>
      </w:r>
    </w:p>
    <w:p w:rsidR="00A53818" w:rsidRPr="000C2347" w:rsidRDefault="00A53818" w:rsidP="00A53818">
      <w:pPr>
        <w:autoSpaceDE w:val="0"/>
        <w:autoSpaceDN w:val="0"/>
        <w:adjustRightInd w:val="0"/>
        <w:jc w:val="both"/>
        <w:rPr>
          <w:sz w:val="21"/>
          <w:szCs w:val="21"/>
        </w:rPr>
      </w:pPr>
      <w:r w:rsidRPr="000C2347">
        <w:rPr>
          <w:b/>
          <w:sz w:val="21"/>
          <w:szCs w:val="21"/>
          <w:u w:val="single"/>
        </w:rPr>
        <w:t xml:space="preserve">Электронная </w:t>
      </w:r>
      <w:proofErr w:type="gramStart"/>
      <w:r w:rsidRPr="000C2347">
        <w:rPr>
          <w:b/>
          <w:sz w:val="21"/>
          <w:szCs w:val="21"/>
          <w:u w:val="single"/>
        </w:rPr>
        <w:t>почта:_</w:t>
      </w:r>
      <w:proofErr w:type="gramEnd"/>
      <w:r w:rsidRPr="000C2347">
        <w:rPr>
          <w:b/>
          <w:sz w:val="21"/>
          <w:szCs w:val="21"/>
          <w:u w:val="single"/>
        </w:rPr>
        <w:t>_</w:t>
      </w:r>
      <w:r w:rsidRPr="000C2347">
        <w:rPr>
          <w:sz w:val="21"/>
          <w:szCs w:val="21"/>
        </w:rPr>
        <w:t>_______________________________________________________________________</w:t>
      </w:r>
    </w:p>
    <w:p w:rsidR="00A53818" w:rsidRPr="000C2347" w:rsidRDefault="00A53818" w:rsidP="00A53818">
      <w:pPr>
        <w:autoSpaceDE w:val="0"/>
        <w:autoSpaceDN w:val="0"/>
        <w:adjustRightInd w:val="0"/>
        <w:jc w:val="both"/>
        <w:rPr>
          <w:sz w:val="21"/>
          <w:szCs w:val="21"/>
        </w:rPr>
      </w:pPr>
      <w:r w:rsidRPr="000C2347">
        <w:rPr>
          <w:sz w:val="21"/>
          <w:szCs w:val="21"/>
        </w:rPr>
        <w:t xml:space="preserve">Банковские реквизиты заявителя: </w:t>
      </w:r>
    </w:p>
    <w:p w:rsidR="00A53818" w:rsidRPr="000C2347" w:rsidRDefault="00A53818" w:rsidP="00A53818">
      <w:pPr>
        <w:autoSpaceDE w:val="0"/>
        <w:autoSpaceDN w:val="0"/>
        <w:adjustRightInd w:val="0"/>
        <w:jc w:val="both"/>
        <w:rPr>
          <w:sz w:val="21"/>
          <w:szCs w:val="21"/>
        </w:rPr>
      </w:pPr>
      <w:r w:rsidRPr="000C2347">
        <w:rPr>
          <w:sz w:val="21"/>
          <w:szCs w:val="21"/>
        </w:rPr>
        <w:t>Расчетный (лицевой) счет № ___________________________________________________________________</w:t>
      </w:r>
    </w:p>
    <w:p w:rsidR="00A53818" w:rsidRPr="000C2347" w:rsidRDefault="00A53818" w:rsidP="00A53818">
      <w:pPr>
        <w:autoSpaceDE w:val="0"/>
        <w:autoSpaceDN w:val="0"/>
        <w:adjustRightInd w:val="0"/>
        <w:jc w:val="both"/>
        <w:rPr>
          <w:sz w:val="21"/>
          <w:szCs w:val="21"/>
        </w:rPr>
      </w:pPr>
      <w:r w:rsidRPr="000C2347">
        <w:rPr>
          <w:sz w:val="21"/>
          <w:szCs w:val="21"/>
        </w:rPr>
        <w:t xml:space="preserve">Номер счета (для </w:t>
      </w:r>
      <w:proofErr w:type="gramStart"/>
      <w:r w:rsidRPr="000C2347">
        <w:rPr>
          <w:sz w:val="21"/>
          <w:szCs w:val="21"/>
        </w:rPr>
        <w:t>ИП)_</w:t>
      </w:r>
      <w:proofErr w:type="gramEnd"/>
      <w:r w:rsidRPr="000C2347">
        <w:rPr>
          <w:sz w:val="21"/>
          <w:szCs w:val="21"/>
        </w:rPr>
        <w:t>________________________________________________________________________</w:t>
      </w:r>
    </w:p>
    <w:p w:rsidR="00A53818" w:rsidRPr="000C2347" w:rsidRDefault="00A53818" w:rsidP="00A53818">
      <w:pPr>
        <w:autoSpaceDE w:val="0"/>
        <w:autoSpaceDN w:val="0"/>
        <w:adjustRightInd w:val="0"/>
        <w:jc w:val="both"/>
        <w:rPr>
          <w:sz w:val="21"/>
          <w:szCs w:val="21"/>
        </w:rPr>
      </w:pPr>
      <w:r w:rsidRPr="000C2347">
        <w:rPr>
          <w:sz w:val="21"/>
          <w:szCs w:val="21"/>
        </w:rPr>
        <w:t>в_________________________________________________________________________________________</w:t>
      </w:r>
    </w:p>
    <w:p w:rsidR="00A53818" w:rsidRPr="000C2347" w:rsidRDefault="00A53818" w:rsidP="00A53818">
      <w:pPr>
        <w:autoSpaceDE w:val="0"/>
        <w:autoSpaceDN w:val="0"/>
        <w:adjustRightInd w:val="0"/>
        <w:jc w:val="both"/>
        <w:rPr>
          <w:sz w:val="21"/>
          <w:szCs w:val="21"/>
        </w:rPr>
      </w:pPr>
      <w:proofErr w:type="spellStart"/>
      <w:r w:rsidRPr="000C2347">
        <w:rPr>
          <w:sz w:val="21"/>
          <w:szCs w:val="21"/>
        </w:rPr>
        <w:t>кор</w:t>
      </w:r>
      <w:proofErr w:type="spellEnd"/>
      <w:r w:rsidRPr="000C2347">
        <w:rPr>
          <w:sz w:val="21"/>
          <w:szCs w:val="21"/>
        </w:rPr>
        <w:t>. счет № __________________________________БИК ___________________________________________</w:t>
      </w:r>
    </w:p>
    <w:p w:rsidR="00A53818" w:rsidRPr="00095657" w:rsidRDefault="00A53818" w:rsidP="00A53818">
      <w:pPr>
        <w:autoSpaceDE w:val="0"/>
        <w:autoSpaceDN w:val="0"/>
        <w:adjustRightInd w:val="0"/>
        <w:jc w:val="both"/>
        <w:rPr>
          <w:sz w:val="21"/>
          <w:szCs w:val="21"/>
        </w:rPr>
      </w:pPr>
      <w:r w:rsidRPr="000C2347">
        <w:rPr>
          <w:sz w:val="21"/>
          <w:szCs w:val="21"/>
        </w:rPr>
        <w:t>ИНН ________________________________________КПП__________________________________________</w:t>
      </w:r>
    </w:p>
    <w:sectPr w:rsidR="00A53818" w:rsidRPr="00095657" w:rsidSect="00614B74">
      <w:footerReference w:type="default" r:id="rId16"/>
      <w:pgSz w:w="11906" w:h="16838"/>
      <w:pgMar w:top="1134" w:right="851" w:bottom="709" w:left="1418" w:header="425"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0FF9" w:rsidRDefault="00280FF9">
      <w:r>
        <w:separator/>
      </w:r>
    </w:p>
  </w:endnote>
  <w:endnote w:type="continuationSeparator" w:id="0">
    <w:p w:rsidR="00280FF9" w:rsidRDefault="00280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2956239"/>
      <w:docPartObj>
        <w:docPartGallery w:val="Page Numbers (Bottom of Page)"/>
        <w:docPartUnique/>
      </w:docPartObj>
    </w:sdtPr>
    <w:sdtEndPr/>
    <w:sdtContent>
      <w:p w:rsidR="00280FF9" w:rsidRDefault="00280FF9">
        <w:pPr>
          <w:pStyle w:val="af0"/>
          <w:jc w:val="center"/>
        </w:pPr>
        <w:r>
          <w:fldChar w:fldCharType="begin"/>
        </w:r>
        <w:r>
          <w:instrText>PAGE   \* MERGEFORMAT</w:instrText>
        </w:r>
        <w:r>
          <w:fldChar w:fldCharType="separate"/>
        </w:r>
        <w:r w:rsidR="00E55C7D">
          <w:rPr>
            <w:noProof/>
          </w:rPr>
          <w:t>20</w:t>
        </w:r>
        <w:r>
          <w:fldChar w:fldCharType="end"/>
        </w:r>
      </w:p>
    </w:sdtContent>
  </w:sdt>
  <w:p w:rsidR="00280FF9" w:rsidRPr="00B700B1" w:rsidRDefault="00280FF9" w:rsidP="00B700B1">
    <w:pPr>
      <w:pStyle w:val="af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3542861"/>
      <w:docPartObj>
        <w:docPartGallery w:val="Page Numbers (Bottom of Page)"/>
        <w:docPartUnique/>
      </w:docPartObj>
    </w:sdtPr>
    <w:sdtEndPr/>
    <w:sdtContent>
      <w:p w:rsidR="00280FF9" w:rsidRDefault="00280FF9">
        <w:pPr>
          <w:pStyle w:val="af0"/>
          <w:jc w:val="center"/>
        </w:pPr>
        <w:r>
          <w:fldChar w:fldCharType="begin"/>
        </w:r>
        <w:r>
          <w:instrText>PAGE   \* MERGEFORMAT</w:instrText>
        </w:r>
        <w:r>
          <w:fldChar w:fldCharType="separate"/>
        </w:r>
        <w:r w:rsidR="00E55C7D">
          <w:rPr>
            <w:noProof/>
          </w:rPr>
          <w:t>43</w:t>
        </w:r>
        <w:r>
          <w:fldChar w:fldCharType="end"/>
        </w:r>
      </w:p>
    </w:sdtContent>
  </w:sdt>
  <w:p w:rsidR="00280FF9" w:rsidRPr="00B700B1" w:rsidRDefault="00280FF9" w:rsidP="00B700B1">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0FF9" w:rsidRDefault="00280FF9">
      <w:r>
        <w:separator/>
      </w:r>
    </w:p>
  </w:footnote>
  <w:footnote w:type="continuationSeparator" w:id="0">
    <w:p w:rsidR="00280FF9" w:rsidRDefault="00280FF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8CAA6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4" w15:restartNumberingAfterBreak="0">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15:restartNumberingAfterBreak="0">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15:restartNumberingAfterBreak="0">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1" w15:restartNumberingAfterBreak="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15:restartNumberingAfterBreak="0">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15:restartNumberingAfterBreak="0">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15:restartNumberingAfterBreak="0">
    <w:nsid w:val="68361BA7"/>
    <w:multiLevelType w:val="singleLevel"/>
    <w:tmpl w:val="14F45956"/>
    <w:lvl w:ilvl="0">
      <w:start w:val="3"/>
      <w:numFmt w:val="decimal"/>
      <w:lvlText w:val="%1."/>
      <w:lvlJc w:val="left"/>
    </w:lvl>
  </w:abstractNum>
  <w:num w:numId="1">
    <w:abstractNumId w:val="1"/>
  </w:num>
  <w:num w:numId="2">
    <w:abstractNumId w:val="9"/>
  </w:num>
  <w:num w:numId="3">
    <w:abstractNumId w:val="7"/>
  </w:num>
  <w:num w:numId="4">
    <w:abstractNumId w:val="5"/>
  </w:num>
  <w:num w:numId="5">
    <w:abstractNumId w:val="15"/>
  </w:num>
  <w:num w:numId="6">
    <w:abstractNumId w:val="12"/>
  </w:num>
  <w:num w:numId="7">
    <w:abstractNumId w:val="10"/>
  </w:num>
  <w:num w:numId="8">
    <w:abstractNumId w:val="3"/>
  </w:num>
  <w:num w:numId="9">
    <w:abstractNumId w:val="16"/>
  </w:num>
  <w:num w:numId="10">
    <w:abstractNumId w:val="4"/>
  </w:num>
  <w:num w:numId="11">
    <w:abstractNumId w:val="8"/>
  </w:num>
  <w:num w:numId="12">
    <w:abstractNumId w:val="11"/>
  </w:num>
  <w:num w:numId="13">
    <w:abstractNumId w:val="6"/>
  </w:num>
  <w:num w:numId="14">
    <w:abstractNumId w:val="13"/>
  </w:num>
  <w:num w:numId="15">
    <w:abstractNumId w:val="14"/>
  </w:num>
  <w:num w:numId="16">
    <w:abstractNumId w:val="2"/>
  </w:num>
  <w:num w:numId="17">
    <w:abstractNumId w:val="2"/>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mirrorMargins/>
  <w:proofState w:spelling="clean" w:grammar="clean"/>
  <w:defaultTabStop w:val="709"/>
  <w:characterSpacingControl w:val="doNotCompress"/>
  <w:hdrShapeDefaults>
    <o:shapedefaults v:ext="edit" spidmax="2088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050F"/>
    <w:rsid w:val="0000060F"/>
    <w:rsid w:val="00000DB6"/>
    <w:rsid w:val="00000FD4"/>
    <w:rsid w:val="000013A5"/>
    <w:rsid w:val="000014FF"/>
    <w:rsid w:val="00001543"/>
    <w:rsid w:val="00001586"/>
    <w:rsid w:val="00001B50"/>
    <w:rsid w:val="0000217F"/>
    <w:rsid w:val="00002204"/>
    <w:rsid w:val="0000222D"/>
    <w:rsid w:val="0000246B"/>
    <w:rsid w:val="00002562"/>
    <w:rsid w:val="000027D3"/>
    <w:rsid w:val="00002A2F"/>
    <w:rsid w:val="00002A6F"/>
    <w:rsid w:val="00003611"/>
    <w:rsid w:val="0000368D"/>
    <w:rsid w:val="00004109"/>
    <w:rsid w:val="00004401"/>
    <w:rsid w:val="00004544"/>
    <w:rsid w:val="000047C3"/>
    <w:rsid w:val="00004E7B"/>
    <w:rsid w:val="00004F6C"/>
    <w:rsid w:val="0000527E"/>
    <w:rsid w:val="00005333"/>
    <w:rsid w:val="000053EC"/>
    <w:rsid w:val="0000566A"/>
    <w:rsid w:val="00005A43"/>
    <w:rsid w:val="00005C50"/>
    <w:rsid w:val="00005D89"/>
    <w:rsid w:val="000062BB"/>
    <w:rsid w:val="0000657C"/>
    <w:rsid w:val="00006B74"/>
    <w:rsid w:val="000071BB"/>
    <w:rsid w:val="0000722F"/>
    <w:rsid w:val="00007A4D"/>
    <w:rsid w:val="00007A7C"/>
    <w:rsid w:val="00007D10"/>
    <w:rsid w:val="000105B3"/>
    <w:rsid w:val="00010A33"/>
    <w:rsid w:val="0001110E"/>
    <w:rsid w:val="00011391"/>
    <w:rsid w:val="00011593"/>
    <w:rsid w:val="000116BA"/>
    <w:rsid w:val="00011727"/>
    <w:rsid w:val="00011FA0"/>
    <w:rsid w:val="00012341"/>
    <w:rsid w:val="00012407"/>
    <w:rsid w:val="0001290D"/>
    <w:rsid w:val="00012CDE"/>
    <w:rsid w:val="00012D3D"/>
    <w:rsid w:val="00012F40"/>
    <w:rsid w:val="000133CA"/>
    <w:rsid w:val="000133E5"/>
    <w:rsid w:val="00013EFF"/>
    <w:rsid w:val="000141C8"/>
    <w:rsid w:val="00014279"/>
    <w:rsid w:val="00014363"/>
    <w:rsid w:val="00014806"/>
    <w:rsid w:val="0001497E"/>
    <w:rsid w:val="00014E7F"/>
    <w:rsid w:val="00015690"/>
    <w:rsid w:val="000158E2"/>
    <w:rsid w:val="00015A64"/>
    <w:rsid w:val="00015EA1"/>
    <w:rsid w:val="000160D8"/>
    <w:rsid w:val="000163C5"/>
    <w:rsid w:val="00016DFA"/>
    <w:rsid w:val="00016E97"/>
    <w:rsid w:val="0001722F"/>
    <w:rsid w:val="000175C7"/>
    <w:rsid w:val="00017748"/>
    <w:rsid w:val="00017B42"/>
    <w:rsid w:val="00017D3F"/>
    <w:rsid w:val="000202CB"/>
    <w:rsid w:val="00020ABD"/>
    <w:rsid w:val="000212DA"/>
    <w:rsid w:val="000213D3"/>
    <w:rsid w:val="00021478"/>
    <w:rsid w:val="00021689"/>
    <w:rsid w:val="000217A6"/>
    <w:rsid w:val="000219D9"/>
    <w:rsid w:val="00021A02"/>
    <w:rsid w:val="00022255"/>
    <w:rsid w:val="0002238F"/>
    <w:rsid w:val="00022505"/>
    <w:rsid w:val="00022975"/>
    <w:rsid w:val="000241F3"/>
    <w:rsid w:val="00024490"/>
    <w:rsid w:val="000244D3"/>
    <w:rsid w:val="00024797"/>
    <w:rsid w:val="0002525C"/>
    <w:rsid w:val="000254FC"/>
    <w:rsid w:val="00025830"/>
    <w:rsid w:val="000258FF"/>
    <w:rsid w:val="0002591D"/>
    <w:rsid w:val="00026086"/>
    <w:rsid w:val="000264A6"/>
    <w:rsid w:val="00026CEB"/>
    <w:rsid w:val="00026D32"/>
    <w:rsid w:val="00027037"/>
    <w:rsid w:val="00027200"/>
    <w:rsid w:val="00027987"/>
    <w:rsid w:val="00027B4D"/>
    <w:rsid w:val="000301A4"/>
    <w:rsid w:val="0003039E"/>
    <w:rsid w:val="0003044D"/>
    <w:rsid w:val="00030657"/>
    <w:rsid w:val="00030690"/>
    <w:rsid w:val="0003076E"/>
    <w:rsid w:val="00030822"/>
    <w:rsid w:val="00030BEB"/>
    <w:rsid w:val="00030E03"/>
    <w:rsid w:val="000314BC"/>
    <w:rsid w:val="00031810"/>
    <w:rsid w:val="00031DE9"/>
    <w:rsid w:val="00031F98"/>
    <w:rsid w:val="000320B3"/>
    <w:rsid w:val="000325CC"/>
    <w:rsid w:val="000328B8"/>
    <w:rsid w:val="00032A17"/>
    <w:rsid w:val="00032E11"/>
    <w:rsid w:val="00032E66"/>
    <w:rsid w:val="00032F27"/>
    <w:rsid w:val="00033348"/>
    <w:rsid w:val="00033398"/>
    <w:rsid w:val="000333E9"/>
    <w:rsid w:val="000333F8"/>
    <w:rsid w:val="00033476"/>
    <w:rsid w:val="000335BD"/>
    <w:rsid w:val="0003395F"/>
    <w:rsid w:val="00033B2B"/>
    <w:rsid w:val="00033CDA"/>
    <w:rsid w:val="00033CDC"/>
    <w:rsid w:val="00033CE4"/>
    <w:rsid w:val="000344D8"/>
    <w:rsid w:val="00034A64"/>
    <w:rsid w:val="00034BA8"/>
    <w:rsid w:val="00034DD1"/>
    <w:rsid w:val="000350CB"/>
    <w:rsid w:val="00035194"/>
    <w:rsid w:val="000351F0"/>
    <w:rsid w:val="000352BA"/>
    <w:rsid w:val="00035703"/>
    <w:rsid w:val="00035C7E"/>
    <w:rsid w:val="00035DF6"/>
    <w:rsid w:val="000361D3"/>
    <w:rsid w:val="00036552"/>
    <w:rsid w:val="00036633"/>
    <w:rsid w:val="00036805"/>
    <w:rsid w:val="00036A0C"/>
    <w:rsid w:val="00036B09"/>
    <w:rsid w:val="000373BE"/>
    <w:rsid w:val="00037854"/>
    <w:rsid w:val="00037882"/>
    <w:rsid w:val="00037885"/>
    <w:rsid w:val="000379AC"/>
    <w:rsid w:val="00037AAE"/>
    <w:rsid w:val="00037AF5"/>
    <w:rsid w:val="00040036"/>
    <w:rsid w:val="00040163"/>
    <w:rsid w:val="000401F1"/>
    <w:rsid w:val="000405DD"/>
    <w:rsid w:val="00040796"/>
    <w:rsid w:val="000408A4"/>
    <w:rsid w:val="00041337"/>
    <w:rsid w:val="0004222D"/>
    <w:rsid w:val="000423E6"/>
    <w:rsid w:val="000424B1"/>
    <w:rsid w:val="000429E3"/>
    <w:rsid w:val="00042CCA"/>
    <w:rsid w:val="00042E41"/>
    <w:rsid w:val="00042FE9"/>
    <w:rsid w:val="00043020"/>
    <w:rsid w:val="000432DC"/>
    <w:rsid w:val="0004336F"/>
    <w:rsid w:val="000438F9"/>
    <w:rsid w:val="0004407B"/>
    <w:rsid w:val="000441CB"/>
    <w:rsid w:val="00044355"/>
    <w:rsid w:val="00044396"/>
    <w:rsid w:val="000446F9"/>
    <w:rsid w:val="00044B7F"/>
    <w:rsid w:val="00044DBE"/>
    <w:rsid w:val="00045248"/>
    <w:rsid w:val="0004530E"/>
    <w:rsid w:val="00045376"/>
    <w:rsid w:val="000453A1"/>
    <w:rsid w:val="0004560A"/>
    <w:rsid w:val="00045E01"/>
    <w:rsid w:val="00045FDC"/>
    <w:rsid w:val="000467C3"/>
    <w:rsid w:val="00046D61"/>
    <w:rsid w:val="00046E99"/>
    <w:rsid w:val="00046EA7"/>
    <w:rsid w:val="000470AE"/>
    <w:rsid w:val="000472B0"/>
    <w:rsid w:val="000473E2"/>
    <w:rsid w:val="00047D34"/>
    <w:rsid w:val="00047E18"/>
    <w:rsid w:val="00047E9D"/>
    <w:rsid w:val="0005022C"/>
    <w:rsid w:val="00050A20"/>
    <w:rsid w:val="00050B77"/>
    <w:rsid w:val="000513F2"/>
    <w:rsid w:val="0005144F"/>
    <w:rsid w:val="00051802"/>
    <w:rsid w:val="00051808"/>
    <w:rsid w:val="00051885"/>
    <w:rsid w:val="00051B8E"/>
    <w:rsid w:val="00051C3F"/>
    <w:rsid w:val="00051D80"/>
    <w:rsid w:val="000525A5"/>
    <w:rsid w:val="0005286B"/>
    <w:rsid w:val="0005303E"/>
    <w:rsid w:val="00053D8B"/>
    <w:rsid w:val="00053F1C"/>
    <w:rsid w:val="00053F71"/>
    <w:rsid w:val="000545DC"/>
    <w:rsid w:val="00054969"/>
    <w:rsid w:val="00054F82"/>
    <w:rsid w:val="00055256"/>
    <w:rsid w:val="0005599E"/>
    <w:rsid w:val="00055A01"/>
    <w:rsid w:val="00056565"/>
    <w:rsid w:val="0005677B"/>
    <w:rsid w:val="00056881"/>
    <w:rsid w:val="00056A12"/>
    <w:rsid w:val="00056A6A"/>
    <w:rsid w:val="00056BDB"/>
    <w:rsid w:val="00056FC7"/>
    <w:rsid w:val="00056FE6"/>
    <w:rsid w:val="00057188"/>
    <w:rsid w:val="00057A26"/>
    <w:rsid w:val="00057B08"/>
    <w:rsid w:val="00057E91"/>
    <w:rsid w:val="0006068B"/>
    <w:rsid w:val="000606DE"/>
    <w:rsid w:val="00060CF7"/>
    <w:rsid w:val="00061011"/>
    <w:rsid w:val="00061419"/>
    <w:rsid w:val="00061730"/>
    <w:rsid w:val="00061784"/>
    <w:rsid w:val="0006182B"/>
    <w:rsid w:val="00061B47"/>
    <w:rsid w:val="00061D28"/>
    <w:rsid w:val="00061F66"/>
    <w:rsid w:val="00062196"/>
    <w:rsid w:val="00062333"/>
    <w:rsid w:val="00062771"/>
    <w:rsid w:val="0006288A"/>
    <w:rsid w:val="00062D3D"/>
    <w:rsid w:val="00062D51"/>
    <w:rsid w:val="00062D5F"/>
    <w:rsid w:val="00063134"/>
    <w:rsid w:val="00063587"/>
    <w:rsid w:val="00063E49"/>
    <w:rsid w:val="00064002"/>
    <w:rsid w:val="00064634"/>
    <w:rsid w:val="000648B6"/>
    <w:rsid w:val="0006491B"/>
    <w:rsid w:val="00064EA0"/>
    <w:rsid w:val="00064ED5"/>
    <w:rsid w:val="00065168"/>
    <w:rsid w:val="000655CA"/>
    <w:rsid w:val="00065641"/>
    <w:rsid w:val="00065945"/>
    <w:rsid w:val="00065DC2"/>
    <w:rsid w:val="00065F7D"/>
    <w:rsid w:val="000663BA"/>
    <w:rsid w:val="0006644C"/>
    <w:rsid w:val="00066573"/>
    <w:rsid w:val="0006663B"/>
    <w:rsid w:val="00066F8F"/>
    <w:rsid w:val="000671EE"/>
    <w:rsid w:val="00067F0B"/>
    <w:rsid w:val="00070565"/>
    <w:rsid w:val="00070CAF"/>
    <w:rsid w:val="00071B4A"/>
    <w:rsid w:val="00072695"/>
    <w:rsid w:val="0007278D"/>
    <w:rsid w:val="00072859"/>
    <w:rsid w:val="00072925"/>
    <w:rsid w:val="00072B4C"/>
    <w:rsid w:val="00072B64"/>
    <w:rsid w:val="00072ECA"/>
    <w:rsid w:val="00073189"/>
    <w:rsid w:val="000731DF"/>
    <w:rsid w:val="000733EF"/>
    <w:rsid w:val="000735FC"/>
    <w:rsid w:val="00073678"/>
    <w:rsid w:val="0007367C"/>
    <w:rsid w:val="000743A9"/>
    <w:rsid w:val="00074602"/>
    <w:rsid w:val="000749C2"/>
    <w:rsid w:val="00074EB1"/>
    <w:rsid w:val="00075E65"/>
    <w:rsid w:val="00076077"/>
    <w:rsid w:val="000764EF"/>
    <w:rsid w:val="000764F6"/>
    <w:rsid w:val="0007741E"/>
    <w:rsid w:val="00077648"/>
    <w:rsid w:val="000776E6"/>
    <w:rsid w:val="00080150"/>
    <w:rsid w:val="000801E6"/>
    <w:rsid w:val="000802E4"/>
    <w:rsid w:val="000807E4"/>
    <w:rsid w:val="00081193"/>
    <w:rsid w:val="000811F9"/>
    <w:rsid w:val="000813F5"/>
    <w:rsid w:val="00081580"/>
    <w:rsid w:val="000816CC"/>
    <w:rsid w:val="000819B1"/>
    <w:rsid w:val="00081C70"/>
    <w:rsid w:val="00081CDF"/>
    <w:rsid w:val="00081DC7"/>
    <w:rsid w:val="000824F2"/>
    <w:rsid w:val="000827A5"/>
    <w:rsid w:val="00082BAC"/>
    <w:rsid w:val="00082DDC"/>
    <w:rsid w:val="00083113"/>
    <w:rsid w:val="000835A3"/>
    <w:rsid w:val="00083AFF"/>
    <w:rsid w:val="00083C3A"/>
    <w:rsid w:val="00083DD4"/>
    <w:rsid w:val="00083F40"/>
    <w:rsid w:val="000840E4"/>
    <w:rsid w:val="00084887"/>
    <w:rsid w:val="00084AB3"/>
    <w:rsid w:val="00084D4C"/>
    <w:rsid w:val="00084F09"/>
    <w:rsid w:val="00085005"/>
    <w:rsid w:val="000850C0"/>
    <w:rsid w:val="000852FF"/>
    <w:rsid w:val="000853C2"/>
    <w:rsid w:val="0008558D"/>
    <w:rsid w:val="00085CA1"/>
    <w:rsid w:val="00085D98"/>
    <w:rsid w:val="00086C33"/>
    <w:rsid w:val="00086FD5"/>
    <w:rsid w:val="0008715A"/>
    <w:rsid w:val="0008753E"/>
    <w:rsid w:val="00087788"/>
    <w:rsid w:val="00087AFE"/>
    <w:rsid w:val="00087D91"/>
    <w:rsid w:val="00087E61"/>
    <w:rsid w:val="000901D9"/>
    <w:rsid w:val="00090CF8"/>
    <w:rsid w:val="00090DDC"/>
    <w:rsid w:val="0009140E"/>
    <w:rsid w:val="0009154F"/>
    <w:rsid w:val="000917FB"/>
    <w:rsid w:val="0009183C"/>
    <w:rsid w:val="000919EB"/>
    <w:rsid w:val="00091C6A"/>
    <w:rsid w:val="00091D15"/>
    <w:rsid w:val="00092854"/>
    <w:rsid w:val="00092A12"/>
    <w:rsid w:val="0009322B"/>
    <w:rsid w:val="00093885"/>
    <w:rsid w:val="000938A3"/>
    <w:rsid w:val="00093BF7"/>
    <w:rsid w:val="00093C2E"/>
    <w:rsid w:val="00093CFB"/>
    <w:rsid w:val="000946C3"/>
    <w:rsid w:val="0009479E"/>
    <w:rsid w:val="000947D0"/>
    <w:rsid w:val="00094E72"/>
    <w:rsid w:val="00095123"/>
    <w:rsid w:val="00095151"/>
    <w:rsid w:val="00095369"/>
    <w:rsid w:val="00095423"/>
    <w:rsid w:val="00095657"/>
    <w:rsid w:val="00095774"/>
    <w:rsid w:val="000959C6"/>
    <w:rsid w:val="00095A32"/>
    <w:rsid w:val="0009617D"/>
    <w:rsid w:val="000963A0"/>
    <w:rsid w:val="0009643A"/>
    <w:rsid w:val="000969F4"/>
    <w:rsid w:val="00097064"/>
    <w:rsid w:val="000970D4"/>
    <w:rsid w:val="000975B7"/>
    <w:rsid w:val="000976EC"/>
    <w:rsid w:val="00097A2C"/>
    <w:rsid w:val="00097A65"/>
    <w:rsid w:val="00097B96"/>
    <w:rsid w:val="000A0335"/>
    <w:rsid w:val="000A0896"/>
    <w:rsid w:val="000A0CA0"/>
    <w:rsid w:val="000A0F62"/>
    <w:rsid w:val="000A113E"/>
    <w:rsid w:val="000A171F"/>
    <w:rsid w:val="000A176A"/>
    <w:rsid w:val="000A1AD7"/>
    <w:rsid w:val="000A1BC7"/>
    <w:rsid w:val="000A1F1B"/>
    <w:rsid w:val="000A2413"/>
    <w:rsid w:val="000A26FA"/>
    <w:rsid w:val="000A2965"/>
    <w:rsid w:val="000A2A2D"/>
    <w:rsid w:val="000A2C35"/>
    <w:rsid w:val="000A3826"/>
    <w:rsid w:val="000A3CA2"/>
    <w:rsid w:val="000A3DF0"/>
    <w:rsid w:val="000A3E69"/>
    <w:rsid w:val="000A3E75"/>
    <w:rsid w:val="000A47FA"/>
    <w:rsid w:val="000A4E46"/>
    <w:rsid w:val="000A503C"/>
    <w:rsid w:val="000A5558"/>
    <w:rsid w:val="000A5D76"/>
    <w:rsid w:val="000A5F28"/>
    <w:rsid w:val="000A662D"/>
    <w:rsid w:val="000A6FC5"/>
    <w:rsid w:val="000A742C"/>
    <w:rsid w:val="000A76C5"/>
    <w:rsid w:val="000A7ECF"/>
    <w:rsid w:val="000B01E3"/>
    <w:rsid w:val="000B042B"/>
    <w:rsid w:val="000B06CE"/>
    <w:rsid w:val="000B06CF"/>
    <w:rsid w:val="000B0C3E"/>
    <w:rsid w:val="000B0FE2"/>
    <w:rsid w:val="000B140C"/>
    <w:rsid w:val="000B1515"/>
    <w:rsid w:val="000B1B8C"/>
    <w:rsid w:val="000B2182"/>
    <w:rsid w:val="000B2198"/>
    <w:rsid w:val="000B2619"/>
    <w:rsid w:val="000B270A"/>
    <w:rsid w:val="000B27B7"/>
    <w:rsid w:val="000B2E89"/>
    <w:rsid w:val="000B2FB0"/>
    <w:rsid w:val="000B3188"/>
    <w:rsid w:val="000B3392"/>
    <w:rsid w:val="000B392E"/>
    <w:rsid w:val="000B39E0"/>
    <w:rsid w:val="000B3D2D"/>
    <w:rsid w:val="000B40F2"/>
    <w:rsid w:val="000B4193"/>
    <w:rsid w:val="000B4869"/>
    <w:rsid w:val="000B492A"/>
    <w:rsid w:val="000B4974"/>
    <w:rsid w:val="000B4CB0"/>
    <w:rsid w:val="000B4DF9"/>
    <w:rsid w:val="000B4E82"/>
    <w:rsid w:val="000B5308"/>
    <w:rsid w:val="000B54A8"/>
    <w:rsid w:val="000B5756"/>
    <w:rsid w:val="000B5B9B"/>
    <w:rsid w:val="000B5CF5"/>
    <w:rsid w:val="000B6114"/>
    <w:rsid w:val="000B62E3"/>
    <w:rsid w:val="000B665F"/>
    <w:rsid w:val="000B6BD1"/>
    <w:rsid w:val="000B73D9"/>
    <w:rsid w:val="000B757E"/>
    <w:rsid w:val="000B75E0"/>
    <w:rsid w:val="000B79BE"/>
    <w:rsid w:val="000B7C41"/>
    <w:rsid w:val="000C03C0"/>
    <w:rsid w:val="000C05E0"/>
    <w:rsid w:val="000C0755"/>
    <w:rsid w:val="000C08B0"/>
    <w:rsid w:val="000C090D"/>
    <w:rsid w:val="000C0ACB"/>
    <w:rsid w:val="000C0B72"/>
    <w:rsid w:val="000C13D1"/>
    <w:rsid w:val="000C1CD1"/>
    <w:rsid w:val="000C1EC9"/>
    <w:rsid w:val="000C2255"/>
    <w:rsid w:val="000C2347"/>
    <w:rsid w:val="000C271F"/>
    <w:rsid w:val="000C2780"/>
    <w:rsid w:val="000C2C93"/>
    <w:rsid w:val="000C357A"/>
    <w:rsid w:val="000C360C"/>
    <w:rsid w:val="000C3877"/>
    <w:rsid w:val="000C3939"/>
    <w:rsid w:val="000C393A"/>
    <w:rsid w:val="000C3B87"/>
    <w:rsid w:val="000C3DCC"/>
    <w:rsid w:val="000C3EA5"/>
    <w:rsid w:val="000C4013"/>
    <w:rsid w:val="000C4020"/>
    <w:rsid w:val="000C42BC"/>
    <w:rsid w:val="000C521E"/>
    <w:rsid w:val="000C5466"/>
    <w:rsid w:val="000C666C"/>
    <w:rsid w:val="000C6F2D"/>
    <w:rsid w:val="000C74F0"/>
    <w:rsid w:val="000C7544"/>
    <w:rsid w:val="000C7789"/>
    <w:rsid w:val="000C7A18"/>
    <w:rsid w:val="000C7B77"/>
    <w:rsid w:val="000C7EC8"/>
    <w:rsid w:val="000D06D0"/>
    <w:rsid w:val="000D07C7"/>
    <w:rsid w:val="000D0C5A"/>
    <w:rsid w:val="000D0E22"/>
    <w:rsid w:val="000D1075"/>
    <w:rsid w:val="000D10A2"/>
    <w:rsid w:val="000D11B0"/>
    <w:rsid w:val="000D1232"/>
    <w:rsid w:val="000D1674"/>
    <w:rsid w:val="000D1A72"/>
    <w:rsid w:val="000D1ABF"/>
    <w:rsid w:val="000D1B01"/>
    <w:rsid w:val="000D1EDB"/>
    <w:rsid w:val="000D2A53"/>
    <w:rsid w:val="000D2CE1"/>
    <w:rsid w:val="000D3118"/>
    <w:rsid w:val="000D32D8"/>
    <w:rsid w:val="000D3673"/>
    <w:rsid w:val="000D3B43"/>
    <w:rsid w:val="000D4430"/>
    <w:rsid w:val="000D478C"/>
    <w:rsid w:val="000D48D2"/>
    <w:rsid w:val="000D4937"/>
    <w:rsid w:val="000D4E88"/>
    <w:rsid w:val="000D513D"/>
    <w:rsid w:val="000D54C8"/>
    <w:rsid w:val="000D573E"/>
    <w:rsid w:val="000D57D2"/>
    <w:rsid w:val="000D58A9"/>
    <w:rsid w:val="000D5E0F"/>
    <w:rsid w:val="000D5E43"/>
    <w:rsid w:val="000D5ED1"/>
    <w:rsid w:val="000D5F48"/>
    <w:rsid w:val="000D5FBA"/>
    <w:rsid w:val="000D6EA9"/>
    <w:rsid w:val="000D6EFD"/>
    <w:rsid w:val="000D7478"/>
    <w:rsid w:val="000D7562"/>
    <w:rsid w:val="000D7766"/>
    <w:rsid w:val="000D780C"/>
    <w:rsid w:val="000D7CE9"/>
    <w:rsid w:val="000E0227"/>
    <w:rsid w:val="000E0649"/>
    <w:rsid w:val="000E0BF7"/>
    <w:rsid w:val="000E0C99"/>
    <w:rsid w:val="000E111E"/>
    <w:rsid w:val="000E12B2"/>
    <w:rsid w:val="000E13C7"/>
    <w:rsid w:val="000E20A4"/>
    <w:rsid w:val="000E20E5"/>
    <w:rsid w:val="000E2C7F"/>
    <w:rsid w:val="000E2E7A"/>
    <w:rsid w:val="000E300B"/>
    <w:rsid w:val="000E35EE"/>
    <w:rsid w:val="000E375D"/>
    <w:rsid w:val="000E380F"/>
    <w:rsid w:val="000E38B8"/>
    <w:rsid w:val="000E3F02"/>
    <w:rsid w:val="000E4053"/>
    <w:rsid w:val="000E4687"/>
    <w:rsid w:val="000E4997"/>
    <w:rsid w:val="000E4A95"/>
    <w:rsid w:val="000E521D"/>
    <w:rsid w:val="000E55F6"/>
    <w:rsid w:val="000E5B4B"/>
    <w:rsid w:val="000E5FCF"/>
    <w:rsid w:val="000E6BAB"/>
    <w:rsid w:val="000E6D7C"/>
    <w:rsid w:val="000E7069"/>
    <w:rsid w:val="000E718B"/>
    <w:rsid w:val="000E7348"/>
    <w:rsid w:val="000E734C"/>
    <w:rsid w:val="000E7AA0"/>
    <w:rsid w:val="000E7B83"/>
    <w:rsid w:val="000E7CC8"/>
    <w:rsid w:val="000F0091"/>
    <w:rsid w:val="000F06B1"/>
    <w:rsid w:val="000F08BB"/>
    <w:rsid w:val="000F0D5E"/>
    <w:rsid w:val="000F0F45"/>
    <w:rsid w:val="000F1239"/>
    <w:rsid w:val="000F13FF"/>
    <w:rsid w:val="000F15BA"/>
    <w:rsid w:val="000F181E"/>
    <w:rsid w:val="000F1B8C"/>
    <w:rsid w:val="000F1C31"/>
    <w:rsid w:val="000F248B"/>
    <w:rsid w:val="000F29A2"/>
    <w:rsid w:val="000F2AD6"/>
    <w:rsid w:val="000F3410"/>
    <w:rsid w:val="000F35BF"/>
    <w:rsid w:val="000F3C04"/>
    <w:rsid w:val="000F3D36"/>
    <w:rsid w:val="000F3F13"/>
    <w:rsid w:val="000F4BC4"/>
    <w:rsid w:val="000F4D8E"/>
    <w:rsid w:val="000F4F91"/>
    <w:rsid w:val="000F547A"/>
    <w:rsid w:val="000F567B"/>
    <w:rsid w:val="000F578B"/>
    <w:rsid w:val="000F5844"/>
    <w:rsid w:val="000F5A91"/>
    <w:rsid w:val="000F5BFE"/>
    <w:rsid w:val="000F6304"/>
    <w:rsid w:val="000F6524"/>
    <w:rsid w:val="000F6564"/>
    <w:rsid w:val="000F711C"/>
    <w:rsid w:val="000F7998"/>
    <w:rsid w:val="000F7A8A"/>
    <w:rsid w:val="000F7AB8"/>
    <w:rsid w:val="000F7CEC"/>
    <w:rsid w:val="000F7DCD"/>
    <w:rsid w:val="0010002C"/>
    <w:rsid w:val="001003A1"/>
    <w:rsid w:val="00100CB8"/>
    <w:rsid w:val="00100F28"/>
    <w:rsid w:val="00100FEF"/>
    <w:rsid w:val="001010E3"/>
    <w:rsid w:val="00101471"/>
    <w:rsid w:val="0010171D"/>
    <w:rsid w:val="00101934"/>
    <w:rsid w:val="0010193E"/>
    <w:rsid w:val="00101C55"/>
    <w:rsid w:val="00101F8F"/>
    <w:rsid w:val="00102217"/>
    <w:rsid w:val="001023A9"/>
    <w:rsid w:val="0010241A"/>
    <w:rsid w:val="0010241B"/>
    <w:rsid w:val="0010289B"/>
    <w:rsid w:val="00102BE2"/>
    <w:rsid w:val="00102E51"/>
    <w:rsid w:val="001033AB"/>
    <w:rsid w:val="0010416D"/>
    <w:rsid w:val="001045A2"/>
    <w:rsid w:val="00104AA8"/>
    <w:rsid w:val="00105000"/>
    <w:rsid w:val="00105294"/>
    <w:rsid w:val="00105866"/>
    <w:rsid w:val="0010586A"/>
    <w:rsid w:val="0010590A"/>
    <w:rsid w:val="00105C83"/>
    <w:rsid w:val="00105E21"/>
    <w:rsid w:val="00105EDC"/>
    <w:rsid w:val="0010634E"/>
    <w:rsid w:val="001065E8"/>
    <w:rsid w:val="0010691A"/>
    <w:rsid w:val="00106ABF"/>
    <w:rsid w:val="00106C27"/>
    <w:rsid w:val="00107A43"/>
    <w:rsid w:val="00107CE4"/>
    <w:rsid w:val="0011015E"/>
    <w:rsid w:val="00110AED"/>
    <w:rsid w:val="00110E1E"/>
    <w:rsid w:val="0011102D"/>
    <w:rsid w:val="00111138"/>
    <w:rsid w:val="00111C01"/>
    <w:rsid w:val="00111C09"/>
    <w:rsid w:val="00111DD0"/>
    <w:rsid w:val="00111E5A"/>
    <w:rsid w:val="001126BA"/>
    <w:rsid w:val="00112AC6"/>
    <w:rsid w:val="0011374B"/>
    <w:rsid w:val="001137FC"/>
    <w:rsid w:val="00113C23"/>
    <w:rsid w:val="00113DC9"/>
    <w:rsid w:val="00113EA4"/>
    <w:rsid w:val="001141F8"/>
    <w:rsid w:val="00114498"/>
    <w:rsid w:val="001148C7"/>
    <w:rsid w:val="00114A92"/>
    <w:rsid w:val="00114F0E"/>
    <w:rsid w:val="0011502E"/>
    <w:rsid w:val="00115420"/>
    <w:rsid w:val="0011543E"/>
    <w:rsid w:val="00115504"/>
    <w:rsid w:val="001158C6"/>
    <w:rsid w:val="0011593E"/>
    <w:rsid w:val="00116AEB"/>
    <w:rsid w:val="00116CBA"/>
    <w:rsid w:val="00116FA2"/>
    <w:rsid w:val="0011734A"/>
    <w:rsid w:val="0011735B"/>
    <w:rsid w:val="00117591"/>
    <w:rsid w:val="00120505"/>
    <w:rsid w:val="001205AA"/>
    <w:rsid w:val="00120FC7"/>
    <w:rsid w:val="001211F1"/>
    <w:rsid w:val="001217A4"/>
    <w:rsid w:val="00121937"/>
    <w:rsid w:val="00121AFD"/>
    <w:rsid w:val="00121BA4"/>
    <w:rsid w:val="001220BB"/>
    <w:rsid w:val="00122384"/>
    <w:rsid w:val="00122595"/>
    <w:rsid w:val="001226C8"/>
    <w:rsid w:val="00122E6A"/>
    <w:rsid w:val="001235A8"/>
    <w:rsid w:val="00123712"/>
    <w:rsid w:val="001239F7"/>
    <w:rsid w:val="001247D9"/>
    <w:rsid w:val="00124F5B"/>
    <w:rsid w:val="001251E0"/>
    <w:rsid w:val="001252E6"/>
    <w:rsid w:val="001252FE"/>
    <w:rsid w:val="001254DF"/>
    <w:rsid w:val="00125A55"/>
    <w:rsid w:val="00125DCD"/>
    <w:rsid w:val="001262E8"/>
    <w:rsid w:val="00126530"/>
    <w:rsid w:val="001267F9"/>
    <w:rsid w:val="00126B74"/>
    <w:rsid w:val="00126EC6"/>
    <w:rsid w:val="00127173"/>
    <w:rsid w:val="001276F9"/>
    <w:rsid w:val="001278C2"/>
    <w:rsid w:val="00127A40"/>
    <w:rsid w:val="00127C44"/>
    <w:rsid w:val="00130434"/>
    <w:rsid w:val="0013046B"/>
    <w:rsid w:val="0013097F"/>
    <w:rsid w:val="001309FF"/>
    <w:rsid w:val="00130DB7"/>
    <w:rsid w:val="00130DF2"/>
    <w:rsid w:val="00130F00"/>
    <w:rsid w:val="0013114F"/>
    <w:rsid w:val="0013140E"/>
    <w:rsid w:val="001314C8"/>
    <w:rsid w:val="00131558"/>
    <w:rsid w:val="00131AEB"/>
    <w:rsid w:val="00131EC8"/>
    <w:rsid w:val="00131F6D"/>
    <w:rsid w:val="00131FD2"/>
    <w:rsid w:val="00132007"/>
    <w:rsid w:val="00132032"/>
    <w:rsid w:val="0013205D"/>
    <w:rsid w:val="00132275"/>
    <w:rsid w:val="001323E0"/>
    <w:rsid w:val="00132799"/>
    <w:rsid w:val="00132B76"/>
    <w:rsid w:val="00132F7C"/>
    <w:rsid w:val="0013322F"/>
    <w:rsid w:val="00133C9E"/>
    <w:rsid w:val="00133DF7"/>
    <w:rsid w:val="00133E3F"/>
    <w:rsid w:val="001340A3"/>
    <w:rsid w:val="00134DC5"/>
    <w:rsid w:val="00134F57"/>
    <w:rsid w:val="00135855"/>
    <w:rsid w:val="00135884"/>
    <w:rsid w:val="00135A50"/>
    <w:rsid w:val="00135AD8"/>
    <w:rsid w:val="00135B8D"/>
    <w:rsid w:val="00135C6D"/>
    <w:rsid w:val="00135D4A"/>
    <w:rsid w:val="00136095"/>
    <w:rsid w:val="00136227"/>
    <w:rsid w:val="00136915"/>
    <w:rsid w:val="00136D2F"/>
    <w:rsid w:val="00136D55"/>
    <w:rsid w:val="00136E08"/>
    <w:rsid w:val="00137155"/>
    <w:rsid w:val="00137171"/>
    <w:rsid w:val="00137475"/>
    <w:rsid w:val="001374B9"/>
    <w:rsid w:val="001376EF"/>
    <w:rsid w:val="00137D50"/>
    <w:rsid w:val="00140851"/>
    <w:rsid w:val="00140CD0"/>
    <w:rsid w:val="00140D58"/>
    <w:rsid w:val="0014101C"/>
    <w:rsid w:val="001414E4"/>
    <w:rsid w:val="00141628"/>
    <w:rsid w:val="0014194D"/>
    <w:rsid w:val="00141BF2"/>
    <w:rsid w:val="00141C34"/>
    <w:rsid w:val="00141CB4"/>
    <w:rsid w:val="0014208F"/>
    <w:rsid w:val="001422D6"/>
    <w:rsid w:val="001424A5"/>
    <w:rsid w:val="001428A8"/>
    <w:rsid w:val="00142AAE"/>
    <w:rsid w:val="00143700"/>
    <w:rsid w:val="00143F01"/>
    <w:rsid w:val="00143FB2"/>
    <w:rsid w:val="00144279"/>
    <w:rsid w:val="00144E25"/>
    <w:rsid w:val="00145277"/>
    <w:rsid w:val="0014559A"/>
    <w:rsid w:val="00145A46"/>
    <w:rsid w:val="0014606F"/>
    <w:rsid w:val="00146642"/>
    <w:rsid w:val="0014669D"/>
    <w:rsid w:val="00146904"/>
    <w:rsid w:val="00146BDD"/>
    <w:rsid w:val="00146E01"/>
    <w:rsid w:val="00147371"/>
    <w:rsid w:val="001473EB"/>
    <w:rsid w:val="00147734"/>
    <w:rsid w:val="00147B3D"/>
    <w:rsid w:val="00147D9A"/>
    <w:rsid w:val="00147F66"/>
    <w:rsid w:val="0015068C"/>
    <w:rsid w:val="00150724"/>
    <w:rsid w:val="00150A7C"/>
    <w:rsid w:val="00150FA0"/>
    <w:rsid w:val="0015101D"/>
    <w:rsid w:val="001510E9"/>
    <w:rsid w:val="001512C5"/>
    <w:rsid w:val="001514F5"/>
    <w:rsid w:val="001517B5"/>
    <w:rsid w:val="0015184B"/>
    <w:rsid w:val="00151DD6"/>
    <w:rsid w:val="00151E6B"/>
    <w:rsid w:val="001520AE"/>
    <w:rsid w:val="001529DF"/>
    <w:rsid w:val="00153543"/>
    <w:rsid w:val="00153647"/>
    <w:rsid w:val="001536DA"/>
    <w:rsid w:val="00153771"/>
    <w:rsid w:val="001537D8"/>
    <w:rsid w:val="00153868"/>
    <w:rsid w:val="00153A8C"/>
    <w:rsid w:val="0015429D"/>
    <w:rsid w:val="0015433F"/>
    <w:rsid w:val="001544E6"/>
    <w:rsid w:val="001545A7"/>
    <w:rsid w:val="00154CC5"/>
    <w:rsid w:val="00154F4E"/>
    <w:rsid w:val="0015507D"/>
    <w:rsid w:val="00155110"/>
    <w:rsid w:val="00155481"/>
    <w:rsid w:val="001558BE"/>
    <w:rsid w:val="00155ED6"/>
    <w:rsid w:val="001562F8"/>
    <w:rsid w:val="0015639A"/>
    <w:rsid w:val="00156501"/>
    <w:rsid w:val="00156516"/>
    <w:rsid w:val="001568FF"/>
    <w:rsid w:val="00157064"/>
    <w:rsid w:val="00157349"/>
    <w:rsid w:val="0015778B"/>
    <w:rsid w:val="00157816"/>
    <w:rsid w:val="001578F9"/>
    <w:rsid w:val="00160360"/>
    <w:rsid w:val="0016060E"/>
    <w:rsid w:val="00160E25"/>
    <w:rsid w:val="001611BA"/>
    <w:rsid w:val="0016173C"/>
    <w:rsid w:val="00161EC3"/>
    <w:rsid w:val="00162133"/>
    <w:rsid w:val="0016244E"/>
    <w:rsid w:val="00162533"/>
    <w:rsid w:val="0016278C"/>
    <w:rsid w:val="00162CE6"/>
    <w:rsid w:val="00162FD4"/>
    <w:rsid w:val="00163177"/>
    <w:rsid w:val="001631BC"/>
    <w:rsid w:val="0016323D"/>
    <w:rsid w:val="00163281"/>
    <w:rsid w:val="001633AE"/>
    <w:rsid w:val="00163635"/>
    <w:rsid w:val="00163724"/>
    <w:rsid w:val="00163774"/>
    <w:rsid w:val="00163AF4"/>
    <w:rsid w:val="00163FE3"/>
    <w:rsid w:val="001647AE"/>
    <w:rsid w:val="00164C8B"/>
    <w:rsid w:val="0016500B"/>
    <w:rsid w:val="00165349"/>
    <w:rsid w:val="001653D9"/>
    <w:rsid w:val="001654F3"/>
    <w:rsid w:val="0016574E"/>
    <w:rsid w:val="0016575C"/>
    <w:rsid w:val="001657DD"/>
    <w:rsid w:val="00165B4E"/>
    <w:rsid w:val="00165FEF"/>
    <w:rsid w:val="001663D5"/>
    <w:rsid w:val="00166679"/>
    <w:rsid w:val="0016679B"/>
    <w:rsid w:val="0016686F"/>
    <w:rsid w:val="00166AA5"/>
    <w:rsid w:val="00166C86"/>
    <w:rsid w:val="0016722E"/>
    <w:rsid w:val="00167612"/>
    <w:rsid w:val="00167641"/>
    <w:rsid w:val="00167A4B"/>
    <w:rsid w:val="0017007D"/>
    <w:rsid w:val="00170449"/>
    <w:rsid w:val="001707CF"/>
    <w:rsid w:val="00170C62"/>
    <w:rsid w:val="00170E48"/>
    <w:rsid w:val="0017149C"/>
    <w:rsid w:val="0017177F"/>
    <w:rsid w:val="001718B6"/>
    <w:rsid w:val="0017194D"/>
    <w:rsid w:val="00171B09"/>
    <w:rsid w:val="00172243"/>
    <w:rsid w:val="00172267"/>
    <w:rsid w:val="00172B79"/>
    <w:rsid w:val="00172BC4"/>
    <w:rsid w:val="00172BDF"/>
    <w:rsid w:val="00172C85"/>
    <w:rsid w:val="00172EC4"/>
    <w:rsid w:val="00173D0D"/>
    <w:rsid w:val="00173F26"/>
    <w:rsid w:val="00173F7B"/>
    <w:rsid w:val="00174197"/>
    <w:rsid w:val="00174319"/>
    <w:rsid w:val="00174C69"/>
    <w:rsid w:val="001758D2"/>
    <w:rsid w:val="001758DE"/>
    <w:rsid w:val="00175CDC"/>
    <w:rsid w:val="00175FAC"/>
    <w:rsid w:val="001760DB"/>
    <w:rsid w:val="0017640E"/>
    <w:rsid w:val="00176433"/>
    <w:rsid w:val="00176475"/>
    <w:rsid w:val="00176898"/>
    <w:rsid w:val="00176CFA"/>
    <w:rsid w:val="00176E71"/>
    <w:rsid w:val="0017701E"/>
    <w:rsid w:val="001777CC"/>
    <w:rsid w:val="00180449"/>
    <w:rsid w:val="001804E2"/>
    <w:rsid w:val="00180522"/>
    <w:rsid w:val="0018094F"/>
    <w:rsid w:val="00180A3D"/>
    <w:rsid w:val="0018164E"/>
    <w:rsid w:val="00181A8C"/>
    <w:rsid w:val="00181D72"/>
    <w:rsid w:val="00181EF7"/>
    <w:rsid w:val="00182161"/>
    <w:rsid w:val="0018217A"/>
    <w:rsid w:val="00182311"/>
    <w:rsid w:val="001825D8"/>
    <w:rsid w:val="001826D1"/>
    <w:rsid w:val="0018276B"/>
    <w:rsid w:val="00182A40"/>
    <w:rsid w:val="00182AAF"/>
    <w:rsid w:val="00183256"/>
    <w:rsid w:val="001833F4"/>
    <w:rsid w:val="00183502"/>
    <w:rsid w:val="00183B7C"/>
    <w:rsid w:val="00183EAE"/>
    <w:rsid w:val="00183ECC"/>
    <w:rsid w:val="00184AA6"/>
    <w:rsid w:val="00184C47"/>
    <w:rsid w:val="00184E5D"/>
    <w:rsid w:val="0018535D"/>
    <w:rsid w:val="0018563F"/>
    <w:rsid w:val="00185C53"/>
    <w:rsid w:val="001860C5"/>
    <w:rsid w:val="00186857"/>
    <w:rsid w:val="001869FF"/>
    <w:rsid w:val="00186BE8"/>
    <w:rsid w:val="00186E61"/>
    <w:rsid w:val="00186F57"/>
    <w:rsid w:val="0018719E"/>
    <w:rsid w:val="001871D2"/>
    <w:rsid w:val="0018727A"/>
    <w:rsid w:val="001872BE"/>
    <w:rsid w:val="00187383"/>
    <w:rsid w:val="001874F3"/>
    <w:rsid w:val="00187D61"/>
    <w:rsid w:val="00187E27"/>
    <w:rsid w:val="001901A6"/>
    <w:rsid w:val="00191311"/>
    <w:rsid w:val="001915C0"/>
    <w:rsid w:val="0019160C"/>
    <w:rsid w:val="00191B05"/>
    <w:rsid w:val="00191E38"/>
    <w:rsid w:val="00192054"/>
    <w:rsid w:val="00192BEC"/>
    <w:rsid w:val="00192C7A"/>
    <w:rsid w:val="00193223"/>
    <w:rsid w:val="0019351B"/>
    <w:rsid w:val="001938DF"/>
    <w:rsid w:val="001939FB"/>
    <w:rsid w:val="00194010"/>
    <w:rsid w:val="00194616"/>
    <w:rsid w:val="00194A5E"/>
    <w:rsid w:val="00194B8D"/>
    <w:rsid w:val="00194EE4"/>
    <w:rsid w:val="001954B9"/>
    <w:rsid w:val="00195662"/>
    <w:rsid w:val="00195A9C"/>
    <w:rsid w:val="00195AE2"/>
    <w:rsid w:val="00195EA3"/>
    <w:rsid w:val="0019612E"/>
    <w:rsid w:val="001961B3"/>
    <w:rsid w:val="001964DE"/>
    <w:rsid w:val="00196B0A"/>
    <w:rsid w:val="00197199"/>
    <w:rsid w:val="001971C4"/>
    <w:rsid w:val="001972B4"/>
    <w:rsid w:val="00197581"/>
    <w:rsid w:val="00197595"/>
    <w:rsid w:val="001978D2"/>
    <w:rsid w:val="00197B4D"/>
    <w:rsid w:val="001A0A61"/>
    <w:rsid w:val="001A0B5F"/>
    <w:rsid w:val="001A1246"/>
    <w:rsid w:val="001A12AE"/>
    <w:rsid w:val="001A1450"/>
    <w:rsid w:val="001A15BD"/>
    <w:rsid w:val="001A1CBF"/>
    <w:rsid w:val="001A1E09"/>
    <w:rsid w:val="001A1ED9"/>
    <w:rsid w:val="001A27EB"/>
    <w:rsid w:val="001A2A79"/>
    <w:rsid w:val="001A2B8B"/>
    <w:rsid w:val="001A2D4E"/>
    <w:rsid w:val="001A3257"/>
    <w:rsid w:val="001A3273"/>
    <w:rsid w:val="001A32B7"/>
    <w:rsid w:val="001A39F0"/>
    <w:rsid w:val="001A3C4F"/>
    <w:rsid w:val="001A3CDB"/>
    <w:rsid w:val="001A4440"/>
    <w:rsid w:val="001A45A1"/>
    <w:rsid w:val="001A510B"/>
    <w:rsid w:val="001A5312"/>
    <w:rsid w:val="001A54DD"/>
    <w:rsid w:val="001A55E2"/>
    <w:rsid w:val="001A5B70"/>
    <w:rsid w:val="001A5D3F"/>
    <w:rsid w:val="001A6249"/>
    <w:rsid w:val="001A6282"/>
    <w:rsid w:val="001A6340"/>
    <w:rsid w:val="001A636C"/>
    <w:rsid w:val="001A65BB"/>
    <w:rsid w:val="001A6756"/>
    <w:rsid w:val="001A69B6"/>
    <w:rsid w:val="001A6EA2"/>
    <w:rsid w:val="001A6F10"/>
    <w:rsid w:val="001A7075"/>
    <w:rsid w:val="001A779D"/>
    <w:rsid w:val="001A7A84"/>
    <w:rsid w:val="001A7B80"/>
    <w:rsid w:val="001B01E1"/>
    <w:rsid w:val="001B09A8"/>
    <w:rsid w:val="001B09B9"/>
    <w:rsid w:val="001B0B02"/>
    <w:rsid w:val="001B0B17"/>
    <w:rsid w:val="001B0BF9"/>
    <w:rsid w:val="001B0D3D"/>
    <w:rsid w:val="001B2316"/>
    <w:rsid w:val="001B24DB"/>
    <w:rsid w:val="001B2599"/>
    <w:rsid w:val="001B2C39"/>
    <w:rsid w:val="001B2E58"/>
    <w:rsid w:val="001B3136"/>
    <w:rsid w:val="001B31D5"/>
    <w:rsid w:val="001B3263"/>
    <w:rsid w:val="001B36C1"/>
    <w:rsid w:val="001B3831"/>
    <w:rsid w:val="001B38C6"/>
    <w:rsid w:val="001B3B12"/>
    <w:rsid w:val="001B4290"/>
    <w:rsid w:val="001B4327"/>
    <w:rsid w:val="001B439A"/>
    <w:rsid w:val="001B4518"/>
    <w:rsid w:val="001B4990"/>
    <w:rsid w:val="001B4FFA"/>
    <w:rsid w:val="001B50D9"/>
    <w:rsid w:val="001B51C3"/>
    <w:rsid w:val="001B53C9"/>
    <w:rsid w:val="001B5569"/>
    <w:rsid w:val="001B57E7"/>
    <w:rsid w:val="001B58B0"/>
    <w:rsid w:val="001B5E31"/>
    <w:rsid w:val="001B5F84"/>
    <w:rsid w:val="001B656F"/>
    <w:rsid w:val="001B677B"/>
    <w:rsid w:val="001B67E5"/>
    <w:rsid w:val="001B6912"/>
    <w:rsid w:val="001B69B3"/>
    <w:rsid w:val="001B6B52"/>
    <w:rsid w:val="001B6C16"/>
    <w:rsid w:val="001B6E01"/>
    <w:rsid w:val="001B6EFA"/>
    <w:rsid w:val="001B6FFB"/>
    <w:rsid w:val="001B75CD"/>
    <w:rsid w:val="001B76D0"/>
    <w:rsid w:val="001B7850"/>
    <w:rsid w:val="001B78CE"/>
    <w:rsid w:val="001C091C"/>
    <w:rsid w:val="001C0999"/>
    <w:rsid w:val="001C09B1"/>
    <w:rsid w:val="001C0CBF"/>
    <w:rsid w:val="001C100F"/>
    <w:rsid w:val="001C1223"/>
    <w:rsid w:val="001C1CE0"/>
    <w:rsid w:val="001C1FAE"/>
    <w:rsid w:val="001C21CA"/>
    <w:rsid w:val="001C246E"/>
    <w:rsid w:val="001C263F"/>
    <w:rsid w:val="001C2990"/>
    <w:rsid w:val="001C2AAA"/>
    <w:rsid w:val="001C2BDE"/>
    <w:rsid w:val="001C3B0E"/>
    <w:rsid w:val="001C3C5A"/>
    <w:rsid w:val="001C42E1"/>
    <w:rsid w:val="001C49DC"/>
    <w:rsid w:val="001C4D11"/>
    <w:rsid w:val="001C51FD"/>
    <w:rsid w:val="001C5242"/>
    <w:rsid w:val="001C53A9"/>
    <w:rsid w:val="001C5633"/>
    <w:rsid w:val="001C5BDC"/>
    <w:rsid w:val="001C5D86"/>
    <w:rsid w:val="001C68F5"/>
    <w:rsid w:val="001C6AAF"/>
    <w:rsid w:val="001C6BA0"/>
    <w:rsid w:val="001C6BDE"/>
    <w:rsid w:val="001C6E11"/>
    <w:rsid w:val="001C6E3D"/>
    <w:rsid w:val="001C6FF6"/>
    <w:rsid w:val="001C7012"/>
    <w:rsid w:val="001C70B2"/>
    <w:rsid w:val="001C74CC"/>
    <w:rsid w:val="001C75F5"/>
    <w:rsid w:val="001C7853"/>
    <w:rsid w:val="001C7C67"/>
    <w:rsid w:val="001C7F82"/>
    <w:rsid w:val="001D0290"/>
    <w:rsid w:val="001D07ED"/>
    <w:rsid w:val="001D0F7E"/>
    <w:rsid w:val="001D1087"/>
    <w:rsid w:val="001D1643"/>
    <w:rsid w:val="001D1807"/>
    <w:rsid w:val="001D1997"/>
    <w:rsid w:val="001D1A35"/>
    <w:rsid w:val="001D1C48"/>
    <w:rsid w:val="001D1CC0"/>
    <w:rsid w:val="001D201D"/>
    <w:rsid w:val="001D2581"/>
    <w:rsid w:val="001D2653"/>
    <w:rsid w:val="001D2BA0"/>
    <w:rsid w:val="001D3299"/>
    <w:rsid w:val="001D33D9"/>
    <w:rsid w:val="001D346C"/>
    <w:rsid w:val="001D382F"/>
    <w:rsid w:val="001D3BD6"/>
    <w:rsid w:val="001D3D4C"/>
    <w:rsid w:val="001D3F64"/>
    <w:rsid w:val="001D435D"/>
    <w:rsid w:val="001D47BE"/>
    <w:rsid w:val="001D4865"/>
    <w:rsid w:val="001D48C6"/>
    <w:rsid w:val="001D4B11"/>
    <w:rsid w:val="001D4D42"/>
    <w:rsid w:val="001D4D49"/>
    <w:rsid w:val="001D4FDA"/>
    <w:rsid w:val="001D504C"/>
    <w:rsid w:val="001D52CB"/>
    <w:rsid w:val="001D5BB5"/>
    <w:rsid w:val="001D714A"/>
    <w:rsid w:val="001D75CE"/>
    <w:rsid w:val="001D78C3"/>
    <w:rsid w:val="001D78DB"/>
    <w:rsid w:val="001D7C59"/>
    <w:rsid w:val="001E0242"/>
    <w:rsid w:val="001E05C0"/>
    <w:rsid w:val="001E063C"/>
    <w:rsid w:val="001E09EE"/>
    <w:rsid w:val="001E0A14"/>
    <w:rsid w:val="001E0B27"/>
    <w:rsid w:val="001E0DDA"/>
    <w:rsid w:val="001E1064"/>
    <w:rsid w:val="001E1C49"/>
    <w:rsid w:val="001E1D04"/>
    <w:rsid w:val="001E1EB6"/>
    <w:rsid w:val="001E1EE6"/>
    <w:rsid w:val="001E20C9"/>
    <w:rsid w:val="001E29DB"/>
    <w:rsid w:val="001E2C65"/>
    <w:rsid w:val="001E3005"/>
    <w:rsid w:val="001E306C"/>
    <w:rsid w:val="001E3149"/>
    <w:rsid w:val="001E34F2"/>
    <w:rsid w:val="001E37EF"/>
    <w:rsid w:val="001E44B4"/>
    <w:rsid w:val="001E4721"/>
    <w:rsid w:val="001E485A"/>
    <w:rsid w:val="001E490D"/>
    <w:rsid w:val="001E49F6"/>
    <w:rsid w:val="001E4F59"/>
    <w:rsid w:val="001E4F8F"/>
    <w:rsid w:val="001E5315"/>
    <w:rsid w:val="001E58AC"/>
    <w:rsid w:val="001E5E5F"/>
    <w:rsid w:val="001E60B8"/>
    <w:rsid w:val="001E6236"/>
    <w:rsid w:val="001E64FC"/>
    <w:rsid w:val="001E6755"/>
    <w:rsid w:val="001E7BF6"/>
    <w:rsid w:val="001F0157"/>
    <w:rsid w:val="001F04A9"/>
    <w:rsid w:val="001F0B67"/>
    <w:rsid w:val="001F0B70"/>
    <w:rsid w:val="001F1042"/>
    <w:rsid w:val="001F1328"/>
    <w:rsid w:val="001F1DC7"/>
    <w:rsid w:val="001F210F"/>
    <w:rsid w:val="001F27BD"/>
    <w:rsid w:val="001F2BAE"/>
    <w:rsid w:val="001F2CE9"/>
    <w:rsid w:val="001F336F"/>
    <w:rsid w:val="001F3777"/>
    <w:rsid w:val="001F37F8"/>
    <w:rsid w:val="001F3BFC"/>
    <w:rsid w:val="001F3CCD"/>
    <w:rsid w:val="001F3F88"/>
    <w:rsid w:val="001F419B"/>
    <w:rsid w:val="001F4304"/>
    <w:rsid w:val="001F44B3"/>
    <w:rsid w:val="001F5227"/>
    <w:rsid w:val="001F539C"/>
    <w:rsid w:val="001F574C"/>
    <w:rsid w:val="001F5757"/>
    <w:rsid w:val="001F5934"/>
    <w:rsid w:val="001F5B25"/>
    <w:rsid w:val="001F6324"/>
    <w:rsid w:val="001F663F"/>
    <w:rsid w:val="001F686C"/>
    <w:rsid w:val="001F68C2"/>
    <w:rsid w:val="001F6AF0"/>
    <w:rsid w:val="001F6B97"/>
    <w:rsid w:val="001F6D03"/>
    <w:rsid w:val="001F7718"/>
    <w:rsid w:val="001F772A"/>
    <w:rsid w:val="001F7928"/>
    <w:rsid w:val="001F7C71"/>
    <w:rsid w:val="0020049F"/>
    <w:rsid w:val="00200713"/>
    <w:rsid w:val="00200A4B"/>
    <w:rsid w:val="00200AC2"/>
    <w:rsid w:val="00200B6A"/>
    <w:rsid w:val="00200B6D"/>
    <w:rsid w:val="00200C54"/>
    <w:rsid w:val="00200D34"/>
    <w:rsid w:val="00201833"/>
    <w:rsid w:val="00201BF5"/>
    <w:rsid w:val="00201CAE"/>
    <w:rsid w:val="00201DC9"/>
    <w:rsid w:val="00201F3A"/>
    <w:rsid w:val="00202488"/>
    <w:rsid w:val="002028FB"/>
    <w:rsid w:val="00202951"/>
    <w:rsid w:val="00202B2C"/>
    <w:rsid w:val="00202C5E"/>
    <w:rsid w:val="00202F8A"/>
    <w:rsid w:val="002030F7"/>
    <w:rsid w:val="00203380"/>
    <w:rsid w:val="00203B4D"/>
    <w:rsid w:val="002040AE"/>
    <w:rsid w:val="00204925"/>
    <w:rsid w:val="002049F4"/>
    <w:rsid w:val="00204D2C"/>
    <w:rsid w:val="00205077"/>
    <w:rsid w:val="0020518D"/>
    <w:rsid w:val="002055B2"/>
    <w:rsid w:val="002055CB"/>
    <w:rsid w:val="00205957"/>
    <w:rsid w:val="002060F7"/>
    <w:rsid w:val="00206126"/>
    <w:rsid w:val="0020615F"/>
    <w:rsid w:val="00206241"/>
    <w:rsid w:val="00206675"/>
    <w:rsid w:val="00206E77"/>
    <w:rsid w:val="00206F05"/>
    <w:rsid w:val="00206F3B"/>
    <w:rsid w:val="002071E7"/>
    <w:rsid w:val="0020736F"/>
    <w:rsid w:val="0020745B"/>
    <w:rsid w:val="00207816"/>
    <w:rsid w:val="00207B23"/>
    <w:rsid w:val="00207B44"/>
    <w:rsid w:val="00207B77"/>
    <w:rsid w:val="0021038C"/>
    <w:rsid w:val="00210BFF"/>
    <w:rsid w:val="0021145F"/>
    <w:rsid w:val="00211630"/>
    <w:rsid w:val="00211822"/>
    <w:rsid w:val="00211DF2"/>
    <w:rsid w:val="002124EB"/>
    <w:rsid w:val="002126AD"/>
    <w:rsid w:val="00212A5E"/>
    <w:rsid w:val="00212AE9"/>
    <w:rsid w:val="00212C17"/>
    <w:rsid w:val="00212C30"/>
    <w:rsid w:val="00212EA6"/>
    <w:rsid w:val="0021331E"/>
    <w:rsid w:val="00213567"/>
    <w:rsid w:val="0021361D"/>
    <w:rsid w:val="00214110"/>
    <w:rsid w:val="00214B6A"/>
    <w:rsid w:val="00214F53"/>
    <w:rsid w:val="0021512B"/>
    <w:rsid w:val="0021521E"/>
    <w:rsid w:val="00215253"/>
    <w:rsid w:val="00215C1F"/>
    <w:rsid w:val="0021607B"/>
    <w:rsid w:val="0021637A"/>
    <w:rsid w:val="0021692F"/>
    <w:rsid w:val="00216CB9"/>
    <w:rsid w:val="002172A4"/>
    <w:rsid w:val="002176CD"/>
    <w:rsid w:val="002177D6"/>
    <w:rsid w:val="00217D0A"/>
    <w:rsid w:val="00220302"/>
    <w:rsid w:val="00220372"/>
    <w:rsid w:val="00220641"/>
    <w:rsid w:val="0022090F"/>
    <w:rsid w:val="00220B3A"/>
    <w:rsid w:val="00221346"/>
    <w:rsid w:val="00221441"/>
    <w:rsid w:val="0022156A"/>
    <w:rsid w:val="0022191F"/>
    <w:rsid w:val="00221DF9"/>
    <w:rsid w:val="00222033"/>
    <w:rsid w:val="002223C5"/>
    <w:rsid w:val="002224D0"/>
    <w:rsid w:val="0022256E"/>
    <w:rsid w:val="00222838"/>
    <w:rsid w:val="00222ADE"/>
    <w:rsid w:val="00222E61"/>
    <w:rsid w:val="00223144"/>
    <w:rsid w:val="002231CB"/>
    <w:rsid w:val="00223543"/>
    <w:rsid w:val="00223690"/>
    <w:rsid w:val="002237D9"/>
    <w:rsid w:val="002239D2"/>
    <w:rsid w:val="00223A9D"/>
    <w:rsid w:val="00223E21"/>
    <w:rsid w:val="0022433A"/>
    <w:rsid w:val="00224E91"/>
    <w:rsid w:val="00224F95"/>
    <w:rsid w:val="00224F96"/>
    <w:rsid w:val="002250EE"/>
    <w:rsid w:val="002251C8"/>
    <w:rsid w:val="002252A7"/>
    <w:rsid w:val="002255D0"/>
    <w:rsid w:val="0022566B"/>
    <w:rsid w:val="002256FA"/>
    <w:rsid w:val="0022581A"/>
    <w:rsid w:val="00225876"/>
    <w:rsid w:val="00225B85"/>
    <w:rsid w:val="00225DCC"/>
    <w:rsid w:val="00225EB3"/>
    <w:rsid w:val="002265D1"/>
    <w:rsid w:val="00226A1C"/>
    <w:rsid w:val="00226C05"/>
    <w:rsid w:val="00226E7B"/>
    <w:rsid w:val="0022727C"/>
    <w:rsid w:val="002272F9"/>
    <w:rsid w:val="0022736C"/>
    <w:rsid w:val="002274CA"/>
    <w:rsid w:val="002274F0"/>
    <w:rsid w:val="00227B56"/>
    <w:rsid w:val="00230160"/>
    <w:rsid w:val="00230762"/>
    <w:rsid w:val="00231082"/>
    <w:rsid w:val="00231114"/>
    <w:rsid w:val="0023127F"/>
    <w:rsid w:val="00231903"/>
    <w:rsid w:val="00231AE5"/>
    <w:rsid w:val="00231B75"/>
    <w:rsid w:val="00231DC6"/>
    <w:rsid w:val="00231ECC"/>
    <w:rsid w:val="00231FC8"/>
    <w:rsid w:val="002325C8"/>
    <w:rsid w:val="00232931"/>
    <w:rsid w:val="00232B1C"/>
    <w:rsid w:val="00232F19"/>
    <w:rsid w:val="00232F8A"/>
    <w:rsid w:val="002334F9"/>
    <w:rsid w:val="00233B7D"/>
    <w:rsid w:val="00233CEC"/>
    <w:rsid w:val="00233DF6"/>
    <w:rsid w:val="00233E20"/>
    <w:rsid w:val="00233F43"/>
    <w:rsid w:val="002348A2"/>
    <w:rsid w:val="002348A9"/>
    <w:rsid w:val="00234C43"/>
    <w:rsid w:val="00235257"/>
    <w:rsid w:val="0023578A"/>
    <w:rsid w:val="002359C3"/>
    <w:rsid w:val="00235DB7"/>
    <w:rsid w:val="002366F0"/>
    <w:rsid w:val="00236770"/>
    <w:rsid w:val="002369D7"/>
    <w:rsid w:val="00236A97"/>
    <w:rsid w:val="00236B73"/>
    <w:rsid w:val="00236E12"/>
    <w:rsid w:val="00236ED9"/>
    <w:rsid w:val="00236F06"/>
    <w:rsid w:val="00237018"/>
    <w:rsid w:val="00237558"/>
    <w:rsid w:val="00237644"/>
    <w:rsid w:val="00237C62"/>
    <w:rsid w:val="00237EE4"/>
    <w:rsid w:val="00240043"/>
    <w:rsid w:val="00240046"/>
    <w:rsid w:val="00240136"/>
    <w:rsid w:val="00240142"/>
    <w:rsid w:val="00240656"/>
    <w:rsid w:val="00240C4F"/>
    <w:rsid w:val="00240F72"/>
    <w:rsid w:val="00241066"/>
    <w:rsid w:val="002417CF"/>
    <w:rsid w:val="002418BD"/>
    <w:rsid w:val="00241E7C"/>
    <w:rsid w:val="00242197"/>
    <w:rsid w:val="002422A3"/>
    <w:rsid w:val="002427CF"/>
    <w:rsid w:val="00242F19"/>
    <w:rsid w:val="00243481"/>
    <w:rsid w:val="0024397D"/>
    <w:rsid w:val="00243A5E"/>
    <w:rsid w:val="00244428"/>
    <w:rsid w:val="002444EA"/>
    <w:rsid w:val="00244521"/>
    <w:rsid w:val="0024456B"/>
    <w:rsid w:val="00244A0F"/>
    <w:rsid w:val="0024570E"/>
    <w:rsid w:val="00245CBE"/>
    <w:rsid w:val="00245EB0"/>
    <w:rsid w:val="0024604E"/>
    <w:rsid w:val="00246125"/>
    <w:rsid w:val="0024616E"/>
    <w:rsid w:val="0024624B"/>
    <w:rsid w:val="0024625B"/>
    <w:rsid w:val="00246485"/>
    <w:rsid w:val="002465D4"/>
    <w:rsid w:val="002469BB"/>
    <w:rsid w:val="00246F78"/>
    <w:rsid w:val="002473BC"/>
    <w:rsid w:val="00247503"/>
    <w:rsid w:val="00250415"/>
    <w:rsid w:val="00250541"/>
    <w:rsid w:val="00250B92"/>
    <w:rsid w:val="0025165E"/>
    <w:rsid w:val="00251E5D"/>
    <w:rsid w:val="00251EE3"/>
    <w:rsid w:val="00252302"/>
    <w:rsid w:val="002525CA"/>
    <w:rsid w:val="002529F2"/>
    <w:rsid w:val="00252BD7"/>
    <w:rsid w:val="00252FE0"/>
    <w:rsid w:val="002539CD"/>
    <w:rsid w:val="00253A55"/>
    <w:rsid w:val="002540E2"/>
    <w:rsid w:val="00254115"/>
    <w:rsid w:val="00254285"/>
    <w:rsid w:val="002542BE"/>
    <w:rsid w:val="0025436E"/>
    <w:rsid w:val="002545AC"/>
    <w:rsid w:val="00254771"/>
    <w:rsid w:val="002547E8"/>
    <w:rsid w:val="00254811"/>
    <w:rsid w:val="00254A46"/>
    <w:rsid w:val="00254A79"/>
    <w:rsid w:val="00254C2B"/>
    <w:rsid w:val="00254DB7"/>
    <w:rsid w:val="00254F24"/>
    <w:rsid w:val="00255144"/>
    <w:rsid w:val="002554BD"/>
    <w:rsid w:val="00255A6D"/>
    <w:rsid w:val="00255DFF"/>
    <w:rsid w:val="002562CB"/>
    <w:rsid w:val="002563A8"/>
    <w:rsid w:val="0025681E"/>
    <w:rsid w:val="00256E75"/>
    <w:rsid w:val="002571F3"/>
    <w:rsid w:val="0025741D"/>
    <w:rsid w:val="0025779C"/>
    <w:rsid w:val="002577A5"/>
    <w:rsid w:val="002579D7"/>
    <w:rsid w:val="0026023C"/>
    <w:rsid w:val="002607BF"/>
    <w:rsid w:val="00261FAB"/>
    <w:rsid w:val="002620B9"/>
    <w:rsid w:val="002622D9"/>
    <w:rsid w:val="00262678"/>
    <w:rsid w:val="00262EF9"/>
    <w:rsid w:val="00263B25"/>
    <w:rsid w:val="00263BE4"/>
    <w:rsid w:val="00263D1C"/>
    <w:rsid w:val="00263FAE"/>
    <w:rsid w:val="002644EA"/>
    <w:rsid w:val="002645F7"/>
    <w:rsid w:val="00264760"/>
    <w:rsid w:val="00264A86"/>
    <w:rsid w:val="00264BAC"/>
    <w:rsid w:val="00265443"/>
    <w:rsid w:val="002655E0"/>
    <w:rsid w:val="00265F25"/>
    <w:rsid w:val="00265FFB"/>
    <w:rsid w:val="0026606E"/>
    <w:rsid w:val="002661B0"/>
    <w:rsid w:val="002661C0"/>
    <w:rsid w:val="00266263"/>
    <w:rsid w:val="00266742"/>
    <w:rsid w:val="00266CB4"/>
    <w:rsid w:val="00266E32"/>
    <w:rsid w:val="00266F0C"/>
    <w:rsid w:val="0026713A"/>
    <w:rsid w:val="00267398"/>
    <w:rsid w:val="00267477"/>
    <w:rsid w:val="00267AD7"/>
    <w:rsid w:val="00267BC6"/>
    <w:rsid w:val="00267EDB"/>
    <w:rsid w:val="002700FB"/>
    <w:rsid w:val="00270A3A"/>
    <w:rsid w:val="00271055"/>
    <w:rsid w:val="0027116A"/>
    <w:rsid w:val="002715D3"/>
    <w:rsid w:val="0027178A"/>
    <w:rsid w:val="00271BE5"/>
    <w:rsid w:val="00271C4E"/>
    <w:rsid w:val="00272406"/>
    <w:rsid w:val="00272875"/>
    <w:rsid w:val="0027290D"/>
    <w:rsid w:val="00272A01"/>
    <w:rsid w:val="00272A81"/>
    <w:rsid w:val="00272DF3"/>
    <w:rsid w:val="00272F44"/>
    <w:rsid w:val="00272FF7"/>
    <w:rsid w:val="0027317E"/>
    <w:rsid w:val="002731BA"/>
    <w:rsid w:val="00273226"/>
    <w:rsid w:val="0027363D"/>
    <w:rsid w:val="0027375C"/>
    <w:rsid w:val="00273A30"/>
    <w:rsid w:val="00273C6A"/>
    <w:rsid w:val="00273F10"/>
    <w:rsid w:val="00274278"/>
    <w:rsid w:val="0027482B"/>
    <w:rsid w:val="0027513E"/>
    <w:rsid w:val="00275242"/>
    <w:rsid w:val="0027541E"/>
    <w:rsid w:val="00275558"/>
    <w:rsid w:val="00275951"/>
    <w:rsid w:val="00275AEB"/>
    <w:rsid w:val="00275EF5"/>
    <w:rsid w:val="00275F59"/>
    <w:rsid w:val="002763D5"/>
    <w:rsid w:val="00276538"/>
    <w:rsid w:val="00276960"/>
    <w:rsid w:val="00276D39"/>
    <w:rsid w:val="00276F56"/>
    <w:rsid w:val="00277458"/>
    <w:rsid w:val="0027794F"/>
    <w:rsid w:val="00277A28"/>
    <w:rsid w:val="00277C41"/>
    <w:rsid w:val="00277D2E"/>
    <w:rsid w:val="00277EBE"/>
    <w:rsid w:val="00280437"/>
    <w:rsid w:val="0028048F"/>
    <w:rsid w:val="00280590"/>
    <w:rsid w:val="002805D8"/>
    <w:rsid w:val="00280A56"/>
    <w:rsid w:val="00280A6F"/>
    <w:rsid w:val="00280BE6"/>
    <w:rsid w:val="00280E91"/>
    <w:rsid w:val="00280F4D"/>
    <w:rsid w:val="00280FF9"/>
    <w:rsid w:val="0028188F"/>
    <w:rsid w:val="00281917"/>
    <w:rsid w:val="00281B00"/>
    <w:rsid w:val="00281D48"/>
    <w:rsid w:val="00281DB1"/>
    <w:rsid w:val="002823A5"/>
    <w:rsid w:val="00282576"/>
    <w:rsid w:val="00282924"/>
    <w:rsid w:val="00282C4D"/>
    <w:rsid w:val="00283618"/>
    <w:rsid w:val="002836F0"/>
    <w:rsid w:val="0028395E"/>
    <w:rsid w:val="00284019"/>
    <w:rsid w:val="00284128"/>
    <w:rsid w:val="002841ED"/>
    <w:rsid w:val="002847ED"/>
    <w:rsid w:val="00284D75"/>
    <w:rsid w:val="00285044"/>
    <w:rsid w:val="002856C6"/>
    <w:rsid w:val="00285737"/>
    <w:rsid w:val="00285B70"/>
    <w:rsid w:val="00285C4E"/>
    <w:rsid w:val="0028672E"/>
    <w:rsid w:val="00286AF9"/>
    <w:rsid w:val="00287212"/>
    <w:rsid w:val="00287283"/>
    <w:rsid w:val="00287543"/>
    <w:rsid w:val="0028770A"/>
    <w:rsid w:val="0028774A"/>
    <w:rsid w:val="00287F40"/>
    <w:rsid w:val="002903BC"/>
    <w:rsid w:val="00290530"/>
    <w:rsid w:val="00290670"/>
    <w:rsid w:val="00290971"/>
    <w:rsid w:val="00290A8D"/>
    <w:rsid w:val="00290B53"/>
    <w:rsid w:val="00290F18"/>
    <w:rsid w:val="00291031"/>
    <w:rsid w:val="0029126C"/>
    <w:rsid w:val="00291761"/>
    <w:rsid w:val="00291A52"/>
    <w:rsid w:val="00291E54"/>
    <w:rsid w:val="00292889"/>
    <w:rsid w:val="00292ADF"/>
    <w:rsid w:val="002933A2"/>
    <w:rsid w:val="0029419F"/>
    <w:rsid w:val="002941A1"/>
    <w:rsid w:val="0029430C"/>
    <w:rsid w:val="00294567"/>
    <w:rsid w:val="0029558C"/>
    <w:rsid w:val="002966CA"/>
    <w:rsid w:val="00296B60"/>
    <w:rsid w:val="00297046"/>
    <w:rsid w:val="002970FA"/>
    <w:rsid w:val="00297229"/>
    <w:rsid w:val="002975EB"/>
    <w:rsid w:val="00297B62"/>
    <w:rsid w:val="00297D7B"/>
    <w:rsid w:val="00297FE7"/>
    <w:rsid w:val="002A0556"/>
    <w:rsid w:val="002A0DDA"/>
    <w:rsid w:val="002A13D0"/>
    <w:rsid w:val="002A1816"/>
    <w:rsid w:val="002A1B47"/>
    <w:rsid w:val="002A2117"/>
    <w:rsid w:val="002A2624"/>
    <w:rsid w:val="002A28CD"/>
    <w:rsid w:val="002A2ADF"/>
    <w:rsid w:val="002A2CD9"/>
    <w:rsid w:val="002A2D01"/>
    <w:rsid w:val="002A32D2"/>
    <w:rsid w:val="002A37AA"/>
    <w:rsid w:val="002A3804"/>
    <w:rsid w:val="002A39CF"/>
    <w:rsid w:val="002A3C15"/>
    <w:rsid w:val="002A3E25"/>
    <w:rsid w:val="002A4278"/>
    <w:rsid w:val="002A4659"/>
    <w:rsid w:val="002A4738"/>
    <w:rsid w:val="002A4FE6"/>
    <w:rsid w:val="002A56A6"/>
    <w:rsid w:val="002A5BA2"/>
    <w:rsid w:val="002A5CA6"/>
    <w:rsid w:val="002A5CA8"/>
    <w:rsid w:val="002A62F4"/>
    <w:rsid w:val="002A633D"/>
    <w:rsid w:val="002A652B"/>
    <w:rsid w:val="002A67DD"/>
    <w:rsid w:val="002B037B"/>
    <w:rsid w:val="002B1389"/>
    <w:rsid w:val="002B151D"/>
    <w:rsid w:val="002B1FF8"/>
    <w:rsid w:val="002B230E"/>
    <w:rsid w:val="002B2663"/>
    <w:rsid w:val="002B28B1"/>
    <w:rsid w:val="002B29C8"/>
    <w:rsid w:val="002B2B08"/>
    <w:rsid w:val="002B2F44"/>
    <w:rsid w:val="002B2F47"/>
    <w:rsid w:val="002B3381"/>
    <w:rsid w:val="002B36ED"/>
    <w:rsid w:val="002B3E4F"/>
    <w:rsid w:val="002B4136"/>
    <w:rsid w:val="002B4169"/>
    <w:rsid w:val="002B4472"/>
    <w:rsid w:val="002B4576"/>
    <w:rsid w:val="002B4A9E"/>
    <w:rsid w:val="002B4D89"/>
    <w:rsid w:val="002B4EF7"/>
    <w:rsid w:val="002B5057"/>
    <w:rsid w:val="002B5197"/>
    <w:rsid w:val="002B5704"/>
    <w:rsid w:val="002B5A5D"/>
    <w:rsid w:val="002B5B3A"/>
    <w:rsid w:val="002B5DEE"/>
    <w:rsid w:val="002B5FA9"/>
    <w:rsid w:val="002B6522"/>
    <w:rsid w:val="002B663F"/>
    <w:rsid w:val="002B6AC8"/>
    <w:rsid w:val="002B6B87"/>
    <w:rsid w:val="002B7587"/>
    <w:rsid w:val="002B770E"/>
    <w:rsid w:val="002B7815"/>
    <w:rsid w:val="002B78B8"/>
    <w:rsid w:val="002B7A21"/>
    <w:rsid w:val="002C008F"/>
    <w:rsid w:val="002C0121"/>
    <w:rsid w:val="002C034A"/>
    <w:rsid w:val="002C05A5"/>
    <w:rsid w:val="002C05C1"/>
    <w:rsid w:val="002C0DB2"/>
    <w:rsid w:val="002C12F7"/>
    <w:rsid w:val="002C17B9"/>
    <w:rsid w:val="002C1DFA"/>
    <w:rsid w:val="002C1F17"/>
    <w:rsid w:val="002C27BE"/>
    <w:rsid w:val="002C2EA7"/>
    <w:rsid w:val="002C2F3A"/>
    <w:rsid w:val="002C3001"/>
    <w:rsid w:val="002C33D3"/>
    <w:rsid w:val="002C3530"/>
    <w:rsid w:val="002C368F"/>
    <w:rsid w:val="002C36BC"/>
    <w:rsid w:val="002C37DD"/>
    <w:rsid w:val="002C39CA"/>
    <w:rsid w:val="002C3CFC"/>
    <w:rsid w:val="002C3F19"/>
    <w:rsid w:val="002C4278"/>
    <w:rsid w:val="002C4284"/>
    <w:rsid w:val="002C43E4"/>
    <w:rsid w:val="002C5027"/>
    <w:rsid w:val="002C5B5A"/>
    <w:rsid w:val="002C614D"/>
    <w:rsid w:val="002C621D"/>
    <w:rsid w:val="002C6259"/>
    <w:rsid w:val="002C66AF"/>
    <w:rsid w:val="002C6955"/>
    <w:rsid w:val="002C7191"/>
    <w:rsid w:val="002C75A5"/>
    <w:rsid w:val="002C796D"/>
    <w:rsid w:val="002C7B06"/>
    <w:rsid w:val="002C7C51"/>
    <w:rsid w:val="002C7E3F"/>
    <w:rsid w:val="002D01AC"/>
    <w:rsid w:val="002D0762"/>
    <w:rsid w:val="002D0810"/>
    <w:rsid w:val="002D0AA8"/>
    <w:rsid w:val="002D0D79"/>
    <w:rsid w:val="002D1133"/>
    <w:rsid w:val="002D14D7"/>
    <w:rsid w:val="002D1C3F"/>
    <w:rsid w:val="002D2082"/>
    <w:rsid w:val="002D2539"/>
    <w:rsid w:val="002D2D72"/>
    <w:rsid w:val="002D2E94"/>
    <w:rsid w:val="002D2F03"/>
    <w:rsid w:val="002D2F1F"/>
    <w:rsid w:val="002D347C"/>
    <w:rsid w:val="002D3719"/>
    <w:rsid w:val="002D4033"/>
    <w:rsid w:val="002D46E0"/>
    <w:rsid w:val="002D4708"/>
    <w:rsid w:val="002D4738"/>
    <w:rsid w:val="002D4B0D"/>
    <w:rsid w:val="002D4B0E"/>
    <w:rsid w:val="002D5022"/>
    <w:rsid w:val="002D50D3"/>
    <w:rsid w:val="002D50DD"/>
    <w:rsid w:val="002D5516"/>
    <w:rsid w:val="002D5BAD"/>
    <w:rsid w:val="002D5C7D"/>
    <w:rsid w:val="002D5ECE"/>
    <w:rsid w:val="002D601A"/>
    <w:rsid w:val="002D6430"/>
    <w:rsid w:val="002D6442"/>
    <w:rsid w:val="002D689D"/>
    <w:rsid w:val="002D6A14"/>
    <w:rsid w:val="002D6DD9"/>
    <w:rsid w:val="002D74A2"/>
    <w:rsid w:val="002D7A4E"/>
    <w:rsid w:val="002D7AF3"/>
    <w:rsid w:val="002D7B87"/>
    <w:rsid w:val="002D7F70"/>
    <w:rsid w:val="002E099C"/>
    <w:rsid w:val="002E0AC6"/>
    <w:rsid w:val="002E0C14"/>
    <w:rsid w:val="002E0D12"/>
    <w:rsid w:val="002E0FC5"/>
    <w:rsid w:val="002E10CF"/>
    <w:rsid w:val="002E122E"/>
    <w:rsid w:val="002E1771"/>
    <w:rsid w:val="002E1A4D"/>
    <w:rsid w:val="002E1CA8"/>
    <w:rsid w:val="002E1D1F"/>
    <w:rsid w:val="002E2128"/>
    <w:rsid w:val="002E2159"/>
    <w:rsid w:val="002E2718"/>
    <w:rsid w:val="002E2EFC"/>
    <w:rsid w:val="002E3086"/>
    <w:rsid w:val="002E38F0"/>
    <w:rsid w:val="002E391E"/>
    <w:rsid w:val="002E396E"/>
    <w:rsid w:val="002E3AB9"/>
    <w:rsid w:val="002E43C2"/>
    <w:rsid w:val="002E4550"/>
    <w:rsid w:val="002E484A"/>
    <w:rsid w:val="002E51E2"/>
    <w:rsid w:val="002E5504"/>
    <w:rsid w:val="002E5E7D"/>
    <w:rsid w:val="002E6248"/>
    <w:rsid w:val="002E689D"/>
    <w:rsid w:val="002E6A49"/>
    <w:rsid w:val="002E6B79"/>
    <w:rsid w:val="002E7088"/>
    <w:rsid w:val="002E7244"/>
    <w:rsid w:val="002E7425"/>
    <w:rsid w:val="002E76CB"/>
    <w:rsid w:val="002E776C"/>
    <w:rsid w:val="002E7852"/>
    <w:rsid w:val="002F07DC"/>
    <w:rsid w:val="002F0AA2"/>
    <w:rsid w:val="002F0D4D"/>
    <w:rsid w:val="002F0D9E"/>
    <w:rsid w:val="002F1586"/>
    <w:rsid w:val="002F19E7"/>
    <w:rsid w:val="002F1DAF"/>
    <w:rsid w:val="002F2024"/>
    <w:rsid w:val="002F22DB"/>
    <w:rsid w:val="002F2B94"/>
    <w:rsid w:val="002F3581"/>
    <w:rsid w:val="002F3699"/>
    <w:rsid w:val="002F3721"/>
    <w:rsid w:val="002F3DB6"/>
    <w:rsid w:val="002F3DDC"/>
    <w:rsid w:val="002F3F68"/>
    <w:rsid w:val="002F491A"/>
    <w:rsid w:val="002F5102"/>
    <w:rsid w:val="002F61F0"/>
    <w:rsid w:val="002F64C9"/>
    <w:rsid w:val="002F6504"/>
    <w:rsid w:val="002F67F3"/>
    <w:rsid w:val="002F6825"/>
    <w:rsid w:val="002F68FF"/>
    <w:rsid w:val="002F6AEA"/>
    <w:rsid w:val="002F6FDC"/>
    <w:rsid w:val="002F7176"/>
    <w:rsid w:val="002F7446"/>
    <w:rsid w:val="002F74D4"/>
    <w:rsid w:val="002F7778"/>
    <w:rsid w:val="002F7985"/>
    <w:rsid w:val="00300100"/>
    <w:rsid w:val="0030021A"/>
    <w:rsid w:val="00300591"/>
    <w:rsid w:val="003006E5"/>
    <w:rsid w:val="00300AA4"/>
    <w:rsid w:val="00300B02"/>
    <w:rsid w:val="00300FB1"/>
    <w:rsid w:val="00301057"/>
    <w:rsid w:val="00301120"/>
    <w:rsid w:val="00301590"/>
    <w:rsid w:val="0030198A"/>
    <w:rsid w:val="00301ACF"/>
    <w:rsid w:val="00301B70"/>
    <w:rsid w:val="00302672"/>
    <w:rsid w:val="003026FB"/>
    <w:rsid w:val="00302878"/>
    <w:rsid w:val="00303061"/>
    <w:rsid w:val="00303801"/>
    <w:rsid w:val="003038E7"/>
    <w:rsid w:val="00303FDD"/>
    <w:rsid w:val="00304A95"/>
    <w:rsid w:val="0030507B"/>
    <w:rsid w:val="003052C2"/>
    <w:rsid w:val="00305542"/>
    <w:rsid w:val="00305894"/>
    <w:rsid w:val="00305B45"/>
    <w:rsid w:val="00305BE3"/>
    <w:rsid w:val="0030686C"/>
    <w:rsid w:val="003070E0"/>
    <w:rsid w:val="00307222"/>
    <w:rsid w:val="0030769A"/>
    <w:rsid w:val="00307B19"/>
    <w:rsid w:val="00307FB6"/>
    <w:rsid w:val="003106A2"/>
    <w:rsid w:val="00310C92"/>
    <w:rsid w:val="00311263"/>
    <w:rsid w:val="00311272"/>
    <w:rsid w:val="0031146F"/>
    <w:rsid w:val="00311645"/>
    <w:rsid w:val="00311731"/>
    <w:rsid w:val="00311741"/>
    <w:rsid w:val="00311AF7"/>
    <w:rsid w:val="00311EEF"/>
    <w:rsid w:val="00312012"/>
    <w:rsid w:val="003122DD"/>
    <w:rsid w:val="0031242C"/>
    <w:rsid w:val="00312A06"/>
    <w:rsid w:val="00312A0E"/>
    <w:rsid w:val="00312C06"/>
    <w:rsid w:val="00312EDE"/>
    <w:rsid w:val="00313121"/>
    <w:rsid w:val="0031312A"/>
    <w:rsid w:val="0031347E"/>
    <w:rsid w:val="003139D1"/>
    <w:rsid w:val="00313AA6"/>
    <w:rsid w:val="00314266"/>
    <w:rsid w:val="003145BE"/>
    <w:rsid w:val="0031470A"/>
    <w:rsid w:val="0031471D"/>
    <w:rsid w:val="00315713"/>
    <w:rsid w:val="003159C8"/>
    <w:rsid w:val="00316060"/>
    <w:rsid w:val="003163C1"/>
    <w:rsid w:val="0031674A"/>
    <w:rsid w:val="0031684A"/>
    <w:rsid w:val="0031684C"/>
    <w:rsid w:val="00316B2E"/>
    <w:rsid w:val="0031749C"/>
    <w:rsid w:val="00317754"/>
    <w:rsid w:val="0031786C"/>
    <w:rsid w:val="00317B1B"/>
    <w:rsid w:val="00317C7A"/>
    <w:rsid w:val="003204CC"/>
    <w:rsid w:val="00320BA4"/>
    <w:rsid w:val="00320C1B"/>
    <w:rsid w:val="00321622"/>
    <w:rsid w:val="003217BF"/>
    <w:rsid w:val="00321A7F"/>
    <w:rsid w:val="00322067"/>
    <w:rsid w:val="00322692"/>
    <w:rsid w:val="003229FD"/>
    <w:rsid w:val="00322BC5"/>
    <w:rsid w:val="00322E7C"/>
    <w:rsid w:val="0032346D"/>
    <w:rsid w:val="0032384F"/>
    <w:rsid w:val="00323D15"/>
    <w:rsid w:val="00323FA1"/>
    <w:rsid w:val="00324EB3"/>
    <w:rsid w:val="00324FFC"/>
    <w:rsid w:val="00325186"/>
    <w:rsid w:val="00325209"/>
    <w:rsid w:val="00325772"/>
    <w:rsid w:val="00325A26"/>
    <w:rsid w:val="00325C39"/>
    <w:rsid w:val="00326846"/>
    <w:rsid w:val="00326B56"/>
    <w:rsid w:val="00326E85"/>
    <w:rsid w:val="0032710A"/>
    <w:rsid w:val="00327603"/>
    <w:rsid w:val="00327617"/>
    <w:rsid w:val="0032771F"/>
    <w:rsid w:val="00327850"/>
    <w:rsid w:val="00327A2E"/>
    <w:rsid w:val="00327A3A"/>
    <w:rsid w:val="0033032A"/>
    <w:rsid w:val="0033054B"/>
    <w:rsid w:val="003305E0"/>
    <w:rsid w:val="00330641"/>
    <w:rsid w:val="0033153F"/>
    <w:rsid w:val="003319EA"/>
    <w:rsid w:val="00332038"/>
    <w:rsid w:val="003325DF"/>
    <w:rsid w:val="00332850"/>
    <w:rsid w:val="00332AB5"/>
    <w:rsid w:val="00332B30"/>
    <w:rsid w:val="00332C96"/>
    <w:rsid w:val="00332CD0"/>
    <w:rsid w:val="00333132"/>
    <w:rsid w:val="003337DE"/>
    <w:rsid w:val="0033396A"/>
    <w:rsid w:val="00333A4E"/>
    <w:rsid w:val="00333C56"/>
    <w:rsid w:val="0033478B"/>
    <w:rsid w:val="00334D8C"/>
    <w:rsid w:val="00334F4B"/>
    <w:rsid w:val="003351A8"/>
    <w:rsid w:val="00335532"/>
    <w:rsid w:val="0033564A"/>
    <w:rsid w:val="00335836"/>
    <w:rsid w:val="00335B6B"/>
    <w:rsid w:val="00335C5A"/>
    <w:rsid w:val="00335DBA"/>
    <w:rsid w:val="003365E5"/>
    <w:rsid w:val="00336769"/>
    <w:rsid w:val="00336AA8"/>
    <w:rsid w:val="00336CE6"/>
    <w:rsid w:val="00336D6D"/>
    <w:rsid w:val="0033746B"/>
    <w:rsid w:val="0033761D"/>
    <w:rsid w:val="0034036F"/>
    <w:rsid w:val="003403AB"/>
    <w:rsid w:val="00340839"/>
    <w:rsid w:val="0034084E"/>
    <w:rsid w:val="00340BBE"/>
    <w:rsid w:val="00340DA9"/>
    <w:rsid w:val="00340FB3"/>
    <w:rsid w:val="003414D3"/>
    <w:rsid w:val="003414F6"/>
    <w:rsid w:val="003416DD"/>
    <w:rsid w:val="00341A11"/>
    <w:rsid w:val="00341AC8"/>
    <w:rsid w:val="00341AF0"/>
    <w:rsid w:val="00341C96"/>
    <w:rsid w:val="0034227C"/>
    <w:rsid w:val="00342308"/>
    <w:rsid w:val="003423DD"/>
    <w:rsid w:val="00342532"/>
    <w:rsid w:val="00342822"/>
    <w:rsid w:val="0034285A"/>
    <w:rsid w:val="00342865"/>
    <w:rsid w:val="00342C7F"/>
    <w:rsid w:val="003438D1"/>
    <w:rsid w:val="00343D79"/>
    <w:rsid w:val="00343EC0"/>
    <w:rsid w:val="0034416E"/>
    <w:rsid w:val="003449DB"/>
    <w:rsid w:val="00344E82"/>
    <w:rsid w:val="00345227"/>
    <w:rsid w:val="00345683"/>
    <w:rsid w:val="00345864"/>
    <w:rsid w:val="003458E3"/>
    <w:rsid w:val="00345F74"/>
    <w:rsid w:val="00346D6F"/>
    <w:rsid w:val="003473D0"/>
    <w:rsid w:val="003473E0"/>
    <w:rsid w:val="003477D6"/>
    <w:rsid w:val="003478A1"/>
    <w:rsid w:val="00347F45"/>
    <w:rsid w:val="00350057"/>
    <w:rsid w:val="0035009D"/>
    <w:rsid w:val="003502AF"/>
    <w:rsid w:val="00350520"/>
    <w:rsid w:val="003505F5"/>
    <w:rsid w:val="00350F8A"/>
    <w:rsid w:val="003514DF"/>
    <w:rsid w:val="00351DCB"/>
    <w:rsid w:val="00351EE9"/>
    <w:rsid w:val="00352044"/>
    <w:rsid w:val="003522BA"/>
    <w:rsid w:val="003524F3"/>
    <w:rsid w:val="003527CF"/>
    <w:rsid w:val="0035312B"/>
    <w:rsid w:val="003539E7"/>
    <w:rsid w:val="00353A10"/>
    <w:rsid w:val="00353EB7"/>
    <w:rsid w:val="00354157"/>
    <w:rsid w:val="00354517"/>
    <w:rsid w:val="00354819"/>
    <w:rsid w:val="00354D08"/>
    <w:rsid w:val="00354DC4"/>
    <w:rsid w:val="00354ECB"/>
    <w:rsid w:val="003556C8"/>
    <w:rsid w:val="00355B30"/>
    <w:rsid w:val="00355B8B"/>
    <w:rsid w:val="00355EC3"/>
    <w:rsid w:val="003563B0"/>
    <w:rsid w:val="0035656E"/>
    <w:rsid w:val="003567FA"/>
    <w:rsid w:val="00356BBA"/>
    <w:rsid w:val="003570B9"/>
    <w:rsid w:val="003579A2"/>
    <w:rsid w:val="00357FE1"/>
    <w:rsid w:val="003600AB"/>
    <w:rsid w:val="003602FD"/>
    <w:rsid w:val="00360DD7"/>
    <w:rsid w:val="00361058"/>
    <w:rsid w:val="003612CD"/>
    <w:rsid w:val="003615F0"/>
    <w:rsid w:val="00361A49"/>
    <w:rsid w:val="00361A75"/>
    <w:rsid w:val="00361B7D"/>
    <w:rsid w:val="00363052"/>
    <w:rsid w:val="0036318E"/>
    <w:rsid w:val="003634F5"/>
    <w:rsid w:val="00363567"/>
    <w:rsid w:val="003635A2"/>
    <w:rsid w:val="003636BD"/>
    <w:rsid w:val="003637A0"/>
    <w:rsid w:val="003641B1"/>
    <w:rsid w:val="0036425A"/>
    <w:rsid w:val="00364436"/>
    <w:rsid w:val="0036480E"/>
    <w:rsid w:val="00364A53"/>
    <w:rsid w:val="0036518A"/>
    <w:rsid w:val="003651E1"/>
    <w:rsid w:val="0036565A"/>
    <w:rsid w:val="003656FF"/>
    <w:rsid w:val="0036572B"/>
    <w:rsid w:val="00365799"/>
    <w:rsid w:val="00365AC1"/>
    <w:rsid w:val="00365D90"/>
    <w:rsid w:val="003660CA"/>
    <w:rsid w:val="003663AA"/>
    <w:rsid w:val="003663F1"/>
    <w:rsid w:val="00366813"/>
    <w:rsid w:val="00367882"/>
    <w:rsid w:val="00367A65"/>
    <w:rsid w:val="003701C0"/>
    <w:rsid w:val="0037020F"/>
    <w:rsid w:val="00370C62"/>
    <w:rsid w:val="003712A1"/>
    <w:rsid w:val="00371519"/>
    <w:rsid w:val="0037180D"/>
    <w:rsid w:val="0037197E"/>
    <w:rsid w:val="00371A44"/>
    <w:rsid w:val="00371CC3"/>
    <w:rsid w:val="00372249"/>
    <w:rsid w:val="0037226B"/>
    <w:rsid w:val="003722B8"/>
    <w:rsid w:val="003723D9"/>
    <w:rsid w:val="003728E8"/>
    <w:rsid w:val="00372D1C"/>
    <w:rsid w:val="00372D32"/>
    <w:rsid w:val="00373173"/>
    <w:rsid w:val="00373702"/>
    <w:rsid w:val="0037378C"/>
    <w:rsid w:val="0037383C"/>
    <w:rsid w:val="00373E5E"/>
    <w:rsid w:val="0037406B"/>
    <w:rsid w:val="003742DB"/>
    <w:rsid w:val="003744AD"/>
    <w:rsid w:val="003748F7"/>
    <w:rsid w:val="00374919"/>
    <w:rsid w:val="00374ABA"/>
    <w:rsid w:val="00374B01"/>
    <w:rsid w:val="00374EC6"/>
    <w:rsid w:val="00375126"/>
    <w:rsid w:val="00375AA4"/>
    <w:rsid w:val="00375BBA"/>
    <w:rsid w:val="00375CB6"/>
    <w:rsid w:val="00375F2D"/>
    <w:rsid w:val="00376030"/>
    <w:rsid w:val="0037650E"/>
    <w:rsid w:val="00376898"/>
    <w:rsid w:val="003769DB"/>
    <w:rsid w:val="00376C02"/>
    <w:rsid w:val="00376CE2"/>
    <w:rsid w:val="00376D9C"/>
    <w:rsid w:val="00376F25"/>
    <w:rsid w:val="00376F84"/>
    <w:rsid w:val="00377391"/>
    <w:rsid w:val="00377660"/>
    <w:rsid w:val="00377682"/>
    <w:rsid w:val="003779ED"/>
    <w:rsid w:val="00377CF9"/>
    <w:rsid w:val="003805E8"/>
    <w:rsid w:val="0038067A"/>
    <w:rsid w:val="003807DD"/>
    <w:rsid w:val="0038083F"/>
    <w:rsid w:val="00380A4B"/>
    <w:rsid w:val="00380AB6"/>
    <w:rsid w:val="00380ACD"/>
    <w:rsid w:val="00380E9A"/>
    <w:rsid w:val="00380EA2"/>
    <w:rsid w:val="003811CA"/>
    <w:rsid w:val="0038132F"/>
    <w:rsid w:val="003816BE"/>
    <w:rsid w:val="00381AF9"/>
    <w:rsid w:val="00381DA2"/>
    <w:rsid w:val="00381FA6"/>
    <w:rsid w:val="0038225A"/>
    <w:rsid w:val="0038230E"/>
    <w:rsid w:val="0038242E"/>
    <w:rsid w:val="00382C1A"/>
    <w:rsid w:val="00382CBD"/>
    <w:rsid w:val="00382D8E"/>
    <w:rsid w:val="00382EE2"/>
    <w:rsid w:val="00383060"/>
    <w:rsid w:val="00383172"/>
    <w:rsid w:val="0038377F"/>
    <w:rsid w:val="00383A94"/>
    <w:rsid w:val="00383E9D"/>
    <w:rsid w:val="0038431B"/>
    <w:rsid w:val="003843FE"/>
    <w:rsid w:val="00384826"/>
    <w:rsid w:val="00384BF3"/>
    <w:rsid w:val="0038501A"/>
    <w:rsid w:val="0038529D"/>
    <w:rsid w:val="00385866"/>
    <w:rsid w:val="00385D0C"/>
    <w:rsid w:val="003860C6"/>
    <w:rsid w:val="0038623A"/>
    <w:rsid w:val="0038645E"/>
    <w:rsid w:val="00386500"/>
    <w:rsid w:val="0038653C"/>
    <w:rsid w:val="0038662D"/>
    <w:rsid w:val="00386A67"/>
    <w:rsid w:val="00386CF7"/>
    <w:rsid w:val="00387069"/>
    <w:rsid w:val="00387313"/>
    <w:rsid w:val="00387509"/>
    <w:rsid w:val="0038763C"/>
    <w:rsid w:val="00390167"/>
    <w:rsid w:val="00390875"/>
    <w:rsid w:val="00390F05"/>
    <w:rsid w:val="003913BE"/>
    <w:rsid w:val="00391A73"/>
    <w:rsid w:val="00391CCD"/>
    <w:rsid w:val="00391E02"/>
    <w:rsid w:val="00392325"/>
    <w:rsid w:val="0039282B"/>
    <w:rsid w:val="00392991"/>
    <w:rsid w:val="00392A09"/>
    <w:rsid w:val="00392B57"/>
    <w:rsid w:val="00392B8D"/>
    <w:rsid w:val="00392EF5"/>
    <w:rsid w:val="00392F22"/>
    <w:rsid w:val="003931EB"/>
    <w:rsid w:val="00393287"/>
    <w:rsid w:val="003936E5"/>
    <w:rsid w:val="00393844"/>
    <w:rsid w:val="0039397A"/>
    <w:rsid w:val="0039398F"/>
    <w:rsid w:val="003939BE"/>
    <w:rsid w:val="00393C12"/>
    <w:rsid w:val="00393C61"/>
    <w:rsid w:val="00393DBF"/>
    <w:rsid w:val="00393E71"/>
    <w:rsid w:val="00394381"/>
    <w:rsid w:val="003943D7"/>
    <w:rsid w:val="00394428"/>
    <w:rsid w:val="003947D9"/>
    <w:rsid w:val="003948C5"/>
    <w:rsid w:val="00394AA1"/>
    <w:rsid w:val="00394B7B"/>
    <w:rsid w:val="0039530C"/>
    <w:rsid w:val="00395A84"/>
    <w:rsid w:val="003960A1"/>
    <w:rsid w:val="00396120"/>
    <w:rsid w:val="0039625A"/>
    <w:rsid w:val="00396E47"/>
    <w:rsid w:val="00397D04"/>
    <w:rsid w:val="00397D17"/>
    <w:rsid w:val="003A06B7"/>
    <w:rsid w:val="003A07CC"/>
    <w:rsid w:val="003A1032"/>
    <w:rsid w:val="003A110E"/>
    <w:rsid w:val="003A11BF"/>
    <w:rsid w:val="003A1A78"/>
    <w:rsid w:val="003A1C55"/>
    <w:rsid w:val="003A1EE1"/>
    <w:rsid w:val="003A1F21"/>
    <w:rsid w:val="003A2287"/>
    <w:rsid w:val="003A284A"/>
    <w:rsid w:val="003A2875"/>
    <w:rsid w:val="003A2BFE"/>
    <w:rsid w:val="003A2CF8"/>
    <w:rsid w:val="003A3689"/>
    <w:rsid w:val="003A3765"/>
    <w:rsid w:val="003A3BCB"/>
    <w:rsid w:val="003A412D"/>
    <w:rsid w:val="003A445E"/>
    <w:rsid w:val="003A4719"/>
    <w:rsid w:val="003A4C6D"/>
    <w:rsid w:val="003A4DC1"/>
    <w:rsid w:val="003A5130"/>
    <w:rsid w:val="003A533D"/>
    <w:rsid w:val="003A5656"/>
    <w:rsid w:val="003A5670"/>
    <w:rsid w:val="003A592D"/>
    <w:rsid w:val="003A5A5D"/>
    <w:rsid w:val="003A5D69"/>
    <w:rsid w:val="003A5F33"/>
    <w:rsid w:val="003A61E0"/>
    <w:rsid w:val="003A62AA"/>
    <w:rsid w:val="003A658C"/>
    <w:rsid w:val="003A6AA9"/>
    <w:rsid w:val="003A6DBC"/>
    <w:rsid w:val="003A6DE2"/>
    <w:rsid w:val="003A70F9"/>
    <w:rsid w:val="003A7112"/>
    <w:rsid w:val="003A73D5"/>
    <w:rsid w:val="003A753C"/>
    <w:rsid w:val="003A75C0"/>
    <w:rsid w:val="003A7C77"/>
    <w:rsid w:val="003A7FC2"/>
    <w:rsid w:val="003B03CF"/>
    <w:rsid w:val="003B0568"/>
    <w:rsid w:val="003B05EE"/>
    <w:rsid w:val="003B0DCA"/>
    <w:rsid w:val="003B0F1C"/>
    <w:rsid w:val="003B1185"/>
    <w:rsid w:val="003B1F55"/>
    <w:rsid w:val="003B2458"/>
    <w:rsid w:val="003B26B6"/>
    <w:rsid w:val="003B2990"/>
    <w:rsid w:val="003B299C"/>
    <w:rsid w:val="003B2B3B"/>
    <w:rsid w:val="003B36A1"/>
    <w:rsid w:val="003B3AD4"/>
    <w:rsid w:val="003B4047"/>
    <w:rsid w:val="003B48C0"/>
    <w:rsid w:val="003B4A32"/>
    <w:rsid w:val="003B4BF4"/>
    <w:rsid w:val="003B5006"/>
    <w:rsid w:val="003B5124"/>
    <w:rsid w:val="003B55FC"/>
    <w:rsid w:val="003B5A59"/>
    <w:rsid w:val="003B5C82"/>
    <w:rsid w:val="003B6540"/>
    <w:rsid w:val="003B6AE3"/>
    <w:rsid w:val="003B6CAB"/>
    <w:rsid w:val="003B6E04"/>
    <w:rsid w:val="003B7B80"/>
    <w:rsid w:val="003B7C12"/>
    <w:rsid w:val="003B7D86"/>
    <w:rsid w:val="003B7F2F"/>
    <w:rsid w:val="003C034C"/>
    <w:rsid w:val="003C0541"/>
    <w:rsid w:val="003C06A6"/>
    <w:rsid w:val="003C0C4A"/>
    <w:rsid w:val="003C11D9"/>
    <w:rsid w:val="003C13F0"/>
    <w:rsid w:val="003C145E"/>
    <w:rsid w:val="003C19EC"/>
    <w:rsid w:val="003C1C32"/>
    <w:rsid w:val="003C1DA1"/>
    <w:rsid w:val="003C1F5F"/>
    <w:rsid w:val="003C20BF"/>
    <w:rsid w:val="003C20C8"/>
    <w:rsid w:val="003C2234"/>
    <w:rsid w:val="003C231A"/>
    <w:rsid w:val="003C231F"/>
    <w:rsid w:val="003C239F"/>
    <w:rsid w:val="003C2618"/>
    <w:rsid w:val="003C26D6"/>
    <w:rsid w:val="003C2C51"/>
    <w:rsid w:val="003C2D69"/>
    <w:rsid w:val="003C2DAB"/>
    <w:rsid w:val="003C311D"/>
    <w:rsid w:val="003C325D"/>
    <w:rsid w:val="003C344C"/>
    <w:rsid w:val="003C3645"/>
    <w:rsid w:val="003C3C3F"/>
    <w:rsid w:val="003C3F97"/>
    <w:rsid w:val="003C3F9C"/>
    <w:rsid w:val="003C4419"/>
    <w:rsid w:val="003C44B1"/>
    <w:rsid w:val="003C4539"/>
    <w:rsid w:val="003C45A1"/>
    <w:rsid w:val="003C47CA"/>
    <w:rsid w:val="003C4B52"/>
    <w:rsid w:val="003C4EE0"/>
    <w:rsid w:val="003C518D"/>
    <w:rsid w:val="003C5721"/>
    <w:rsid w:val="003C59C4"/>
    <w:rsid w:val="003C5C04"/>
    <w:rsid w:val="003C60BA"/>
    <w:rsid w:val="003C689E"/>
    <w:rsid w:val="003C6C57"/>
    <w:rsid w:val="003C6FA6"/>
    <w:rsid w:val="003C73F2"/>
    <w:rsid w:val="003C7B99"/>
    <w:rsid w:val="003C7E97"/>
    <w:rsid w:val="003C7EBE"/>
    <w:rsid w:val="003C7FFD"/>
    <w:rsid w:val="003D0882"/>
    <w:rsid w:val="003D0F33"/>
    <w:rsid w:val="003D1414"/>
    <w:rsid w:val="003D1483"/>
    <w:rsid w:val="003D1B02"/>
    <w:rsid w:val="003D1BAB"/>
    <w:rsid w:val="003D2038"/>
    <w:rsid w:val="003D208A"/>
    <w:rsid w:val="003D2447"/>
    <w:rsid w:val="003D2A10"/>
    <w:rsid w:val="003D2AAC"/>
    <w:rsid w:val="003D2DE2"/>
    <w:rsid w:val="003D3FC0"/>
    <w:rsid w:val="003D4239"/>
    <w:rsid w:val="003D48F9"/>
    <w:rsid w:val="003D4CA9"/>
    <w:rsid w:val="003D4D8E"/>
    <w:rsid w:val="003D4DFE"/>
    <w:rsid w:val="003D526E"/>
    <w:rsid w:val="003D5280"/>
    <w:rsid w:val="003D549F"/>
    <w:rsid w:val="003D5522"/>
    <w:rsid w:val="003D58C0"/>
    <w:rsid w:val="003D5CB5"/>
    <w:rsid w:val="003D67CB"/>
    <w:rsid w:val="003D78FA"/>
    <w:rsid w:val="003D7FBD"/>
    <w:rsid w:val="003E0237"/>
    <w:rsid w:val="003E02E0"/>
    <w:rsid w:val="003E085E"/>
    <w:rsid w:val="003E0DD8"/>
    <w:rsid w:val="003E160F"/>
    <w:rsid w:val="003E1BF3"/>
    <w:rsid w:val="003E1D74"/>
    <w:rsid w:val="003E1DE6"/>
    <w:rsid w:val="003E1E99"/>
    <w:rsid w:val="003E1F07"/>
    <w:rsid w:val="003E2042"/>
    <w:rsid w:val="003E264D"/>
    <w:rsid w:val="003E279E"/>
    <w:rsid w:val="003E3042"/>
    <w:rsid w:val="003E3047"/>
    <w:rsid w:val="003E30B5"/>
    <w:rsid w:val="003E39D2"/>
    <w:rsid w:val="003E3A12"/>
    <w:rsid w:val="003E412D"/>
    <w:rsid w:val="003E442B"/>
    <w:rsid w:val="003E4B01"/>
    <w:rsid w:val="003E4B46"/>
    <w:rsid w:val="003E4DA6"/>
    <w:rsid w:val="003E525F"/>
    <w:rsid w:val="003E5808"/>
    <w:rsid w:val="003E5C08"/>
    <w:rsid w:val="003E5E28"/>
    <w:rsid w:val="003E5EB7"/>
    <w:rsid w:val="003E6A02"/>
    <w:rsid w:val="003E6BA9"/>
    <w:rsid w:val="003E6FBC"/>
    <w:rsid w:val="003E7BED"/>
    <w:rsid w:val="003E7D9F"/>
    <w:rsid w:val="003E7E9D"/>
    <w:rsid w:val="003F03AF"/>
    <w:rsid w:val="003F04EE"/>
    <w:rsid w:val="003F0722"/>
    <w:rsid w:val="003F0D30"/>
    <w:rsid w:val="003F0F66"/>
    <w:rsid w:val="003F11FF"/>
    <w:rsid w:val="003F127E"/>
    <w:rsid w:val="003F1319"/>
    <w:rsid w:val="003F1654"/>
    <w:rsid w:val="003F18E7"/>
    <w:rsid w:val="003F1959"/>
    <w:rsid w:val="003F1968"/>
    <w:rsid w:val="003F1BF9"/>
    <w:rsid w:val="003F1C6D"/>
    <w:rsid w:val="003F21AD"/>
    <w:rsid w:val="003F23FD"/>
    <w:rsid w:val="003F24C0"/>
    <w:rsid w:val="003F26FF"/>
    <w:rsid w:val="003F2D4B"/>
    <w:rsid w:val="003F3069"/>
    <w:rsid w:val="003F332B"/>
    <w:rsid w:val="003F38BA"/>
    <w:rsid w:val="003F3E2C"/>
    <w:rsid w:val="003F3FA0"/>
    <w:rsid w:val="003F41E4"/>
    <w:rsid w:val="003F4306"/>
    <w:rsid w:val="003F46F2"/>
    <w:rsid w:val="003F4C4F"/>
    <w:rsid w:val="003F5106"/>
    <w:rsid w:val="003F51CE"/>
    <w:rsid w:val="003F5897"/>
    <w:rsid w:val="003F5D12"/>
    <w:rsid w:val="003F5F4C"/>
    <w:rsid w:val="003F60E3"/>
    <w:rsid w:val="003F6384"/>
    <w:rsid w:val="003F6864"/>
    <w:rsid w:val="003F6B8C"/>
    <w:rsid w:val="003F72EB"/>
    <w:rsid w:val="003F751F"/>
    <w:rsid w:val="0040003C"/>
    <w:rsid w:val="0040004A"/>
    <w:rsid w:val="00400366"/>
    <w:rsid w:val="00400619"/>
    <w:rsid w:val="0040069A"/>
    <w:rsid w:val="00400D15"/>
    <w:rsid w:val="00401481"/>
    <w:rsid w:val="00401533"/>
    <w:rsid w:val="004018D5"/>
    <w:rsid w:val="004018F7"/>
    <w:rsid w:val="00401A42"/>
    <w:rsid w:val="00401DD7"/>
    <w:rsid w:val="00401F2D"/>
    <w:rsid w:val="0040237B"/>
    <w:rsid w:val="00402651"/>
    <w:rsid w:val="00402921"/>
    <w:rsid w:val="00402E7E"/>
    <w:rsid w:val="00402EF5"/>
    <w:rsid w:val="00403119"/>
    <w:rsid w:val="00403D59"/>
    <w:rsid w:val="00403DA4"/>
    <w:rsid w:val="004040CD"/>
    <w:rsid w:val="00404783"/>
    <w:rsid w:val="00404AAE"/>
    <w:rsid w:val="00404DFB"/>
    <w:rsid w:val="00404E19"/>
    <w:rsid w:val="00404F5C"/>
    <w:rsid w:val="00405953"/>
    <w:rsid w:val="00405A7D"/>
    <w:rsid w:val="00405CEC"/>
    <w:rsid w:val="00405DCE"/>
    <w:rsid w:val="00406328"/>
    <w:rsid w:val="004068ED"/>
    <w:rsid w:val="00406D4D"/>
    <w:rsid w:val="004071C8"/>
    <w:rsid w:val="004073C8"/>
    <w:rsid w:val="00407F62"/>
    <w:rsid w:val="004103E2"/>
    <w:rsid w:val="00410656"/>
    <w:rsid w:val="0041092E"/>
    <w:rsid w:val="00410E2D"/>
    <w:rsid w:val="00411006"/>
    <w:rsid w:val="00411070"/>
    <w:rsid w:val="004112E8"/>
    <w:rsid w:val="004119DD"/>
    <w:rsid w:val="00411E51"/>
    <w:rsid w:val="004121F3"/>
    <w:rsid w:val="00412D32"/>
    <w:rsid w:val="004133C8"/>
    <w:rsid w:val="00413817"/>
    <w:rsid w:val="004138D7"/>
    <w:rsid w:val="00413ABC"/>
    <w:rsid w:val="00413BD4"/>
    <w:rsid w:val="00413F70"/>
    <w:rsid w:val="00414588"/>
    <w:rsid w:val="0041484A"/>
    <w:rsid w:val="0041485F"/>
    <w:rsid w:val="0041497D"/>
    <w:rsid w:val="00414FB2"/>
    <w:rsid w:val="00415182"/>
    <w:rsid w:val="00415582"/>
    <w:rsid w:val="00415735"/>
    <w:rsid w:val="00415979"/>
    <w:rsid w:val="00415D27"/>
    <w:rsid w:val="004161CB"/>
    <w:rsid w:val="0041660D"/>
    <w:rsid w:val="004168D2"/>
    <w:rsid w:val="00416910"/>
    <w:rsid w:val="00416AB3"/>
    <w:rsid w:val="00416B54"/>
    <w:rsid w:val="00416E99"/>
    <w:rsid w:val="004174CC"/>
    <w:rsid w:val="0041763F"/>
    <w:rsid w:val="004177E3"/>
    <w:rsid w:val="004178C6"/>
    <w:rsid w:val="00417F04"/>
    <w:rsid w:val="0042075A"/>
    <w:rsid w:val="0042083F"/>
    <w:rsid w:val="00420C81"/>
    <w:rsid w:val="00420C8D"/>
    <w:rsid w:val="00420D67"/>
    <w:rsid w:val="00420F84"/>
    <w:rsid w:val="00421570"/>
    <w:rsid w:val="0042159A"/>
    <w:rsid w:val="004215E3"/>
    <w:rsid w:val="004215FF"/>
    <w:rsid w:val="00421B36"/>
    <w:rsid w:val="00421E7A"/>
    <w:rsid w:val="004229DA"/>
    <w:rsid w:val="00422D2C"/>
    <w:rsid w:val="00423A28"/>
    <w:rsid w:val="00423CCE"/>
    <w:rsid w:val="00423FD4"/>
    <w:rsid w:val="0042418F"/>
    <w:rsid w:val="004241FB"/>
    <w:rsid w:val="00424673"/>
    <w:rsid w:val="00424741"/>
    <w:rsid w:val="0042476A"/>
    <w:rsid w:val="00425275"/>
    <w:rsid w:val="0042566B"/>
    <w:rsid w:val="004258E6"/>
    <w:rsid w:val="00425932"/>
    <w:rsid w:val="0042596A"/>
    <w:rsid w:val="00426256"/>
    <w:rsid w:val="00426C70"/>
    <w:rsid w:val="00426DE7"/>
    <w:rsid w:val="00426FC0"/>
    <w:rsid w:val="00426FCE"/>
    <w:rsid w:val="004270CB"/>
    <w:rsid w:val="00427276"/>
    <w:rsid w:val="004277FD"/>
    <w:rsid w:val="00427AB0"/>
    <w:rsid w:val="00427E1A"/>
    <w:rsid w:val="0043006D"/>
    <w:rsid w:val="004302ED"/>
    <w:rsid w:val="0043039D"/>
    <w:rsid w:val="00430534"/>
    <w:rsid w:val="00430F94"/>
    <w:rsid w:val="004310D7"/>
    <w:rsid w:val="00431506"/>
    <w:rsid w:val="00431609"/>
    <w:rsid w:val="00431689"/>
    <w:rsid w:val="00431A7E"/>
    <w:rsid w:val="004328C3"/>
    <w:rsid w:val="00432E3C"/>
    <w:rsid w:val="00432FAE"/>
    <w:rsid w:val="00433116"/>
    <w:rsid w:val="0043407D"/>
    <w:rsid w:val="004340BC"/>
    <w:rsid w:val="004343A9"/>
    <w:rsid w:val="00434B0B"/>
    <w:rsid w:val="004355D7"/>
    <w:rsid w:val="00435AAE"/>
    <w:rsid w:val="00435AE5"/>
    <w:rsid w:val="00435EA1"/>
    <w:rsid w:val="00436345"/>
    <w:rsid w:val="0043635B"/>
    <w:rsid w:val="00436D4E"/>
    <w:rsid w:val="004372DE"/>
    <w:rsid w:val="0043779D"/>
    <w:rsid w:val="00437EE1"/>
    <w:rsid w:val="0044002A"/>
    <w:rsid w:val="00440080"/>
    <w:rsid w:val="004404E8"/>
    <w:rsid w:val="00440D8E"/>
    <w:rsid w:val="00441129"/>
    <w:rsid w:val="0044144A"/>
    <w:rsid w:val="004416AC"/>
    <w:rsid w:val="00441A47"/>
    <w:rsid w:val="00441AA2"/>
    <w:rsid w:val="00441B38"/>
    <w:rsid w:val="00441EA4"/>
    <w:rsid w:val="00441F49"/>
    <w:rsid w:val="00441FC1"/>
    <w:rsid w:val="0044229C"/>
    <w:rsid w:val="00442447"/>
    <w:rsid w:val="00442B50"/>
    <w:rsid w:val="00443027"/>
    <w:rsid w:val="004431CD"/>
    <w:rsid w:val="00444740"/>
    <w:rsid w:val="0044491C"/>
    <w:rsid w:val="00444A71"/>
    <w:rsid w:val="00444A74"/>
    <w:rsid w:val="00444AA4"/>
    <w:rsid w:val="00445055"/>
    <w:rsid w:val="00445177"/>
    <w:rsid w:val="0044524C"/>
    <w:rsid w:val="0044545E"/>
    <w:rsid w:val="004456B4"/>
    <w:rsid w:val="004456C5"/>
    <w:rsid w:val="00445900"/>
    <w:rsid w:val="00446790"/>
    <w:rsid w:val="00447046"/>
    <w:rsid w:val="004471E1"/>
    <w:rsid w:val="0044731A"/>
    <w:rsid w:val="004473B4"/>
    <w:rsid w:val="00447721"/>
    <w:rsid w:val="004479EF"/>
    <w:rsid w:val="00447CAE"/>
    <w:rsid w:val="00447E7F"/>
    <w:rsid w:val="00447F69"/>
    <w:rsid w:val="0045009A"/>
    <w:rsid w:val="004501C7"/>
    <w:rsid w:val="004502EE"/>
    <w:rsid w:val="004503D9"/>
    <w:rsid w:val="004509A3"/>
    <w:rsid w:val="00451212"/>
    <w:rsid w:val="004514D4"/>
    <w:rsid w:val="00451AB8"/>
    <w:rsid w:val="00451B29"/>
    <w:rsid w:val="00451D17"/>
    <w:rsid w:val="00451DCB"/>
    <w:rsid w:val="004521D2"/>
    <w:rsid w:val="004522C6"/>
    <w:rsid w:val="004523FB"/>
    <w:rsid w:val="0045254C"/>
    <w:rsid w:val="00452748"/>
    <w:rsid w:val="00452750"/>
    <w:rsid w:val="00452A93"/>
    <w:rsid w:val="00452B6E"/>
    <w:rsid w:val="00452C03"/>
    <w:rsid w:val="00453170"/>
    <w:rsid w:val="00453276"/>
    <w:rsid w:val="00453345"/>
    <w:rsid w:val="00453359"/>
    <w:rsid w:val="004534DD"/>
    <w:rsid w:val="00453863"/>
    <w:rsid w:val="004539E3"/>
    <w:rsid w:val="00453A1E"/>
    <w:rsid w:val="00454179"/>
    <w:rsid w:val="004543C3"/>
    <w:rsid w:val="004543FC"/>
    <w:rsid w:val="0045446F"/>
    <w:rsid w:val="0045471B"/>
    <w:rsid w:val="00454D55"/>
    <w:rsid w:val="004556E2"/>
    <w:rsid w:val="004557B2"/>
    <w:rsid w:val="004562D7"/>
    <w:rsid w:val="004566D8"/>
    <w:rsid w:val="0045674A"/>
    <w:rsid w:val="004568EE"/>
    <w:rsid w:val="004569B5"/>
    <w:rsid w:val="00456BE7"/>
    <w:rsid w:val="00456D30"/>
    <w:rsid w:val="00456E74"/>
    <w:rsid w:val="00456FC1"/>
    <w:rsid w:val="00457478"/>
    <w:rsid w:val="004577F2"/>
    <w:rsid w:val="00457850"/>
    <w:rsid w:val="004578F4"/>
    <w:rsid w:val="00457AB6"/>
    <w:rsid w:val="0046013F"/>
    <w:rsid w:val="004609C6"/>
    <w:rsid w:val="00460B9B"/>
    <w:rsid w:val="00460BE1"/>
    <w:rsid w:val="00460F4F"/>
    <w:rsid w:val="0046119F"/>
    <w:rsid w:val="0046134F"/>
    <w:rsid w:val="0046140E"/>
    <w:rsid w:val="004614B9"/>
    <w:rsid w:val="004617B2"/>
    <w:rsid w:val="00461D54"/>
    <w:rsid w:val="0046277E"/>
    <w:rsid w:val="00462AE4"/>
    <w:rsid w:val="0046314C"/>
    <w:rsid w:val="00463282"/>
    <w:rsid w:val="0046352F"/>
    <w:rsid w:val="00463C3B"/>
    <w:rsid w:val="00463D17"/>
    <w:rsid w:val="00463E41"/>
    <w:rsid w:val="0046405D"/>
    <w:rsid w:val="004646BB"/>
    <w:rsid w:val="00465780"/>
    <w:rsid w:val="00465B85"/>
    <w:rsid w:val="00466086"/>
    <w:rsid w:val="00466896"/>
    <w:rsid w:val="004669CF"/>
    <w:rsid w:val="00466B67"/>
    <w:rsid w:val="004671A5"/>
    <w:rsid w:val="004674A0"/>
    <w:rsid w:val="00467588"/>
    <w:rsid w:val="004702A5"/>
    <w:rsid w:val="00470493"/>
    <w:rsid w:val="004706F5"/>
    <w:rsid w:val="00470750"/>
    <w:rsid w:val="00470C38"/>
    <w:rsid w:val="00470D3D"/>
    <w:rsid w:val="00470E7A"/>
    <w:rsid w:val="004712F8"/>
    <w:rsid w:val="00471317"/>
    <w:rsid w:val="00471435"/>
    <w:rsid w:val="004718AE"/>
    <w:rsid w:val="004719ED"/>
    <w:rsid w:val="00471C0F"/>
    <w:rsid w:val="00472017"/>
    <w:rsid w:val="00472259"/>
    <w:rsid w:val="004723D3"/>
    <w:rsid w:val="0047245D"/>
    <w:rsid w:val="00472473"/>
    <w:rsid w:val="00472474"/>
    <w:rsid w:val="00472E42"/>
    <w:rsid w:val="00473A3A"/>
    <w:rsid w:val="00473E6F"/>
    <w:rsid w:val="00473F4A"/>
    <w:rsid w:val="00474A1F"/>
    <w:rsid w:val="00474AC4"/>
    <w:rsid w:val="00474C8D"/>
    <w:rsid w:val="004752AF"/>
    <w:rsid w:val="004754B1"/>
    <w:rsid w:val="00475810"/>
    <w:rsid w:val="004759E9"/>
    <w:rsid w:val="00475AAF"/>
    <w:rsid w:val="00475AFB"/>
    <w:rsid w:val="00475FAD"/>
    <w:rsid w:val="004760DE"/>
    <w:rsid w:val="0047687F"/>
    <w:rsid w:val="00476B83"/>
    <w:rsid w:val="00476E6D"/>
    <w:rsid w:val="00477212"/>
    <w:rsid w:val="0047735E"/>
    <w:rsid w:val="0047761F"/>
    <w:rsid w:val="00480CBB"/>
    <w:rsid w:val="00480F71"/>
    <w:rsid w:val="0048114E"/>
    <w:rsid w:val="00481248"/>
    <w:rsid w:val="0048155D"/>
    <w:rsid w:val="004815E2"/>
    <w:rsid w:val="00481A82"/>
    <w:rsid w:val="00482616"/>
    <w:rsid w:val="0048275C"/>
    <w:rsid w:val="00482BDE"/>
    <w:rsid w:val="00482C52"/>
    <w:rsid w:val="00482CA1"/>
    <w:rsid w:val="00482DAC"/>
    <w:rsid w:val="00482E52"/>
    <w:rsid w:val="0048319E"/>
    <w:rsid w:val="0048327E"/>
    <w:rsid w:val="00483300"/>
    <w:rsid w:val="00483E51"/>
    <w:rsid w:val="00484856"/>
    <w:rsid w:val="00484D5B"/>
    <w:rsid w:val="0048584C"/>
    <w:rsid w:val="00485DBB"/>
    <w:rsid w:val="00485F22"/>
    <w:rsid w:val="00485F47"/>
    <w:rsid w:val="00485F55"/>
    <w:rsid w:val="00485FD3"/>
    <w:rsid w:val="004866FB"/>
    <w:rsid w:val="00486AA7"/>
    <w:rsid w:val="004871A0"/>
    <w:rsid w:val="00487416"/>
    <w:rsid w:val="0048753C"/>
    <w:rsid w:val="0048767C"/>
    <w:rsid w:val="00487CE0"/>
    <w:rsid w:val="00490500"/>
    <w:rsid w:val="00490536"/>
    <w:rsid w:val="004907C3"/>
    <w:rsid w:val="00490D67"/>
    <w:rsid w:val="00490FC7"/>
    <w:rsid w:val="00491158"/>
    <w:rsid w:val="00491215"/>
    <w:rsid w:val="004913B2"/>
    <w:rsid w:val="00491496"/>
    <w:rsid w:val="004915CC"/>
    <w:rsid w:val="00491BB0"/>
    <w:rsid w:val="00491F56"/>
    <w:rsid w:val="00492071"/>
    <w:rsid w:val="00492080"/>
    <w:rsid w:val="00492471"/>
    <w:rsid w:val="0049279C"/>
    <w:rsid w:val="00492816"/>
    <w:rsid w:val="00492A08"/>
    <w:rsid w:val="00492E5D"/>
    <w:rsid w:val="004931EE"/>
    <w:rsid w:val="00493388"/>
    <w:rsid w:val="00493429"/>
    <w:rsid w:val="0049342C"/>
    <w:rsid w:val="00493565"/>
    <w:rsid w:val="00493C0B"/>
    <w:rsid w:val="00493C83"/>
    <w:rsid w:val="00493F79"/>
    <w:rsid w:val="0049427A"/>
    <w:rsid w:val="004942B8"/>
    <w:rsid w:val="004945C9"/>
    <w:rsid w:val="004946C4"/>
    <w:rsid w:val="004947C5"/>
    <w:rsid w:val="00494CBD"/>
    <w:rsid w:val="00494F20"/>
    <w:rsid w:val="00495147"/>
    <w:rsid w:val="00495622"/>
    <w:rsid w:val="00495855"/>
    <w:rsid w:val="00495A78"/>
    <w:rsid w:val="00496198"/>
    <w:rsid w:val="004961D3"/>
    <w:rsid w:val="00496656"/>
    <w:rsid w:val="004969C9"/>
    <w:rsid w:val="00496F55"/>
    <w:rsid w:val="00497079"/>
    <w:rsid w:val="00497518"/>
    <w:rsid w:val="00497845"/>
    <w:rsid w:val="00497CAD"/>
    <w:rsid w:val="00497CB9"/>
    <w:rsid w:val="004A0371"/>
    <w:rsid w:val="004A0810"/>
    <w:rsid w:val="004A0C1F"/>
    <w:rsid w:val="004A0D54"/>
    <w:rsid w:val="004A138F"/>
    <w:rsid w:val="004A15B9"/>
    <w:rsid w:val="004A1E11"/>
    <w:rsid w:val="004A213C"/>
    <w:rsid w:val="004A280F"/>
    <w:rsid w:val="004A292C"/>
    <w:rsid w:val="004A2B5E"/>
    <w:rsid w:val="004A2EC5"/>
    <w:rsid w:val="004A30DE"/>
    <w:rsid w:val="004A3998"/>
    <w:rsid w:val="004A3EF5"/>
    <w:rsid w:val="004A3F0F"/>
    <w:rsid w:val="004A412C"/>
    <w:rsid w:val="004A4345"/>
    <w:rsid w:val="004A46AD"/>
    <w:rsid w:val="004A4AEC"/>
    <w:rsid w:val="004A4B63"/>
    <w:rsid w:val="004A54D6"/>
    <w:rsid w:val="004A5E10"/>
    <w:rsid w:val="004A64A9"/>
    <w:rsid w:val="004A6554"/>
    <w:rsid w:val="004A6C10"/>
    <w:rsid w:val="004A6E6F"/>
    <w:rsid w:val="004A71E6"/>
    <w:rsid w:val="004A77BE"/>
    <w:rsid w:val="004A77F9"/>
    <w:rsid w:val="004A7AC0"/>
    <w:rsid w:val="004A7DFB"/>
    <w:rsid w:val="004A7FB7"/>
    <w:rsid w:val="004B0045"/>
    <w:rsid w:val="004B0363"/>
    <w:rsid w:val="004B0969"/>
    <w:rsid w:val="004B0BEC"/>
    <w:rsid w:val="004B120B"/>
    <w:rsid w:val="004B164C"/>
    <w:rsid w:val="004B1CD8"/>
    <w:rsid w:val="004B1D16"/>
    <w:rsid w:val="004B2695"/>
    <w:rsid w:val="004B26B8"/>
    <w:rsid w:val="004B2792"/>
    <w:rsid w:val="004B2892"/>
    <w:rsid w:val="004B2CF8"/>
    <w:rsid w:val="004B32B7"/>
    <w:rsid w:val="004B3422"/>
    <w:rsid w:val="004B34DA"/>
    <w:rsid w:val="004B369B"/>
    <w:rsid w:val="004B38D9"/>
    <w:rsid w:val="004B3908"/>
    <w:rsid w:val="004B3AB2"/>
    <w:rsid w:val="004B3D85"/>
    <w:rsid w:val="004B40C5"/>
    <w:rsid w:val="004B426F"/>
    <w:rsid w:val="004B4400"/>
    <w:rsid w:val="004B49AC"/>
    <w:rsid w:val="004B4A90"/>
    <w:rsid w:val="004B4AAF"/>
    <w:rsid w:val="004B4AE2"/>
    <w:rsid w:val="004B4B03"/>
    <w:rsid w:val="004B4E5C"/>
    <w:rsid w:val="004B4FD2"/>
    <w:rsid w:val="004B50E6"/>
    <w:rsid w:val="004B521A"/>
    <w:rsid w:val="004B535C"/>
    <w:rsid w:val="004B58DF"/>
    <w:rsid w:val="004B593F"/>
    <w:rsid w:val="004B5CC6"/>
    <w:rsid w:val="004B60F0"/>
    <w:rsid w:val="004B628D"/>
    <w:rsid w:val="004B62FC"/>
    <w:rsid w:val="004B6499"/>
    <w:rsid w:val="004B6507"/>
    <w:rsid w:val="004B6A30"/>
    <w:rsid w:val="004B6B71"/>
    <w:rsid w:val="004B6DFF"/>
    <w:rsid w:val="004B6FEF"/>
    <w:rsid w:val="004B7158"/>
    <w:rsid w:val="004B7214"/>
    <w:rsid w:val="004B7218"/>
    <w:rsid w:val="004B75C4"/>
    <w:rsid w:val="004B75FB"/>
    <w:rsid w:val="004C0AF2"/>
    <w:rsid w:val="004C0D92"/>
    <w:rsid w:val="004C0DFE"/>
    <w:rsid w:val="004C0E1C"/>
    <w:rsid w:val="004C1226"/>
    <w:rsid w:val="004C1263"/>
    <w:rsid w:val="004C12C5"/>
    <w:rsid w:val="004C145A"/>
    <w:rsid w:val="004C1AB2"/>
    <w:rsid w:val="004C1C72"/>
    <w:rsid w:val="004C1E6C"/>
    <w:rsid w:val="004C2014"/>
    <w:rsid w:val="004C27AE"/>
    <w:rsid w:val="004C2A93"/>
    <w:rsid w:val="004C30EE"/>
    <w:rsid w:val="004C31F5"/>
    <w:rsid w:val="004C326D"/>
    <w:rsid w:val="004C36ED"/>
    <w:rsid w:val="004C3ECB"/>
    <w:rsid w:val="004C415F"/>
    <w:rsid w:val="004C4451"/>
    <w:rsid w:val="004C4731"/>
    <w:rsid w:val="004C49D6"/>
    <w:rsid w:val="004C4BCB"/>
    <w:rsid w:val="004C4CAB"/>
    <w:rsid w:val="004C4D01"/>
    <w:rsid w:val="004C52CF"/>
    <w:rsid w:val="004C546D"/>
    <w:rsid w:val="004C5801"/>
    <w:rsid w:val="004C5BD5"/>
    <w:rsid w:val="004C60FF"/>
    <w:rsid w:val="004C630E"/>
    <w:rsid w:val="004C6431"/>
    <w:rsid w:val="004C6438"/>
    <w:rsid w:val="004C6AAE"/>
    <w:rsid w:val="004C6D2F"/>
    <w:rsid w:val="004C7103"/>
    <w:rsid w:val="004C71C7"/>
    <w:rsid w:val="004C7595"/>
    <w:rsid w:val="004C75A5"/>
    <w:rsid w:val="004C7A5C"/>
    <w:rsid w:val="004C7DDE"/>
    <w:rsid w:val="004D0362"/>
    <w:rsid w:val="004D04B0"/>
    <w:rsid w:val="004D057B"/>
    <w:rsid w:val="004D07B3"/>
    <w:rsid w:val="004D0935"/>
    <w:rsid w:val="004D0B02"/>
    <w:rsid w:val="004D0BF9"/>
    <w:rsid w:val="004D0C28"/>
    <w:rsid w:val="004D0FDE"/>
    <w:rsid w:val="004D14D9"/>
    <w:rsid w:val="004D1C34"/>
    <w:rsid w:val="004D2233"/>
    <w:rsid w:val="004D230D"/>
    <w:rsid w:val="004D2833"/>
    <w:rsid w:val="004D2A1B"/>
    <w:rsid w:val="004D2ABC"/>
    <w:rsid w:val="004D2E28"/>
    <w:rsid w:val="004D324E"/>
    <w:rsid w:val="004D33EF"/>
    <w:rsid w:val="004D3705"/>
    <w:rsid w:val="004D393E"/>
    <w:rsid w:val="004D3AA8"/>
    <w:rsid w:val="004D478D"/>
    <w:rsid w:val="004D4D4C"/>
    <w:rsid w:val="004D4D9B"/>
    <w:rsid w:val="004D5053"/>
    <w:rsid w:val="004D51B8"/>
    <w:rsid w:val="004D57F9"/>
    <w:rsid w:val="004D5D8C"/>
    <w:rsid w:val="004D5DE8"/>
    <w:rsid w:val="004D6299"/>
    <w:rsid w:val="004D648C"/>
    <w:rsid w:val="004D67C6"/>
    <w:rsid w:val="004D6FE0"/>
    <w:rsid w:val="004D73A3"/>
    <w:rsid w:val="004D745A"/>
    <w:rsid w:val="004D7751"/>
    <w:rsid w:val="004D7780"/>
    <w:rsid w:val="004D7D9F"/>
    <w:rsid w:val="004E03BC"/>
    <w:rsid w:val="004E03DB"/>
    <w:rsid w:val="004E0485"/>
    <w:rsid w:val="004E08B2"/>
    <w:rsid w:val="004E0FDB"/>
    <w:rsid w:val="004E11B2"/>
    <w:rsid w:val="004E12F0"/>
    <w:rsid w:val="004E182B"/>
    <w:rsid w:val="004E1E04"/>
    <w:rsid w:val="004E1EF2"/>
    <w:rsid w:val="004E2369"/>
    <w:rsid w:val="004E24CF"/>
    <w:rsid w:val="004E295F"/>
    <w:rsid w:val="004E2D6E"/>
    <w:rsid w:val="004E2DC6"/>
    <w:rsid w:val="004E2E2F"/>
    <w:rsid w:val="004E2FD9"/>
    <w:rsid w:val="004E311A"/>
    <w:rsid w:val="004E3608"/>
    <w:rsid w:val="004E3D7F"/>
    <w:rsid w:val="004E3F4D"/>
    <w:rsid w:val="004E493F"/>
    <w:rsid w:val="004E539E"/>
    <w:rsid w:val="004E5AAA"/>
    <w:rsid w:val="004E5BAC"/>
    <w:rsid w:val="004E6721"/>
    <w:rsid w:val="004E6ECB"/>
    <w:rsid w:val="004E6F27"/>
    <w:rsid w:val="004E715B"/>
    <w:rsid w:val="004E7370"/>
    <w:rsid w:val="004E7635"/>
    <w:rsid w:val="004E78D6"/>
    <w:rsid w:val="004E7A24"/>
    <w:rsid w:val="004F0563"/>
    <w:rsid w:val="004F07A6"/>
    <w:rsid w:val="004F1480"/>
    <w:rsid w:val="004F2303"/>
    <w:rsid w:val="004F2765"/>
    <w:rsid w:val="004F298A"/>
    <w:rsid w:val="004F29E8"/>
    <w:rsid w:val="004F29E9"/>
    <w:rsid w:val="004F2F3E"/>
    <w:rsid w:val="004F30FC"/>
    <w:rsid w:val="004F3FB4"/>
    <w:rsid w:val="004F4AA8"/>
    <w:rsid w:val="004F4BDE"/>
    <w:rsid w:val="004F4CBE"/>
    <w:rsid w:val="004F5044"/>
    <w:rsid w:val="004F5AE5"/>
    <w:rsid w:val="004F5D9F"/>
    <w:rsid w:val="004F6129"/>
    <w:rsid w:val="004F6802"/>
    <w:rsid w:val="004F757E"/>
    <w:rsid w:val="004F7849"/>
    <w:rsid w:val="004F797A"/>
    <w:rsid w:val="004F79F5"/>
    <w:rsid w:val="0050013D"/>
    <w:rsid w:val="0050035F"/>
    <w:rsid w:val="005003D9"/>
    <w:rsid w:val="0050069B"/>
    <w:rsid w:val="005006B1"/>
    <w:rsid w:val="00500796"/>
    <w:rsid w:val="00500B1C"/>
    <w:rsid w:val="00501073"/>
    <w:rsid w:val="005013EA"/>
    <w:rsid w:val="00501727"/>
    <w:rsid w:val="00501FD4"/>
    <w:rsid w:val="00502491"/>
    <w:rsid w:val="005024D1"/>
    <w:rsid w:val="00502582"/>
    <w:rsid w:val="005027CD"/>
    <w:rsid w:val="00502832"/>
    <w:rsid w:val="00502932"/>
    <w:rsid w:val="005032CC"/>
    <w:rsid w:val="00503489"/>
    <w:rsid w:val="0050377D"/>
    <w:rsid w:val="00504353"/>
    <w:rsid w:val="005043D3"/>
    <w:rsid w:val="00504D93"/>
    <w:rsid w:val="00504DD5"/>
    <w:rsid w:val="00505382"/>
    <w:rsid w:val="00505BAE"/>
    <w:rsid w:val="00505EA3"/>
    <w:rsid w:val="00506249"/>
    <w:rsid w:val="00506A6A"/>
    <w:rsid w:val="005075A7"/>
    <w:rsid w:val="005075B0"/>
    <w:rsid w:val="00507610"/>
    <w:rsid w:val="0050762E"/>
    <w:rsid w:val="00507677"/>
    <w:rsid w:val="005102F1"/>
    <w:rsid w:val="00510369"/>
    <w:rsid w:val="00510656"/>
    <w:rsid w:val="0051084D"/>
    <w:rsid w:val="005112EC"/>
    <w:rsid w:val="005117D4"/>
    <w:rsid w:val="00511B29"/>
    <w:rsid w:val="00511EA8"/>
    <w:rsid w:val="005130C2"/>
    <w:rsid w:val="0051322C"/>
    <w:rsid w:val="0051346C"/>
    <w:rsid w:val="005136E8"/>
    <w:rsid w:val="005137C0"/>
    <w:rsid w:val="00513E0C"/>
    <w:rsid w:val="00513E24"/>
    <w:rsid w:val="00513E3C"/>
    <w:rsid w:val="00513FA4"/>
    <w:rsid w:val="0051409F"/>
    <w:rsid w:val="005140B4"/>
    <w:rsid w:val="005142D6"/>
    <w:rsid w:val="00514349"/>
    <w:rsid w:val="0051451E"/>
    <w:rsid w:val="005146C2"/>
    <w:rsid w:val="005147CC"/>
    <w:rsid w:val="0051489A"/>
    <w:rsid w:val="005148DB"/>
    <w:rsid w:val="00514AD3"/>
    <w:rsid w:val="005155D1"/>
    <w:rsid w:val="005156DC"/>
    <w:rsid w:val="005156F0"/>
    <w:rsid w:val="00515C42"/>
    <w:rsid w:val="005161DF"/>
    <w:rsid w:val="005162D9"/>
    <w:rsid w:val="005163EA"/>
    <w:rsid w:val="005165E4"/>
    <w:rsid w:val="00516864"/>
    <w:rsid w:val="00516CF9"/>
    <w:rsid w:val="00516FE4"/>
    <w:rsid w:val="00517249"/>
    <w:rsid w:val="00517422"/>
    <w:rsid w:val="00517798"/>
    <w:rsid w:val="00517A11"/>
    <w:rsid w:val="00517C7E"/>
    <w:rsid w:val="00517F98"/>
    <w:rsid w:val="005209EC"/>
    <w:rsid w:val="00520A50"/>
    <w:rsid w:val="00520AA7"/>
    <w:rsid w:val="00520E0C"/>
    <w:rsid w:val="005213DE"/>
    <w:rsid w:val="00521682"/>
    <w:rsid w:val="00521830"/>
    <w:rsid w:val="00521FB7"/>
    <w:rsid w:val="0052286C"/>
    <w:rsid w:val="0052291B"/>
    <w:rsid w:val="00522921"/>
    <w:rsid w:val="00522C6C"/>
    <w:rsid w:val="00523076"/>
    <w:rsid w:val="00523760"/>
    <w:rsid w:val="0052377B"/>
    <w:rsid w:val="0052382A"/>
    <w:rsid w:val="00523907"/>
    <w:rsid w:val="0052390E"/>
    <w:rsid w:val="00523CB5"/>
    <w:rsid w:val="0052400A"/>
    <w:rsid w:val="00524236"/>
    <w:rsid w:val="00524507"/>
    <w:rsid w:val="0052464F"/>
    <w:rsid w:val="00524C9B"/>
    <w:rsid w:val="00524D09"/>
    <w:rsid w:val="00524E49"/>
    <w:rsid w:val="0052501F"/>
    <w:rsid w:val="005250F4"/>
    <w:rsid w:val="00525109"/>
    <w:rsid w:val="00525110"/>
    <w:rsid w:val="005251D9"/>
    <w:rsid w:val="005256F9"/>
    <w:rsid w:val="00525730"/>
    <w:rsid w:val="00525819"/>
    <w:rsid w:val="0052614F"/>
    <w:rsid w:val="005264E3"/>
    <w:rsid w:val="00526674"/>
    <w:rsid w:val="005266E9"/>
    <w:rsid w:val="00526C7F"/>
    <w:rsid w:val="00526FA0"/>
    <w:rsid w:val="005270AA"/>
    <w:rsid w:val="0052711E"/>
    <w:rsid w:val="005273CC"/>
    <w:rsid w:val="00527CFB"/>
    <w:rsid w:val="00527D2F"/>
    <w:rsid w:val="00527DCA"/>
    <w:rsid w:val="00527DE5"/>
    <w:rsid w:val="00530013"/>
    <w:rsid w:val="00530C03"/>
    <w:rsid w:val="00530D9B"/>
    <w:rsid w:val="005310BA"/>
    <w:rsid w:val="005313D1"/>
    <w:rsid w:val="005313DD"/>
    <w:rsid w:val="005323E9"/>
    <w:rsid w:val="0053262E"/>
    <w:rsid w:val="0053353A"/>
    <w:rsid w:val="00533705"/>
    <w:rsid w:val="00533AA0"/>
    <w:rsid w:val="0053402A"/>
    <w:rsid w:val="00534071"/>
    <w:rsid w:val="00534119"/>
    <w:rsid w:val="00534162"/>
    <w:rsid w:val="0053420B"/>
    <w:rsid w:val="005347B8"/>
    <w:rsid w:val="00534904"/>
    <w:rsid w:val="00534938"/>
    <w:rsid w:val="00534B92"/>
    <w:rsid w:val="00534DB1"/>
    <w:rsid w:val="00534F80"/>
    <w:rsid w:val="00535485"/>
    <w:rsid w:val="005355BC"/>
    <w:rsid w:val="00535A58"/>
    <w:rsid w:val="00535C9D"/>
    <w:rsid w:val="00535DD8"/>
    <w:rsid w:val="0053630C"/>
    <w:rsid w:val="00536401"/>
    <w:rsid w:val="005364F8"/>
    <w:rsid w:val="005365C9"/>
    <w:rsid w:val="00536965"/>
    <w:rsid w:val="00536AEF"/>
    <w:rsid w:val="00536CA1"/>
    <w:rsid w:val="00536F15"/>
    <w:rsid w:val="0053742A"/>
    <w:rsid w:val="0053778A"/>
    <w:rsid w:val="005378EB"/>
    <w:rsid w:val="00537C4F"/>
    <w:rsid w:val="0054015B"/>
    <w:rsid w:val="00540478"/>
    <w:rsid w:val="00540713"/>
    <w:rsid w:val="00540814"/>
    <w:rsid w:val="00541473"/>
    <w:rsid w:val="005414C2"/>
    <w:rsid w:val="0054162D"/>
    <w:rsid w:val="005422F0"/>
    <w:rsid w:val="0054248A"/>
    <w:rsid w:val="005425CE"/>
    <w:rsid w:val="005427E9"/>
    <w:rsid w:val="00542B5D"/>
    <w:rsid w:val="00542C2B"/>
    <w:rsid w:val="0054368F"/>
    <w:rsid w:val="00543968"/>
    <w:rsid w:val="00543A70"/>
    <w:rsid w:val="00543A92"/>
    <w:rsid w:val="00543BDC"/>
    <w:rsid w:val="005441FB"/>
    <w:rsid w:val="005447E5"/>
    <w:rsid w:val="00544CB0"/>
    <w:rsid w:val="00545051"/>
    <w:rsid w:val="005450D9"/>
    <w:rsid w:val="00545721"/>
    <w:rsid w:val="00545E6D"/>
    <w:rsid w:val="005461F7"/>
    <w:rsid w:val="0054649B"/>
    <w:rsid w:val="0054730E"/>
    <w:rsid w:val="00547337"/>
    <w:rsid w:val="0054774A"/>
    <w:rsid w:val="0054776E"/>
    <w:rsid w:val="005477EB"/>
    <w:rsid w:val="005478E1"/>
    <w:rsid w:val="00547FBA"/>
    <w:rsid w:val="00550474"/>
    <w:rsid w:val="005505C0"/>
    <w:rsid w:val="005506AE"/>
    <w:rsid w:val="0055076F"/>
    <w:rsid w:val="005510B8"/>
    <w:rsid w:val="0055114B"/>
    <w:rsid w:val="005511BF"/>
    <w:rsid w:val="00551779"/>
    <w:rsid w:val="005519FD"/>
    <w:rsid w:val="00551CAB"/>
    <w:rsid w:val="00551E4E"/>
    <w:rsid w:val="005520F9"/>
    <w:rsid w:val="00552161"/>
    <w:rsid w:val="005522A4"/>
    <w:rsid w:val="005527A7"/>
    <w:rsid w:val="005530AA"/>
    <w:rsid w:val="00553436"/>
    <w:rsid w:val="00553820"/>
    <w:rsid w:val="00553CFB"/>
    <w:rsid w:val="00554ABE"/>
    <w:rsid w:val="00554DB8"/>
    <w:rsid w:val="0055506D"/>
    <w:rsid w:val="00555126"/>
    <w:rsid w:val="0055514B"/>
    <w:rsid w:val="005553E8"/>
    <w:rsid w:val="005554BF"/>
    <w:rsid w:val="0055551E"/>
    <w:rsid w:val="00556152"/>
    <w:rsid w:val="00556347"/>
    <w:rsid w:val="00556FB5"/>
    <w:rsid w:val="005570A7"/>
    <w:rsid w:val="005579A1"/>
    <w:rsid w:val="00557C35"/>
    <w:rsid w:val="00557EB3"/>
    <w:rsid w:val="00557F49"/>
    <w:rsid w:val="0056059E"/>
    <w:rsid w:val="005607FC"/>
    <w:rsid w:val="00560A20"/>
    <w:rsid w:val="00560B3E"/>
    <w:rsid w:val="00560F8C"/>
    <w:rsid w:val="00561059"/>
    <w:rsid w:val="005610E9"/>
    <w:rsid w:val="005620B8"/>
    <w:rsid w:val="00562307"/>
    <w:rsid w:val="005625CB"/>
    <w:rsid w:val="00563283"/>
    <w:rsid w:val="00563451"/>
    <w:rsid w:val="005636BC"/>
    <w:rsid w:val="0056396A"/>
    <w:rsid w:val="00563B79"/>
    <w:rsid w:val="00563E11"/>
    <w:rsid w:val="005641B4"/>
    <w:rsid w:val="005645BB"/>
    <w:rsid w:val="00564658"/>
    <w:rsid w:val="005647E2"/>
    <w:rsid w:val="0056501C"/>
    <w:rsid w:val="005651C5"/>
    <w:rsid w:val="00565319"/>
    <w:rsid w:val="00565345"/>
    <w:rsid w:val="00565746"/>
    <w:rsid w:val="005658A4"/>
    <w:rsid w:val="00565A3F"/>
    <w:rsid w:val="00565A61"/>
    <w:rsid w:val="00565BFE"/>
    <w:rsid w:val="00566279"/>
    <w:rsid w:val="00566B93"/>
    <w:rsid w:val="00566F0E"/>
    <w:rsid w:val="0056736C"/>
    <w:rsid w:val="0056747F"/>
    <w:rsid w:val="0056770B"/>
    <w:rsid w:val="00567AAE"/>
    <w:rsid w:val="00567BDA"/>
    <w:rsid w:val="00567F66"/>
    <w:rsid w:val="00567FE5"/>
    <w:rsid w:val="00570254"/>
    <w:rsid w:val="00570E73"/>
    <w:rsid w:val="00571075"/>
    <w:rsid w:val="005710B3"/>
    <w:rsid w:val="00571198"/>
    <w:rsid w:val="00571203"/>
    <w:rsid w:val="00571636"/>
    <w:rsid w:val="0057179F"/>
    <w:rsid w:val="00571930"/>
    <w:rsid w:val="0057194C"/>
    <w:rsid w:val="00571A29"/>
    <w:rsid w:val="00571BEA"/>
    <w:rsid w:val="00571EDC"/>
    <w:rsid w:val="00572350"/>
    <w:rsid w:val="005723BE"/>
    <w:rsid w:val="005728A1"/>
    <w:rsid w:val="005729E6"/>
    <w:rsid w:val="00572AE7"/>
    <w:rsid w:val="005732E0"/>
    <w:rsid w:val="00573508"/>
    <w:rsid w:val="005736CE"/>
    <w:rsid w:val="00573CD0"/>
    <w:rsid w:val="00573DD2"/>
    <w:rsid w:val="00573FD1"/>
    <w:rsid w:val="005745C8"/>
    <w:rsid w:val="0057468A"/>
    <w:rsid w:val="005746DF"/>
    <w:rsid w:val="00574FD3"/>
    <w:rsid w:val="00575858"/>
    <w:rsid w:val="0057588E"/>
    <w:rsid w:val="005759F6"/>
    <w:rsid w:val="00575B3A"/>
    <w:rsid w:val="00575C72"/>
    <w:rsid w:val="00575CC8"/>
    <w:rsid w:val="00575F52"/>
    <w:rsid w:val="00575FF4"/>
    <w:rsid w:val="00576161"/>
    <w:rsid w:val="0057696A"/>
    <w:rsid w:val="00576D48"/>
    <w:rsid w:val="0057781C"/>
    <w:rsid w:val="00580130"/>
    <w:rsid w:val="00580842"/>
    <w:rsid w:val="0058091B"/>
    <w:rsid w:val="00580D32"/>
    <w:rsid w:val="00580F48"/>
    <w:rsid w:val="005810E3"/>
    <w:rsid w:val="005810F4"/>
    <w:rsid w:val="005811DB"/>
    <w:rsid w:val="00581A72"/>
    <w:rsid w:val="00581BBC"/>
    <w:rsid w:val="00581CA3"/>
    <w:rsid w:val="0058207B"/>
    <w:rsid w:val="00582219"/>
    <w:rsid w:val="005826AA"/>
    <w:rsid w:val="00582BE3"/>
    <w:rsid w:val="00582C60"/>
    <w:rsid w:val="005835D8"/>
    <w:rsid w:val="00583C6A"/>
    <w:rsid w:val="00584034"/>
    <w:rsid w:val="00584123"/>
    <w:rsid w:val="00584133"/>
    <w:rsid w:val="005845FF"/>
    <w:rsid w:val="00584934"/>
    <w:rsid w:val="005849F0"/>
    <w:rsid w:val="00584A80"/>
    <w:rsid w:val="00585275"/>
    <w:rsid w:val="005852D9"/>
    <w:rsid w:val="00585B1F"/>
    <w:rsid w:val="00586010"/>
    <w:rsid w:val="00586416"/>
    <w:rsid w:val="005868B2"/>
    <w:rsid w:val="00586CA0"/>
    <w:rsid w:val="005871A6"/>
    <w:rsid w:val="0058730F"/>
    <w:rsid w:val="005874B2"/>
    <w:rsid w:val="00587511"/>
    <w:rsid w:val="00587558"/>
    <w:rsid w:val="00587818"/>
    <w:rsid w:val="00587B75"/>
    <w:rsid w:val="00587CB4"/>
    <w:rsid w:val="00590510"/>
    <w:rsid w:val="00590930"/>
    <w:rsid w:val="00590BD9"/>
    <w:rsid w:val="00590DAD"/>
    <w:rsid w:val="00591346"/>
    <w:rsid w:val="00591FEA"/>
    <w:rsid w:val="005923BF"/>
    <w:rsid w:val="00592827"/>
    <w:rsid w:val="00593250"/>
    <w:rsid w:val="00593700"/>
    <w:rsid w:val="00593BDC"/>
    <w:rsid w:val="00593FC2"/>
    <w:rsid w:val="00594335"/>
    <w:rsid w:val="005949A7"/>
    <w:rsid w:val="00594FA4"/>
    <w:rsid w:val="005951D1"/>
    <w:rsid w:val="0059528E"/>
    <w:rsid w:val="00595578"/>
    <w:rsid w:val="0059560F"/>
    <w:rsid w:val="00595796"/>
    <w:rsid w:val="005957F2"/>
    <w:rsid w:val="005957F7"/>
    <w:rsid w:val="005958EF"/>
    <w:rsid w:val="005963CC"/>
    <w:rsid w:val="0059648A"/>
    <w:rsid w:val="005964D7"/>
    <w:rsid w:val="00596ECA"/>
    <w:rsid w:val="00596F72"/>
    <w:rsid w:val="0059741B"/>
    <w:rsid w:val="0059761E"/>
    <w:rsid w:val="00597BBA"/>
    <w:rsid w:val="00597C10"/>
    <w:rsid w:val="00597E8C"/>
    <w:rsid w:val="00597EC8"/>
    <w:rsid w:val="005A014E"/>
    <w:rsid w:val="005A05C7"/>
    <w:rsid w:val="005A065F"/>
    <w:rsid w:val="005A082D"/>
    <w:rsid w:val="005A0882"/>
    <w:rsid w:val="005A095F"/>
    <w:rsid w:val="005A0D3E"/>
    <w:rsid w:val="005A0DD7"/>
    <w:rsid w:val="005A0EBC"/>
    <w:rsid w:val="005A1078"/>
    <w:rsid w:val="005A1492"/>
    <w:rsid w:val="005A17CF"/>
    <w:rsid w:val="005A1B31"/>
    <w:rsid w:val="005A1C73"/>
    <w:rsid w:val="005A1DE1"/>
    <w:rsid w:val="005A2108"/>
    <w:rsid w:val="005A229C"/>
    <w:rsid w:val="005A22D7"/>
    <w:rsid w:val="005A23B9"/>
    <w:rsid w:val="005A2512"/>
    <w:rsid w:val="005A2ACB"/>
    <w:rsid w:val="005A2CB4"/>
    <w:rsid w:val="005A2E05"/>
    <w:rsid w:val="005A36BA"/>
    <w:rsid w:val="005A383D"/>
    <w:rsid w:val="005A3985"/>
    <w:rsid w:val="005A40B8"/>
    <w:rsid w:val="005A4139"/>
    <w:rsid w:val="005A46F6"/>
    <w:rsid w:val="005A4A5D"/>
    <w:rsid w:val="005A4C00"/>
    <w:rsid w:val="005A4CBC"/>
    <w:rsid w:val="005A4D46"/>
    <w:rsid w:val="005A5412"/>
    <w:rsid w:val="005A55F8"/>
    <w:rsid w:val="005A57DF"/>
    <w:rsid w:val="005A5D3F"/>
    <w:rsid w:val="005A5D7E"/>
    <w:rsid w:val="005A6170"/>
    <w:rsid w:val="005A6283"/>
    <w:rsid w:val="005A652B"/>
    <w:rsid w:val="005A655B"/>
    <w:rsid w:val="005A677A"/>
    <w:rsid w:val="005A69FB"/>
    <w:rsid w:val="005A6A9E"/>
    <w:rsid w:val="005A6ABB"/>
    <w:rsid w:val="005A6AF8"/>
    <w:rsid w:val="005A7020"/>
    <w:rsid w:val="005A75F3"/>
    <w:rsid w:val="005A7A97"/>
    <w:rsid w:val="005A7F9F"/>
    <w:rsid w:val="005B0038"/>
    <w:rsid w:val="005B00E6"/>
    <w:rsid w:val="005B0338"/>
    <w:rsid w:val="005B0C92"/>
    <w:rsid w:val="005B0E60"/>
    <w:rsid w:val="005B10B9"/>
    <w:rsid w:val="005B1153"/>
    <w:rsid w:val="005B1476"/>
    <w:rsid w:val="005B1574"/>
    <w:rsid w:val="005B15BF"/>
    <w:rsid w:val="005B1EF7"/>
    <w:rsid w:val="005B1FA2"/>
    <w:rsid w:val="005B24BC"/>
    <w:rsid w:val="005B28F6"/>
    <w:rsid w:val="005B2C12"/>
    <w:rsid w:val="005B2C77"/>
    <w:rsid w:val="005B2DD2"/>
    <w:rsid w:val="005B2DF9"/>
    <w:rsid w:val="005B32C6"/>
    <w:rsid w:val="005B33AD"/>
    <w:rsid w:val="005B36DD"/>
    <w:rsid w:val="005B3A71"/>
    <w:rsid w:val="005B4024"/>
    <w:rsid w:val="005B41CF"/>
    <w:rsid w:val="005B42D3"/>
    <w:rsid w:val="005B46E3"/>
    <w:rsid w:val="005B49FF"/>
    <w:rsid w:val="005B505E"/>
    <w:rsid w:val="005B50AF"/>
    <w:rsid w:val="005B579F"/>
    <w:rsid w:val="005B5998"/>
    <w:rsid w:val="005B5D6F"/>
    <w:rsid w:val="005B617F"/>
    <w:rsid w:val="005B61EA"/>
    <w:rsid w:val="005B6206"/>
    <w:rsid w:val="005B6336"/>
    <w:rsid w:val="005B6350"/>
    <w:rsid w:val="005B686B"/>
    <w:rsid w:val="005B6A9F"/>
    <w:rsid w:val="005B6E47"/>
    <w:rsid w:val="005B6FD3"/>
    <w:rsid w:val="005B7078"/>
    <w:rsid w:val="005B73D0"/>
    <w:rsid w:val="005B7C54"/>
    <w:rsid w:val="005C009E"/>
    <w:rsid w:val="005C06D7"/>
    <w:rsid w:val="005C07B9"/>
    <w:rsid w:val="005C0B08"/>
    <w:rsid w:val="005C0B12"/>
    <w:rsid w:val="005C1282"/>
    <w:rsid w:val="005C131C"/>
    <w:rsid w:val="005C13C3"/>
    <w:rsid w:val="005C1C25"/>
    <w:rsid w:val="005C1CF1"/>
    <w:rsid w:val="005C222A"/>
    <w:rsid w:val="005C23DA"/>
    <w:rsid w:val="005C25F2"/>
    <w:rsid w:val="005C29C0"/>
    <w:rsid w:val="005C2B73"/>
    <w:rsid w:val="005C3075"/>
    <w:rsid w:val="005C339D"/>
    <w:rsid w:val="005C3432"/>
    <w:rsid w:val="005C34D1"/>
    <w:rsid w:val="005C3891"/>
    <w:rsid w:val="005C3A03"/>
    <w:rsid w:val="005C3A38"/>
    <w:rsid w:val="005C3A92"/>
    <w:rsid w:val="005C3D2F"/>
    <w:rsid w:val="005C443C"/>
    <w:rsid w:val="005C47D4"/>
    <w:rsid w:val="005C485A"/>
    <w:rsid w:val="005C48B2"/>
    <w:rsid w:val="005C4EE0"/>
    <w:rsid w:val="005C5135"/>
    <w:rsid w:val="005C53F5"/>
    <w:rsid w:val="005C55D1"/>
    <w:rsid w:val="005C57CC"/>
    <w:rsid w:val="005C5BC5"/>
    <w:rsid w:val="005C5E02"/>
    <w:rsid w:val="005C6022"/>
    <w:rsid w:val="005C6061"/>
    <w:rsid w:val="005C651A"/>
    <w:rsid w:val="005C662C"/>
    <w:rsid w:val="005C69D7"/>
    <w:rsid w:val="005C6F73"/>
    <w:rsid w:val="005C6F88"/>
    <w:rsid w:val="005C701F"/>
    <w:rsid w:val="005C7282"/>
    <w:rsid w:val="005C75B7"/>
    <w:rsid w:val="005C780E"/>
    <w:rsid w:val="005C7A3A"/>
    <w:rsid w:val="005C7F22"/>
    <w:rsid w:val="005C7FB2"/>
    <w:rsid w:val="005C7FF1"/>
    <w:rsid w:val="005D0CF7"/>
    <w:rsid w:val="005D10CD"/>
    <w:rsid w:val="005D11EE"/>
    <w:rsid w:val="005D1226"/>
    <w:rsid w:val="005D1305"/>
    <w:rsid w:val="005D14CB"/>
    <w:rsid w:val="005D1710"/>
    <w:rsid w:val="005D1765"/>
    <w:rsid w:val="005D1C28"/>
    <w:rsid w:val="005D1D80"/>
    <w:rsid w:val="005D2C22"/>
    <w:rsid w:val="005D2FEB"/>
    <w:rsid w:val="005D32A0"/>
    <w:rsid w:val="005D37E9"/>
    <w:rsid w:val="005D3963"/>
    <w:rsid w:val="005D3BB1"/>
    <w:rsid w:val="005D41B4"/>
    <w:rsid w:val="005D4942"/>
    <w:rsid w:val="005D500E"/>
    <w:rsid w:val="005D504D"/>
    <w:rsid w:val="005D5587"/>
    <w:rsid w:val="005D576D"/>
    <w:rsid w:val="005D5A47"/>
    <w:rsid w:val="005D5CD2"/>
    <w:rsid w:val="005D5DA3"/>
    <w:rsid w:val="005D6274"/>
    <w:rsid w:val="005D66AA"/>
    <w:rsid w:val="005D66E6"/>
    <w:rsid w:val="005D6B2B"/>
    <w:rsid w:val="005D6EB4"/>
    <w:rsid w:val="005D7573"/>
    <w:rsid w:val="005D760F"/>
    <w:rsid w:val="005D797F"/>
    <w:rsid w:val="005D7AFE"/>
    <w:rsid w:val="005D7F60"/>
    <w:rsid w:val="005E012F"/>
    <w:rsid w:val="005E0431"/>
    <w:rsid w:val="005E08E9"/>
    <w:rsid w:val="005E0910"/>
    <w:rsid w:val="005E0995"/>
    <w:rsid w:val="005E0AE7"/>
    <w:rsid w:val="005E0FC2"/>
    <w:rsid w:val="005E0FCA"/>
    <w:rsid w:val="005E1045"/>
    <w:rsid w:val="005E14D9"/>
    <w:rsid w:val="005E1558"/>
    <w:rsid w:val="005E168E"/>
    <w:rsid w:val="005E1A37"/>
    <w:rsid w:val="005E1A46"/>
    <w:rsid w:val="005E1BBA"/>
    <w:rsid w:val="005E1F40"/>
    <w:rsid w:val="005E242B"/>
    <w:rsid w:val="005E2491"/>
    <w:rsid w:val="005E2718"/>
    <w:rsid w:val="005E2C16"/>
    <w:rsid w:val="005E3087"/>
    <w:rsid w:val="005E3301"/>
    <w:rsid w:val="005E43C8"/>
    <w:rsid w:val="005E49CA"/>
    <w:rsid w:val="005E4BC7"/>
    <w:rsid w:val="005E5456"/>
    <w:rsid w:val="005E55B9"/>
    <w:rsid w:val="005E5631"/>
    <w:rsid w:val="005E57F9"/>
    <w:rsid w:val="005E5979"/>
    <w:rsid w:val="005E5A2D"/>
    <w:rsid w:val="005E600C"/>
    <w:rsid w:val="005E63E6"/>
    <w:rsid w:val="005E692B"/>
    <w:rsid w:val="005E69BE"/>
    <w:rsid w:val="005E6BC8"/>
    <w:rsid w:val="005E6C09"/>
    <w:rsid w:val="005E6DEB"/>
    <w:rsid w:val="005E72F2"/>
    <w:rsid w:val="005E7568"/>
    <w:rsid w:val="005E7640"/>
    <w:rsid w:val="005E7A2E"/>
    <w:rsid w:val="005F022B"/>
    <w:rsid w:val="005F080F"/>
    <w:rsid w:val="005F097A"/>
    <w:rsid w:val="005F0E06"/>
    <w:rsid w:val="005F1234"/>
    <w:rsid w:val="005F130B"/>
    <w:rsid w:val="005F159F"/>
    <w:rsid w:val="005F188E"/>
    <w:rsid w:val="005F2636"/>
    <w:rsid w:val="005F2A24"/>
    <w:rsid w:val="005F2AE1"/>
    <w:rsid w:val="005F2E9F"/>
    <w:rsid w:val="005F2F83"/>
    <w:rsid w:val="005F2F94"/>
    <w:rsid w:val="005F307C"/>
    <w:rsid w:val="005F34DE"/>
    <w:rsid w:val="005F350C"/>
    <w:rsid w:val="005F3BDA"/>
    <w:rsid w:val="005F4013"/>
    <w:rsid w:val="005F40FB"/>
    <w:rsid w:val="005F4238"/>
    <w:rsid w:val="005F447B"/>
    <w:rsid w:val="005F4571"/>
    <w:rsid w:val="005F4704"/>
    <w:rsid w:val="005F4804"/>
    <w:rsid w:val="005F4D35"/>
    <w:rsid w:val="005F4DAB"/>
    <w:rsid w:val="005F4FDB"/>
    <w:rsid w:val="005F537E"/>
    <w:rsid w:val="005F5448"/>
    <w:rsid w:val="005F575A"/>
    <w:rsid w:val="005F5A02"/>
    <w:rsid w:val="005F5AEB"/>
    <w:rsid w:val="005F5F72"/>
    <w:rsid w:val="005F61CF"/>
    <w:rsid w:val="005F6713"/>
    <w:rsid w:val="005F6842"/>
    <w:rsid w:val="005F699E"/>
    <w:rsid w:val="005F6A1B"/>
    <w:rsid w:val="005F7037"/>
    <w:rsid w:val="005F70ED"/>
    <w:rsid w:val="005F745D"/>
    <w:rsid w:val="005F7519"/>
    <w:rsid w:val="005F788C"/>
    <w:rsid w:val="005F7FA8"/>
    <w:rsid w:val="00600629"/>
    <w:rsid w:val="00600859"/>
    <w:rsid w:val="006008D8"/>
    <w:rsid w:val="006009CD"/>
    <w:rsid w:val="0060179A"/>
    <w:rsid w:val="00601B51"/>
    <w:rsid w:val="00601E1F"/>
    <w:rsid w:val="00602E7C"/>
    <w:rsid w:val="0060309B"/>
    <w:rsid w:val="00603380"/>
    <w:rsid w:val="00603B84"/>
    <w:rsid w:val="006043DB"/>
    <w:rsid w:val="006048EB"/>
    <w:rsid w:val="00604B54"/>
    <w:rsid w:val="00604D9B"/>
    <w:rsid w:val="006053B2"/>
    <w:rsid w:val="00605681"/>
    <w:rsid w:val="00605C40"/>
    <w:rsid w:val="00605C85"/>
    <w:rsid w:val="00605E36"/>
    <w:rsid w:val="00605ED9"/>
    <w:rsid w:val="006064B2"/>
    <w:rsid w:val="00606717"/>
    <w:rsid w:val="00606A17"/>
    <w:rsid w:val="00606A72"/>
    <w:rsid w:val="00606E93"/>
    <w:rsid w:val="0060705E"/>
    <w:rsid w:val="00607124"/>
    <w:rsid w:val="006074D7"/>
    <w:rsid w:val="00607941"/>
    <w:rsid w:val="00607BB8"/>
    <w:rsid w:val="006104C1"/>
    <w:rsid w:val="00610BA3"/>
    <w:rsid w:val="00610C73"/>
    <w:rsid w:val="00610C98"/>
    <w:rsid w:val="0061109B"/>
    <w:rsid w:val="006113D0"/>
    <w:rsid w:val="00611C3D"/>
    <w:rsid w:val="006121BF"/>
    <w:rsid w:val="0061283F"/>
    <w:rsid w:val="00612923"/>
    <w:rsid w:val="00612B08"/>
    <w:rsid w:val="00612BA6"/>
    <w:rsid w:val="00612C47"/>
    <w:rsid w:val="006134CE"/>
    <w:rsid w:val="0061362D"/>
    <w:rsid w:val="006138F7"/>
    <w:rsid w:val="00613961"/>
    <w:rsid w:val="00613B5E"/>
    <w:rsid w:val="00613B6F"/>
    <w:rsid w:val="00613E00"/>
    <w:rsid w:val="00614313"/>
    <w:rsid w:val="006144AD"/>
    <w:rsid w:val="0061450F"/>
    <w:rsid w:val="00614659"/>
    <w:rsid w:val="00614661"/>
    <w:rsid w:val="00614B74"/>
    <w:rsid w:val="00614E30"/>
    <w:rsid w:val="00614F93"/>
    <w:rsid w:val="0061513F"/>
    <w:rsid w:val="00615162"/>
    <w:rsid w:val="00615811"/>
    <w:rsid w:val="00615ABA"/>
    <w:rsid w:val="00615C13"/>
    <w:rsid w:val="00616285"/>
    <w:rsid w:val="00616676"/>
    <w:rsid w:val="00616691"/>
    <w:rsid w:val="006167A9"/>
    <w:rsid w:val="00616FDA"/>
    <w:rsid w:val="00616FDC"/>
    <w:rsid w:val="00617150"/>
    <w:rsid w:val="006174A4"/>
    <w:rsid w:val="0062022F"/>
    <w:rsid w:val="006210E2"/>
    <w:rsid w:val="0062117E"/>
    <w:rsid w:val="00621767"/>
    <w:rsid w:val="00621855"/>
    <w:rsid w:val="00622354"/>
    <w:rsid w:val="0062296A"/>
    <w:rsid w:val="00622A43"/>
    <w:rsid w:val="00622CE4"/>
    <w:rsid w:val="006233DB"/>
    <w:rsid w:val="006235C2"/>
    <w:rsid w:val="0062395C"/>
    <w:rsid w:val="006241CD"/>
    <w:rsid w:val="0062427D"/>
    <w:rsid w:val="006247F5"/>
    <w:rsid w:val="00624B77"/>
    <w:rsid w:val="00624B7F"/>
    <w:rsid w:val="00624F32"/>
    <w:rsid w:val="00625DEF"/>
    <w:rsid w:val="0062600A"/>
    <w:rsid w:val="006266D8"/>
    <w:rsid w:val="00626D43"/>
    <w:rsid w:val="00627A1B"/>
    <w:rsid w:val="00627D77"/>
    <w:rsid w:val="00627D8F"/>
    <w:rsid w:val="00627E6E"/>
    <w:rsid w:val="00630011"/>
    <w:rsid w:val="0063005F"/>
    <w:rsid w:val="006305F4"/>
    <w:rsid w:val="006309F2"/>
    <w:rsid w:val="00630A75"/>
    <w:rsid w:val="00630BF0"/>
    <w:rsid w:val="00630E59"/>
    <w:rsid w:val="00630F53"/>
    <w:rsid w:val="00631140"/>
    <w:rsid w:val="00632EEB"/>
    <w:rsid w:val="00632F2B"/>
    <w:rsid w:val="006330D1"/>
    <w:rsid w:val="0063393D"/>
    <w:rsid w:val="00633B13"/>
    <w:rsid w:val="00633DE9"/>
    <w:rsid w:val="00633E45"/>
    <w:rsid w:val="0063442E"/>
    <w:rsid w:val="0063449C"/>
    <w:rsid w:val="00634798"/>
    <w:rsid w:val="00634FA5"/>
    <w:rsid w:val="00634FB6"/>
    <w:rsid w:val="00635548"/>
    <w:rsid w:val="006356DE"/>
    <w:rsid w:val="00635731"/>
    <w:rsid w:val="00635971"/>
    <w:rsid w:val="00635B0E"/>
    <w:rsid w:val="00635B17"/>
    <w:rsid w:val="00635D64"/>
    <w:rsid w:val="0063638D"/>
    <w:rsid w:val="006365A6"/>
    <w:rsid w:val="00636789"/>
    <w:rsid w:val="006367A6"/>
    <w:rsid w:val="00637513"/>
    <w:rsid w:val="006375AD"/>
    <w:rsid w:val="00637ADA"/>
    <w:rsid w:val="00637BF1"/>
    <w:rsid w:val="00637F9D"/>
    <w:rsid w:val="006401D4"/>
    <w:rsid w:val="00640201"/>
    <w:rsid w:val="0064069A"/>
    <w:rsid w:val="00640A7D"/>
    <w:rsid w:val="00640A9C"/>
    <w:rsid w:val="006412D8"/>
    <w:rsid w:val="00641668"/>
    <w:rsid w:val="006417D2"/>
    <w:rsid w:val="006418BE"/>
    <w:rsid w:val="00641DDA"/>
    <w:rsid w:val="00641E86"/>
    <w:rsid w:val="006420F7"/>
    <w:rsid w:val="006425E1"/>
    <w:rsid w:val="00642619"/>
    <w:rsid w:val="00642DF1"/>
    <w:rsid w:val="00642E4C"/>
    <w:rsid w:val="0064302F"/>
    <w:rsid w:val="00643258"/>
    <w:rsid w:val="0064327D"/>
    <w:rsid w:val="00643412"/>
    <w:rsid w:val="0064343A"/>
    <w:rsid w:val="0064353F"/>
    <w:rsid w:val="00643574"/>
    <w:rsid w:val="00643DBF"/>
    <w:rsid w:val="0064450E"/>
    <w:rsid w:val="00644888"/>
    <w:rsid w:val="00644AE0"/>
    <w:rsid w:val="006450B9"/>
    <w:rsid w:val="0064591F"/>
    <w:rsid w:val="00645B94"/>
    <w:rsid w:val="00645F29"/>
    <w:rsid w:val="0064625C"/>
    <w:rsid w:val="006462B6"/>
    <w:rsid w:val="006465AB"/>
    <w:rsid w:val="00646620"/>
    <w:rsid w:val="006469B0"/>
    <w:rsid w:val="00646A3D"/>
    <w:rsid w:val="00647008"/>
    <w:rsid w:val="00647253"/>
    <w:rsid w:val="0064781B"/>
    <w:rsid w:val="00647B43"/>
    <w:rsid w:val="00647F54"/>
    <w:rsid w:val="006500E3"/>
    <w:rsid w:val="006503DB"/>
    <w:rsid w:val="0065065C"/>
    <w:rsid w:val="006507A5"/>
    <w:rsid w:val="00651171"/>
    <w:rsid w:val="00651253"/>
    <w:rsid w:val="00651392"/>
    <w:rsid w:val="006514A3"/>
    <w:rsid w:val="006516BA"/>
    <w:rsid w:val="00651719"/>
    <w:rsid w:val="006520D9"/>
    <w:rsid w:val="00652364"/>
    <w:rsid w:val="00652513"/>
    <w:rsid w:val="00652590"/>
    <w:rsid w:val="00652E18"/>
    <w:rsid w:val="0065335A"/>
    <w:rsid w:val="00653777"/>
    <w:rsid w:val="0065385D"/>
    <w:rsid w:val="00653F95"/>
    <w:rsid w:val="00653F9E"/>
    <w:rsid w:val="006541F7"/>
    <w:rsid w:val="00654567"/>
    <w:rsid w:val="00654646"/>
    <w:rsid w:val="006546DA"/>
    <w:rsid w:val="006547F5"/>
    <w:rsid w:val="00654F65"/>
    <w:rsid w:val="006554B2"/>
    <w:rsid w:val="00655918"/>
    <w:rsid w:val="00655AAC"/>
    <w:rsid w:val="00655B7F"/>
    <w:rsid w:val="00655E46"/>
    <w:rsid w:val="00655F55"/>
    <w:rsid w:val="00656A8F"/>
    <w:rsid w:val="00656C2F"/>
    <w:rsid w:val="00656C80"/>
    <w:rsid w:val="006570AE"/>
    <w:rsid w:val="0065731D"/>
    <w:rsid w:val="00657CBB"/>
    <w:rsid w:val="00657F05"/>
    <w:rsid w:val="006600B1"/>
    <w:rsid w:val="006601BA"/>
    <w:rsid w:val="006601D0"/>
    <w:rsid w:val="0066024F"/>
    <w:rsid w:val="0066096A"/>
    <w:rsid w:val="00660CA0"/>
    <w:rsid w:val="00660DC6"/>
    <w:rsid w:val="00660E3A"/>
    <w:rsid w:val="00662073"/>
    <w:rsid w:val="006623BE"/>
    <w:rsid w:val="00662608"/>
    <w:rsid w:val="00662B7B"/>
    <w:rsid w:val="00662F2B"/>
    <w:rsid w:val="00662F69"/>
    <w:rsid w:val="00663262"/>
    <w:rsid w:val="006640FF"/>
    <w:rsid w:val="0066422A"/>
    <w:rsid w:val="00664450"/>
    <w:rsid w:val="0066464F"/>
    <w:rsid w:val="0066467B"/>
    <w:rsid w:val="006648C2"/>
    <w:rsid w:val="006655CB"/>
    <w:rsid w:val="0066578B"/>
    <w:rsid w:val="00665943"/>
    <w:rsid w:val="00665A2B"/>
    <w:rsid w:val="00665DF6"/>
    <w:rsid w:val="0066637F"/>
    <w:rsid w:val="006663C3"/>
    <w:rsid w:val="006663E2"/>
    <w:rsid w:val="00666CF2"/>
    <w:rsid w:val="00666D2B"/>
    <w:rsid w:val="00666FE6"/>
    <w:rsid w:val="00666FF8"/>
    <w:rsid w:val="0066723A"/>
    <w:rsid w:val="006673CA"/>
    <w:rsid w:val="006675CD"/>
    <w:rsid w:val="00667836"/>
    <w:rsid w:val="00667BC8"/>
    <w:rsid w:val="00667E4A"/>
    <w:rsid w:val="006702FF"/>
    <w:rsid w:val="00670487"/>
    <w:rsid w:val="00670AAC"/>
    <w:rsid w:val="00670BDF"/>
    <w:rsid w:val="00671436"/>
    <w:rsid w:val="00671864"/>
    <w:rsid w:val="00671B58"/>
    <w:rsid w:val="00671E69"/>
    <w:rsid w:val="00672145"/>
    <w:rsid w:val="0067230B"/>
    <w:rsid w:val="00672349"/>
    <w:rsid w:val="0067239E"/>
    <w:rsid w:val="00672AA4"/>
    <w:rsid w:val="00672B02"/>
    <w:rsid w:val="00672EA3"/>
    <w:rsid w:val="00673326"/>
    <w:rsid w:val="006738BE"/>
    <w:rsid w:val="00673AF3"/>
    <w:rsid w:val="00673CE8"/>
    <w:rsid w:val="00673D01"/>
    <w:rsid w:val="00674447"/>
    <w:rsid w:val="006748E7"/>
    <w:rsid w:val="006749BD"/>
    <w:rsid w:val="00674FF9"/>
    <w:rsid w:val="00675DF7"/>
    <w:rsid w:val="00675DF8"/>
    <w:rsid w:val="0067608D"/>
    <w:rsid w:val="00676264"/>
    <w:rsid w:val="00676514"/>
    <w:rsid w:val="00676B66"/>
    <w:rsid w:val="00676EDD"/>
    <w:rsid w:val="0067728F"/>
    <w:rsid w:val="0067731B"/>
    <w:rsid w:val="00677A9D"/>
    <w:rsid w:val="006800CF"/>
    <w:rsid w:val="00680709"/>
    <w:rsid w:val="0068074D"/>
    <w:rsid w:val="006808F9"/>
    <w:rsid w:val="00680E6E"/>
    <w:rsid w:val="00680F06"/>
    <w:rsid w:val="006810D5"/>
    <w:rsid w:val="00681194"/>
    <w:rsid w:val="0068152C"/>
    <w:rsid w:val="00681884"/>
    <w:rsid w:val="00681A62"/>
    <w:rsid w:val="00681D5C"/>
    <w:rsid w:val="006823CA"/>
    <w:rsid w:val="0068247E"/>
    <w:rsid w:val="0068291B"/>
    <w:rsid w:val="00682956"/>
    <w:rsid w:val="00682A73"/>
    <w:rsid w:val="00682AED"/>
    <w:rsid w:val="00682B9C"/>
    <w:rsid w:val="006831B1"/>
    <w:rsid w:val="00683ABA"/>
    <w:rsid w:val="00683FFF"/>
    <w:rsid w:val="006841BC"/>
    <w:rsid w:val="006841E0"/>
    <w:rsid w:val="00684AD0"/>
    <w:rsid w:val="00684B5E"/>
    <w:rsid w:val="00684F89"/>
    <w:rsid w:val="006856AE"/>
    <w:rsid w:val="006858AE"/>
    <w:rsid w:val="00685B4C"/>
    <w:rsid w:val="00685BA9"/>
    <w:rsid w:val="00685F35"/>
    <w:rsid w:val="0068641B"/>
    <w:rsid w:val="0068653C"/>
    <w:rsid w:val="006867A9"/>
    <w:rsid w:val="00686C6F"/>
    <w:rsid w:val="00686CD6"/>
    <w:rsid w:val="00686D01"/>
    <w:rsid w:val="00686D06"/>
    <w:rsid w:val="00686D39"/>
    <w:rsid w:val="00686D3D"/>
    <w:rsid w:val="00686F94"/>
    <w:rsid w:val="00687982"/>
    <w:rsid w:val="0068798A"/>
    <w:rsid w:val="00687A60"/>
    <w:rsid w:val="00687E81"/>
    <w:rsid w:val="00687F0D"/>
    <w:rsid w:val="00687F81"/>
    <w:rsid w:val="00687FC5"/>
    <w:rsid w:val="006904BB"/>
    <w:rsid w:val="0069081C"/>
    <w:rsid w:val="006908FC"/>
    <w:rsid w:val="00691177"/>
    <w:rsid w:val="00691570"/>
    <w:rsid w:val="0069170A"/>
    <w:rsid w:val="00691952"/>
    <w:rsid w:val="00691A3D"/>
    <w:rsid w:val="00691CBA"/>
    <w:rsid w:val="00691E5D"/>
    <w:rsid w:val="00691ECE"/>
    <w:rsid w:val="00692015"/>
    <w:rsid w:val="00692249"/>
    <w:rsid w:val="00692379"/>
    <w:rsid w:val="006923B6"/>
    <w:rsid w:val="00692442"/>
    <w:rsid w:val="006927ED"/>
    <w:rsid w:val="00692B1F"/>
    <w:rsid w:val="00692CB4"/>
    <w:rsid w:val="00692E1D"/>
    <w:rsid w:val="006932F1"/>
    <w:rsid w:val="00693364"/>
    <w:rsid w:val="006938EE"/>
    <w:rsid w:val="00693B37"/>
    <w:rsid w:val="00693F98"/>
    <w:rsid w:val="006947C8"/>
    <w:rsid w:val="006948B4"/>
    <w:rsid w:val="00694E19"/>
    <w:rsid w:val="00694E65"/>
    <w:rsid w:val="00694F05"/>
    <w:rsid w:val="00695014"/>
    <w:rsid w:val="006951FE"/>
    <w:rsid w:val="00695311"/>
    <w:rsid w:val="006954A0"/>
    <w:rsid w:val="006956AB"/>
    <w:rsid w:val="00695A23"/>
    <w:rsid w:val="00695C3A"/>
    <w:rsid w:val="00695D5A"/>
    <w:rsid w:val="00696051"/>
    <w:rsid w:val="0069628E"/>
    <w:rsid w:val="006965E6"/>
    <w:rsid w:val="0069662B"/>
    <w:rsid w:val="0069699A"/>
    <w:rsid w:val="00697310"/>
    <w:rsid w:val="006973D0"/>
    <w:rsid w:val="00697C65"/>
    <w:rsid w:val="00697CCF"/>
    <w:rsid w:val="006A074B"/>
    <w:rsid w:val="006A0BC0"/>
    <w:rsid w:val="006A0EFA"/>
    <w:rsid w:val="006A0F58"/>
    <w:rsid w:val="006A1AE8"/>
    <w:rsid w:val="006A1DBD"/>
    <w:rsid w:val="006A20A3"/>
    <w:rsid w:val="006A2308"/>
    <w:rsid w:val="006A2650"/>
    <w:rsid w:val="006A2651"/>
    <w:rsid w:val="006A293B"/>
    <w:rsid w:val="006A2B44"/>
    <w:rsid w:val="006A2DF3"/>
    <w:rsid w:val="006A3163"/>
    <w:rsid w:val="006A3497"/>
    <w:rsid w:val="006A35C8"/>
    <w:rsid w:val="006A3D8E"/>
    <w:rsid w:val="006A408E"/>
    <w:rsid w:val="006A475B"/>
    <w:rsid w:val="006A48FC"/>
    <w:rsid w:val="006A4D9B"/>
    <w:rsid w:val="006A4F2E"/>
    <w:rsid w:val="006A50C1"/>
    <w:rsid w:val="006A595D"/>
    <w:rsid w:val="006A59A9"/>
    <w:rsid w:val="006A5A71"/>
    <w:rsid w:val="006A61AB"/>
    <w:rsid w:val="006A63B5"/>
    <w:rsid w:val="006A661B"/>
    <w:rsid w:val="006A6BA9"/>
    <w:rsid w:val="006A6E2E"/>
    <w:rsid w:val="006A710D"/>
    <w:rsid w:val="006A7141"/>
    <w:rsid w:val="006A7213"/>
    <w:rsid w:val="006A78A5"/>
    <w:rsid w:val="006B0033"/>
    <w:rsid w:val="006B0408"/>
    <w:rsid w:val="006B106C"/>
    <w:rsid w:val="006B1585"/>
    <w:rsid w:val="006B15D1"/>
    <w:rsid w:val="006B18BD"/>
    <w:rsid w:val="006B1E38"/>
    <w:rsid w:val="006B1F3E"/>
    <w:rsid w:val="006B2017"/>
    <w:rsid w:val="006B27CE"/>
    <w:rsid w:val="006B2823"/>
    <w:rsid w:val="006B29BA"/>
    <w:rsid w:val="006B2BEF"/>
    <w:rsid w:val="006B2D30"/>
    <w:rsid w:val="006B2E2D"/>
    <w:rsid w:val="006B33F9"/>
    <w:rsid w:val="006B34B1"/>
    <w:rsid w:val="006B373A"/>
    <w:rsid w:val="006B394C"/>
    <w:rsid w:val="006B3AFC"/>
    <w:rsid w:val="006B3B85"/>
    <w:rsid w:val="006B3E93"/>
    <w:rsid w:val="006B41C1"/>
    <w:rsid w:val="006B440B"/>
    <w:rsid w:val="006B453A"/>
    <w:rsid w:val="006B458F"/>
    <w:rsid w:val="006B46AF"/>
    <w:rsid w:val="006B4C5B"/>
    <w:rsid w:val="006B52D3"/>
    <w:rsid w:val="006B538F"/>
    <w:rsid w:val="006B57B1"/>
    <w:rsid w:val="006B59F7"/>
    <w:rsid w:val="006B5B4A"/>
    <w:rsid w:val="006B5EE2"/>
    <w:rsid w:val="006B60DA"/>
    <w:rsid w:val="006B6FB5"/>
    <w:rsid w:val="006B719F"/>
    <w:rsid w:val="006B71AE"/>
    <w:rsid w:val="006B76EB"/>
    <w:rsid w:val="006B790F"/>
    <w:rsid w:val="006B79E6"/>
    <w:rsid w:val="006B7A89"/>
    <w:rsid w:val="006B7B42"/>
    <w:rsid w:val="006B7DEA"/>
    <w:rsid w:val="006C05E9"/>
    <w:rsid w:val="006C073C"/>
    <w:rsid w:val="006C09EF"/>
    <w:rsid w:val="006C0B45"/>
    <w:rsid w:val="006C0D66"/>
    <w:rsid w:val="006C133A"/>
    <w:rsid w:val="006C1344"/>
    <w:rsid w:val="006C18B5"/>
    <w:rsid w:val="006C1FA1"/>
    <w:rsid w:val="006C21EB"/>
    <w:rsid w:val="006C2619"/>
    <w:rsid w:val="006C269F"/>
    <w:rsid w:val="006C283E"/>
    <w:rsid w:val="006C2C9D"/>
    <w:rsid w:val="006C2E0E"/>
    <w:rsid w:val="006C3AB3"/>
    <w:rsid w:val="006C3CF9"/>
    <w:rsid w:val="006C3F34"/>
    <w:rsid w:val="006C406C"/>
    <w:rsid w:val="006C4086"/>
    <w:rsid w:val="006C4421"/>
    <w:rsid w:val="006C5223"/>
    <w:rsid w:val="006C59B2"/>
    <w:rsid w:val="006C5F70"/>
    <w:rsid w:val="006C607D"/>
    <w:rsid w:val="006C6428"/>
    <w:rsid w:val="006C6562"/>
    <w:rsid w:val="006C6849"/>
    <w:rsid w:val="006C69B4"/>
    <w:rsid w:val="006C6CA9"/>
    <w:rsid w:val="006C73B1"/>
    <w:rsid w:val="006C7466"/>
    <w:rsid w:val="006C7805"/>
    <w:rsid w:val="006C7BD4"/>
    <w:rsid w:val="006C7E39"/>
    <w:rsid w:val="006D025A"/>
    <w:rsid w:val="006D0668"/>
    <w:rsid w:val="006D06FA"/>
    <w:rsid w:val="006D0A8C"/>
    <w:rsid w:val="006D11EA"/>
    <w:rsid w:val="006D136C"/>
    <w:rsid w:val="006D207B"/>
    <w:rsid w:val="006D26AD"/>
    <w:rsid w:val="006D29C0"/>
    <w:rsid w:val="006D2E0C"/>
    <w:rsid w:val="006D383E"/>
    <w:rsid w:val="006D3DF8"/>
    <w:rsid w:val="006D40AA"/>
    <w:rsid w:val="006D441F"/>
    <w:rsid w:val="006D4487"/>
    <w:rsid w:val="006D4B3F"/>
    <w:rsid w:val="006D5AC0"/>
    <w:rsid w:val="006D653D"/>
    <w:rsid w:val="006D67EF"/>
    <w:rsid w:val="006D6E4B"/>
    <w:rsid w:val="006D70D4"/>
    <w:rsid w:val="006D723E"/>
    <w:rsid w:val="006D73F8"/>
    <w:rsid w:val="006D7549"/>
    <w:rsid w:val="006D7602"/>
    <w:rsid w:val="006D77F8"/>
    <w:rsid w:val="006D780A"/>
    <w:rsid w:val="006E040C"/>
    <w:rsid w:val="006E0468"/>
    <w:rsid w:val="006E04D8"/>
    <w:rsid w:val="006E0559"/>
    <w:rsid w:val="006E0682"/>
    <w:rsid w:val="006E0850"/>
    <w:rsid w:val="006E0CA1"/>
    <w:rsid w:val="006E0E27"/>
    <w:rsid w:val="006E0FA1"/>
    <w:rsid w:val="006E0FDF"/>
    <w:rsid w:val="006E1367"/>
    <w:rsid w:val="006E13A9"/>
    <w:rsid w:val="006E145D"/>
    <w:rsid w:val="006E1599"/>
    <w:rsid w:val="006E15FD"/>
    <w:rsid w:val="006E1C46"/>
    <w:rsid w:val="006E1F9B"/>
    <w:rsid w:val="006E2187"/>
    <w:rsid w:val="006E2612"/>
    <w:rsid w:val="006E27A4"/>
    <w:rsid w:val="006E2803"/>
    <w:rsid w:val="006E2BF9"/>
    <w:rsid w:val="006E2EC6"/>
    <w:rsid w:val="006E3053"/>
    <w:rsid w:val="006E36BB"/>
    <w:rsid w:val="006E418E"/>
    <w:rsid w:val="006E44EB"/>
    <w:rsid w:val="006E471A"/>
    <w:rsid w:val="006E48C8"/>
    <w:rsid w:val="006E48EF"/>
    <w:rsid w:val="006E4A0E"/>
    <w:rsid w:val="006E4C71"/>
    <w:rsid w:val="006E4D1D"/>
    <w:rsid w:val="006E551B"/>
    <w:rsid w:val="006E57ED"/>
    <w:rsid w:val="006E595E"/>
    <w:rsid w:val="006E5D62"/>
    <w:rsid w:val="006E5D67"/>
    <w:rsid w:val="006E5DD5"/>
    <w:rsid w:val="006E6042"/>
    <w:rsid w:val="006E654F"/>
    <w:rsid w:val="006E6DE1"/>
    <w:rsid w:val="006E7965"/>
    <w:rsid w:val="006E7F5F"/>
    <w:rsid w:val="006E7F9C"/>
    <w:rsid w:val="006F0A0D"/>
    <w:rsid w:val="006F0A85"/>
    <w:rsid w:val="006F0FDC"/>
    <w:rsid w:val="006F15B4"/>
    <w:rsid w:val="006F17EB"/>
    <w:rsid w:val="006F1BE0"/>
    <w:rsid w:val="006F1D4F"/>
    <w:rsid w:val="006F1FBA"/>
    <w:rsid w:val="006F275F"/>
    <w:rsid w:val="006F2860"/>
    <w:rsid w:val="006F2BF6"/>
    <w:rsid w:val="006F326E"/>
    <w:rsid w:val="006F3635"/>
    <w:rsid w:val="006F3A5D"/>
    <w:rsid w:val="006F3C17"/>
    <w:rsid w:val="006F3D38"/>
    <w:rsid w:val="006F3D7F"/>
    <w:rsid w:val="006F3E96"/>
    <w:rsid w:val="006F433A"/>
    <w:rsid w:val="006F439B"/>
    <w:rsid w:val="006F4FDA"/>
    <w:rsid w:val="006F5302"/>
    <w:rsid w:val="006F567F"/>
    <w:rsid w:val="006F5841"/>
    <w:rsid w:val="006F5CD3"/>
    <w:rsid w:val="006F6335"/>
    <w:rsid w:val="006F65EE"/>
    <w:rsid w:val="006F6655"/>
    <w:rsid w:val="006F6AE4"/>
    <w:rsid w:val="006F6B02"/>
    <w:rsid w:val="006F6D0D"/>
    <w:rsid w:val="006F73DF"/>
    <w:rsid w:val="006F7CEA"/>
    <w:rsid w:val="006F7E05"/>
    <w:rsid w:val="007001A8"/>
    <w:rsid w:val="00700D21"/>
    <w:rsid w:val="00700FF8"/>
    <w:rsid w:val="007011F7"/>
    <w:rsid w:val="0070139D"/>
    <w:rsid w:val="007016B9"/>
    <w:rsid w:val="00701898"/>
    <w:rsid w:val="00701C08"/>
    <w:rsid w:val="00701C6D"/>
    <w:rsid w:val="00701E6A"/>
    <w:rsid w:val="00701FFA"/>
    <w:rsid w:val="007023AF"/>
    <w:rsid w:val="0070262B"/>
    <w:rsid w:val="0070262D"/>
    <w:rsid w:val="00702796"/>
    <w:rsid w:val="0070311F"/>
    <w:rsid w:val="00703AC1"/>
    <w:rsid w:val="00703BF3"/>
    <w:rsid w:val="00703E90"/>
    <w:rsid w:val="00703EA5"/>
    <w:rsid w:val="007040B8"/>
    <w:rsid w:val="0070416F"/>
    <w:rsid w:val="00704B91"/>
    <w:rsid w:val="0070541C"/>
    <w:rsid w:val="00705598"/>
    <w:rsid w:val="0070587B"/>
    <w:rsid w:val="00705C18"/>
    <w:rsid w:val="0070643B"/>
    <w:rsid w:val="00706EC6"/>
    <w:rsid w:val="007074F0"/>
    <w:rsid w:val="007075B3"/>
    <w:rsid w:val="00707C3F"/>
    <w:rsid w:val="00707D27"/>
    <w:rsid w:val="007103C3"/>
    <w:rsid w:val="00710622"/>
    <w:rsid w:val="00710731"/>
    <w:rsid w:val="00710A3B"/>
    <w:rsid w:val="00710A98"/>
    <w:rsid w:val="00710C3C"/>
    <w:rsid w:val="00710E6C"/>
    <w:rsid w:val="007112DF"/>
    <w:rsid w:val="00711749"/>
    <w:rsid w:val="00712021"/>
    <w:rsid w:val="00712274"/>
    <w:rsid w:val="0071229A"/>
    <w:rsid w:val="0071234A"/>
    <w:rsid w:val="00712379"/>
    <w:rsid w:val="007126B9"/>
    <w:rsid w:val="00712DA5"/>
    <w:rsid w:val="007132DE"/>
    <w:rsid w:val="007133B9"/>
    <w:rsid w:val="00713533"/>
    <w:rsid w:val="00713563"/>
    <w:rsid w:val="00713B48"/>
    <w:rsid w:val="00713F29"/>
    <w:rsid w:val="0071404F"/>
    <w:rsid w:val="0071437A"/>
    <w:rsid w:val="007143C7"/>
    <w:rsid w:val="00714436"/>
    <w:rsid w:val="00714EAA"/>
    <w:rsid w:val="00715493"/>
    <w:rsid w:val="00715D03"/>
    <w:rsid w:val="0071627A"/>
    <w:rsid w:val="00717189"/>
    <w:rsid w:val="0071754E"/>
    <w:rsid w:val="00717588"/>
    <w:rsid w:val="007175B7"/>
    <w:rsid w:val="007179AC"/>
    <w:rsid w:val="00717A4C"/>
    <w:rsid w:val="00717CBB"/>
    <w:rsid w:val="00717DA6"/>
    <w:rsid w:val="00717EC3"/>
    <w:rsid w:val="00720A24"/>
    <w:rsid w:val="00720DF6"/>
    <w:rsid w:val="00720FEE"/>
    <w:rsid w:val="00721C2F"/>
    <w:rsid w:val="00721E37"/>
    <w:rsid w:val="00721F49"/>
    <w:rsid w:val="007220DB"/>
    <w:rsid w:val="00722182"/>
    <w:rsid w:val="00722361"/>
    <w:rsid w:val="00722823"/>
    <w:rsid w:val="007228EE"/>
    <w:rsid w:val="00722912"/>
    <w:rsid w:val="00722C3D"/>
    <w:rsid w:val="00722F83"/>
    <w:rsid w:val="007234C3"/>
    <w:rsid w:val="007235EE"/>
    <w:rsid w:val="007235F1"/>
    <w:rsid w:val="0072365E"/>
    <w:rsid w:val="00723A86"/>
    <w:rsid w:val="00723E74"/>
    <w:rsid w:val="00724044"/>
    <w:rsid w:val="0072421E"/>
    <w:rsid w:val="007242D8"/>
    <w:rsid w:val="00724489"/>
    <w:rsid w:val="00724CC2"/>
    <w:rsid w:val="00724DE5"/>
    <w:rsid w:val="00724E29"/>
    <w:rsid w:val="00725698"/>
    <w:rsid w:val="00725728"/>
    <w:rsid w:val="007257CD"/>
    <w:rsid w:val="00725A32"/>
    <w:rsid w:val="00725AEF"/>
    <w:rsid w:val="00725B31"/>
    <w:rsid w:val="00725C42"/>
    <w:rsid w:val="007261D0"/>
    <w:rsid w:val="00726591"/>
    <w:rsid w:val="00726774"/>
    <w:rsid w:val="00726957"/>
    <w:rsid w:val="00726E72"/>
    <w:rsid w:val="00726EC0"/>
    <w:rsid w:val="00726EE4"/>
    <w:rsid w:val="007271C8"/>
    <w:rsid w:val="0072734B"/>
    <w:rsid w:val="00727C17"/>
    <w:rsid w:val="00727CA6"/>
    <w:rsid w:val="0073015B"/>
    <w:rsid w:val="00730172"/>
    <w:rsid w:val="007301E1"/>
    <w:rsid w:val="007306F6"/>
    <w:rsid w:val="00730953"/>
    <w:rsid w:val="00730C02"/>
    <w:rsid w:val="00730FA1"/>
    <w:rsid w:val="00731195"/>
    <w:rsid w:val="007320B1"/>
    <w:rsid w:val="00732113"/>
    <w:rsid w:val="00732137"/>
    <w:rsid w:val="00732337"/>
    <w:rsid w:val="0073233C"/>
    <w:rsid w:val="0073264E"/>
    <w:rsid w:val="00732DB4"/>
    <w:rsid w:val="00733136"/>
    <w:rsid w:val="0073359C"/>
    <w:rsid w:val="0073368C"/>
    <w:rsid w:val="00733920"/>
    <w:rsid w:val="00733BC4"/>
    <w:rsid w:val="00733DDE"/>
    <w:rsid w:val="00733E4B"/>
    <w:rsid w:val="00734108"/>
    <w:rsid w:val="0073431C"/>
    <w:rsid w:val="00734662"/>
    <w:rsid w:val="007348CA"/>
    <w:rsid w:val="007349DD"/>
    <w:rsid w:val="00734C95"/>
    <w:rsid w:val="00735387"/>
    <w:rsid w:val="007355D3"/>
    <w:rsid w:val="00735E20"/>
    <w:rsid w:val="007368D7"/>
    <w:rsid w:val="00736926"/>
    <w:rsid w:val="00736927"/>
    <w:rsid w:val="00736B8F"/>
    <w:rsid w:val="00736E52"/>
    <w:rsid w:val="007373FC"/>
    <w:rsid w:val="00737F72"/>
    <w:rsid w:val="007402B8"/>
    <w:rsid w:val="007403C0"/>
    <w:rsid w:val="007404F8"/>
    <w:rsid w:val="007406A4"/>
    <w:rsid w:val="007406B3"/>
    <w:rsid w:val="00740787"/>
    <w:rsid w:val="00740F23"/>
    <w:rsid w:val="00741112"/>
    <w:rsid w:val="0074135E"/>
    <w:rsid w:val="007416EA"/>
    <w:rsid w:val="007426CE"/>
    <w:rsid w:val="0074271B"/>
    <w:rsid w:val="00742883"/>
    <w:rsid w:val="0074293B"/>
    <w:rsid w:val="00742ABF"/>
    <w:rsid w:val="00742C22"/>
    <w:rsid w:val="00743006"/>
    <w:rsid w:val="007431F2"/>
    <w:rsid w:val="007433C0"/>
    <w:rsid w:val="00744376"/>
    <w:rsid w:val="007443A6"/>
    <w:rsid w:val="00744782"/>
    <w:rsid w:val="007447A7"/>
    <w:rsid w:val="00744D24"/>
    <w:rsid w:val="00745089"/>
    <w:rsid w:val="007455AC"/>
    <w:rsid w:val="00745823"/>
    <w:rsid w:val="007459BC"/>
    <w:rsid w:val="00745ACD"/>
    <w:rsid w:val="00745DD6"/>
    <w:rsid w:val="00745ED3"/>
    <w:rsid w:val="0074608F"/>
    <w:rsid w:val="007467A9"/>
    <w:rsid w:val="00746ABA"/>
    <w:rsid w:val="00746E3E"/>
    <w:rsid w:val="00747A9F"/>
    <w:rsid w:val="00747D1F"/>
    <w:rsid w:val="00747E3C"/>
    <w:rsid w:val="00747ED7"/>
    <w:rsid w:val="00747FD3"/>
    <w:rsid w:val="007501B1"/>
    <w:rsid w:val="007503D3"/>
    <w:rsid w:val="00750C4B"/>
    <w:rsid w:val="00750F7D"/>
    <w:rsid w:val="00750F84"/>
    <w:rsid w:val="0075166A"/>
    <w:rsid w:val="00751D38"/>
    <w:rsid w:val="00751E6F"/>
    <w:rsid w:val="00751FDF"/>
    <w:rsid w:val="00752353"/>
    <w:rsid w:val="007524D5"/>
    <w:rsid w:val="00752781"/>
    <w:rsid w:val="00752890"/>
    <w:rsid w:val="00752907"/>
    <w:rsid w:val="007529AB"/>
    <w:rsid w:val="007531CF"/>
    <w:rsid w:val="007537E7"/>
    <w:rsid w:val="00753ED1"/>
    <w:rsid w:val="00754009"/>
    <w:rsid w:val="007543AF"/>
    <w:rsid w:val="007548DE"/>
    <w:rsid w:val="00754B74"/>
    <w:rsid w:val="007550C8"/>
    <w:rsid w:val="007550DB"/>
    <w:rsid w:val="00755262"/>
    <w:rsid w:val="00755540"/>
    <w:rsid w:val="00755784"/>
    <w:rsid w:val="007558F1"/>
    <w:rsid w:val="00755A59"/>
    <w:rsid w:val="00755BB0"/>
    <w:rsid w:val="007561B3"/>
    <w:rsid w:val="007566DC"/>
    <w:rsid w:val="007569BB"/>
    <w:rsid w:val="00756C8C"/>
    <w:rsid w:val="00757033"/>
    <w:rsid w:val="0075726A"/>
    <w:rsid w:val="007578E3"/>
    <w:rsid w:val="00757CAB"/>
    <w:rsid w:val="00757FE9"/>
    <w:rsid w:val="0076065F"/>
    <w:rsid w:val="00760A84"/>
    <w:rsid w:val="00760E67"/>
    <w:rsid w:val="00760ED7"/>
    <w:rsid w:val="00760F34"/>
    <w:rsid w:val="00761043"/>
    <w:rsid w:val="007615E5"/>
    <w:rsid w:val="00761849"/>
    <w:rsid w:val="00761BBF"/>
    <w:rsid w:val="00761CEC"/>
    <w:rsid w:val="00762735"/>
    <w:rsid w:val="00762C37"/>
    <w:rsid w:val="00762DFA"/>
    <w:rsid w:val="00762E31"/>
    <w:rsid w:val="00762F53"/>
    <w:rsid w:val="00763777"/>
    <w:rsid w:val="00763AA7"/>
    <w:rsid w:val="00763D8B"/>
    <w:rsid w:val="0076464B"/>
    <w:rsid w:val="00764C5D"/>
    <w:rsid w:val="00764F81"/>
    <w:rsid w:val="0076519F"/>
    <w:rsid w:val="0076592C"/>
    <w:rsid w:val="0076609A"/>
    <w:rsid w:val="0076624C"/>
    <w:rsid w:val="0076632B"/>
    <w:rsid w:val="007664FA"/>
    <w:rsid w:val="00766B9F"/>
    <w:rsid w:val="00766D3D"/>
    <w:rsid w:val="00766F0A"/>
    <w:rsid w:val="0076738B"/>
    <w:rsid w:val="00767411"/>
    <w:rsid w:val="0076749D"/>
    <w:rsid w:val="007675F7"/>
    <w:rsid w:val="0076767A"/>
    <w:rsid w:val="00767D7A"/>
    <w:rsid w:val="00770023"/>
    <w:rsid w:val="00770807"/>
    <w:rsid w:val="00770A8C"/>
    <w:rsid w:val="00770FCD"/>
    <w:rsid w:val="007710E8"/>
    <w:rsid w:val="0077110B"/>
    <w:rsid w:val="0077120B"/>
    <w:rsid w:val="007719C7"/>
    <w:rsid w:val="00771C78"/>
    <w:rsid w:val="00771F63"/>
    <w:rsid w:val="0077242E"/>
    <w:rsid w:val="00772578"/>
    <w:rsid w:val="00772604"/>
    <w:rsid w:val="0077274C"/>
    <w:rsid w:val="007727BF"/>
    <w:rsid w:val="00772AEC"/>
    <w:rsid w:val="00772B31"/>
    <w:rsid w:val="00772CCB"/>
    <w:rsid w:val="007732A5"/>
    <w:rsid w:val="0077331E"/>
    <w:rsid w:val="00773794"/>
    <w:rsid w:val="00773BD2"/>
    <w:rsid w:val="00773CE0"/>
    <w:rsid w:val="0077431D"/>
    <w:rsid w:val="007745C3"/>
    <w:rsid w:val="007746C3"/>
    <w:rsid w:val="007747BE"/>
    <w:rsid w:val="00774A62"/>
    <w:rsid w:val="00774D73"/>
    <w:rsid w:val="00774D90"/>
    <w:rsid w:val="00774E70"/>
    <w:rsid w:val="00775175"/>
    <w:rsid w:val="00775533"/>
    <w:rsid w:val="007755EC"/>
    <w:rsid w:val="00775686"/>
    <w:rsid w:val="00775DF3"/>
    <w:rsid w:val="00775EDA"/>
    <w:rsid w:val="00775FDE"/>
    <w:rsid w:val="0077618E"/>
    <w:rsid w:val="00776232"/>
    <w:rsid w:val="00776409"/>
    <w:rsid w:val="0077672D"/>
    <w:rsid w:val="00776C2E"/>
    <w:rsid w:val="00777003"/>
    <w:rsid w:val="00777866"/>
    <w:rsid w:val="00777C3E"/>
    <w:rsid w:val="00777C72"/>
    <w:rsid w:val="00777C9E"/>
    <w:rsid w:val="00780E95"/>
    <w:rsid w:val="0078109F"/>
    <w:rsid w:val="00781162"/>
    <w:rsid w:val="00781276"/>
    <w:rsid w:val="00781438"/>
    <w:rsid w:val="00781735"/>
    <w:rsid w:val="00781AA1"/>
    <w:rsid w:val="00781F41"/>
    <w:rsid w:val="00781F70"/>
    <w:rsid w:val="007827A4"/>
    <w:rsid w:val="00782DA4"/>
    <w:rsid w:val="00782E7A"/>
    <w:rsid w:val="007833AD"/>
    <w:rsid w:val="00783943"/>
    <w:rsid w:val="00783978"/>
    <w:rsid w:val="00783C37"/>
    <w:rsid w:val="007840AD"/>
    <w:rsid w:val="00784537"/>
    <w:rsid w:val="00784DF6"/>
    <w:rsid w:val="00784EA3"/>
    <w:rsid w:val="00784F3C"/>
    <w:rsid w:val="007855AF"/>
    <w:rsid w:val="007859BE"/>
    <w:rsid w:val="007859EA"/>
    <w:rsid w:val="00785CC4"/>
    <w:rsid w:val="00785E5A"/>
    <w:rsid w:val="00785F91"/>
    <w:rsid w:val="00786BB3"/>
    <w:rsid w:val="00786D6F"/>
    <w:rsid w:val="00787656"/>
    <w:rsid w:val="007877FA"/>
    <w:rsid w:val="007878E7"/>
    <w:rsid w:val="007879E6"/>
    <w:rsid w:val="00787F86"/>
    <w:rsid w:val="007902F9"/>
    <w:rsid w:val="00790B21"/>
    <w:rsid w:val="00790BD0"/>
    <w:rsid w:val="00790F8A"/>
    <w:rsid w:val="0079185C"/>
    <w:rsid w:val="00791EC3"/>
    <w:rsid w:val="00791ECB"/>
    <w:rsid w:val="00791F8E"/>
    <w:rsid w:val="00792154"/>
    <w:rsid w:val="007929B9"/>
    <w:rsid w:val="00792D75"/>
    <w:rsid w:val="00793067"/>
    <w:rsid w:val="0079313C"/>
    <w:rsid w:val="007938CD"/>
    <w:rsid w:val="00793B2C"/>
    <w:rsid w:val="00793D6A"/>
    <w:rsid w:val="00793E97"/>
    <w:rsid w:val="0079438C"/>
    <w:rsid w:val="007947C2"/>
    <w:rsid w:val="00794879"/>
    <w:rsid w:val="00795016"/>
    <w:rsid w:val="007950D2"/>
    <w:rsid w:val="0079571D"/>
    <w:rsid w:val="00795AA1"/>
    <w:rsid w:val="00795E7D"/>
    <w:rsid w:val="00796262"/>
    <w:rsid w:val="00796420"/>
    <w:rsid w:val="007965DC"/>
    <w:rsid w:val="00796A8D"/>
    <w:rsid w:val="00796B09"/>
    <w:rsid w:val="00797117"/>
    <w:rsid w:val="0079758F"/>
    <w:rsid w:val="007979B8"/>
    <w:rsid w:val="00797EA0"/>
    <w:rsid w:val="007A0285"/>
    <w:rsid w:val="007A080E"/>
    <w:rsid w:val="007A08BF"/>
    <w:rsid w:val="007A0B66"/>
    <w:rsid w:val="007A0C30"/>
    <w:rsid w:val="007A1007"/>
    <w:rsid w:val="007A101B"/>
    <w:rsid w:val="007A116E"/>
    <w:rsid w:val="007A13D1"/>
    <w:rsid w:val="007A1CBA"/>
    <w:rsid w:val="007A1F85"/>
    <w:rsid w:val="007A1FFE"/>
    <w:rsid w:val="007A2080"/>
    <w:rsid w:val="007A2CA8"/>
    <w:rsid w:val="007A323F"/>
    <w:rsid w:val="007A35D6"/>
    <w:rsid w:val="007A445B"/>
    <w:rsid w:val="007A4464"/>
    <w:rsid w:val="007A46A0"/>
    <w:rsid w:val="007A46D6"/>
    <w:rsid w:val="007A586E"/>
    <w:rsid w:val="007A5B30"/>
    <w:rsid w:val="007A5D1B"/>
    <w:rsid w:val="007A5EA4"/>
    <w:rsid w:val="007A60BF"/>
    <w:rsid w:val="007A6C05"/>
    <w:rsid w:val="007A742D"/>
    <w:rsid w:val="007A7665"/>
    <w:rsid w:val="007A76D3"/>
    <w:rsid w:val="007A778A"/>
    <w:rsid w:val="007A79D1"/>
    <w:rsid w:val="007A7D3E"/>
    <w:rsid w:val="007B0121"/>
    <w:rsid w:val="007B0217"/>
    <w:rsid w:val="007B05C2"/>
    <w:rsid w:val="007B0620"/>
    <w:rsid w:val="007B1219"/>
    <w:rsid w:val="007B1967"/>
    <w:rsid w:val="007B1ADD"/>
    <w:rsid w:val="007B1F7E"/>
    <w:rsid w:val="007B26EF"/>
    <w:rsid w:val="007B277D"/>
    <w:rsid w:val="007B2AB9"/>
    <w:rsid w:val="007B2D48"/>
    <w:rsid w:val="007B2E11"/>
    <w:rsid w:val="007B2F75"/>
    <w:rsid w:val="007B2F79"/>
    <w:rsid w:val="007B2F82"/>
    <w:rsid w:val="007B37CE"/>
    <w:rsid w:val="007B37EA"/>
    <w:rsid w:val="007B3FBD"/>
    <w:rsid w:val="007B41D1"/>
    <w:rsid w:val="007B420C"/>
    <w:rsid w:val="007B4267"/>
    <w:rsid w:val="007B44F6"/>
    <w:rsid w:val="007B460E"/>
    <w:rsid w:val="007B4822"/>
    <w:rsid w:val="007B51AB"/>
    <w:rsid w:val="007B52CD"/>
    <w:rsid w:val="007B59D3"/>
    <w:rsid w:val="007B5E4A"/>
    <w:rsid w:val="007B5F1A"/>
    <w:rsid w:val="007B6932"/>
    <w:rsid w:val="007B7280"/>
    <w:rsid w:val="007B7C17"/>
    <w:rsid w:val="007B7FCA"/>
    <w:rsid w:val="007C015C"/>
    <w:rsid w:val="007C0647"/>
    <w:rsid w:val="007C0919"/>
    <w:rsid w:val="007C0D7B"/>
    <w:rsid w:val="007C0E96"/>
    <w:rsid w:val="007C1163"/>
    <w:rsid w:val="007C1348"/>
    <w:rsid w:val="007C1704"/>
    <w:rsid w:val="007C19E5"/>
    <w:rsid w:val="007C1ECD"/>
    <w:rsid w:val="007C23C7"/>
    <w:rsid w:val="007C251B"/>
    <w:rsid w:val="007C252D"/>
    <w:rsid w:val="007C2699"/>
    <w:rsid w:val="007C2777"/>
    <w:rsid w:val="007C28DC"/>
    <w:rsid w:val="007C2B07"/>
    <w:rsid w:val="007C3214"/>
    <w:rsid w:val="007C3BBF"/>
    <w:rsid w:val="007C3EB4"/>
    <w:rsid w:val="007C3F0B"/>
    <w:rsid w:val="007C401F"/>
    <w:rsid w:val="007C4657"/>
    <w:rsid w:val="007C4720"/>
    <w:rsid w:val="007C4A84"/>
    <w:rsid w:val="007C52ED"/>
    <w:rsid w:val="007C5474"/>
    <w:rsid w:val="007C54D6"/>
    <w:rsid w:val="007C5557"/>
    <w:rsid w:val="007C5B01"/>
    <w:rsid w:val="007C5CEE"/>
    <w:rsid w:val="007C79B8"/>
    <w:rsid w:val="007C7B05"/>
    <w:rsid w:val="007D05C9"/>
    <w:rsid w:val="007D091F"/>
    <w:rsid w:val="007D102B"/>
    <w:rsid w:val="007D142F"/>
    <w:rsid w:val="007D15E8"/>
    <w:rsid w:val="007D1A97"/>
    <w:rsid w:val="007D23F7"/>
    <w:rsid w:val="007D2434"/>
    <w:rsid w:val="007D2F19"/>
    <w:rsid w:val="007D2F89"/>
    <w:rsid w:val="007D3479"/>
    <w:rsid w:val="007D3753"/>
    <w:rsid w:val="007D38CF"/>
    <w:rsid w:val="007D39EE"/>
    <w:rsid w:val="007D3D67"/>
    <w:rsid w:val="007D3F65"/>
    <w:rsid w:val="007D418A"/>
    <w:rsid w:val="007D45F9"/>
    <w:rsid w:val="007D4650"/>
    <w:rsid w:val="007D471C"/>
    <w:rsid w:val="007D47F8"/>
    <w:rsid w:val="007D4FFF"/>
    <w:rsid w:val="007D54C1"/>
    <w:rsid w:val="007D56BC"/>
    <w:rsid w:val="007D6233"/>
    <w:rsid w:val="007D64BA"/>
    <w:rsid w:val="007D64FB"/>
    <w:rsid w:val="007D68CE"/>
    <w:rsid w:val="007D6DA4"/>
    <w:rsid w:val="007D7141"/>
    <w:rsid w:val="007D7390"/>
    <w:rsid w:val="007D7465"/>
    <w:rsid w:val="007D7E39"/>
    <w:rsid w:val="007E0022"/>
    <w:rsid w:val="007E003E"/>
    <w:rsid w:val="007E00DE"/>
    <w:rsid w:val="007E0AD5"/>
    <w:rsid w:val="007E1366"/>
    <w:rsid w:val="007E1898"/>
    <w:rsid w:val="007E1F60"/>
    <w:rsid w:val="007E24C2"/>
    <w:rsid w:val="007E28AE"/>
    <w:rsid w:val="007E2EB2"/>
    <w:rsid w:val="007E38B7"/>
    <w:rsid w:val="007E4412"/>
    <w:rsid w:val="007E47A0"/>
    <w:rsid w:val="007E4D9C"/>
    <w:rsid w:val="007E4E3F"/>
    <w:rsid w:val="007E55F4"/>
    <w:rsid w:val="007E57E2"/>
    <w:rsid w:val="007E5A21"/>
    <w:rsid w:val="007E6B1F"/>
    <w:rsid w:val="007E727E"/>
    <w:rsid w:val="007E7BB4"/>
    <w:rsid w:val="007E7E22"/>
    <w:rsid w:val="007E7F5F"/>
    <w:rsid w:val="007E7FA5"/>
    <w:rsid w:val="007F0093"/>
    <w:rsid w:val="007F06A1"/>
    <w:rsid w:val="007F083A"/>
    <w:rsid w:val="007F092E"/>
    <w:rsid w:val="007F0ABD"/>
    <w:rsid w:val="007F0DD8"/>
    <w:rsid w:val="007F0E59"/>
    <w:rsid w:val="007F1244"/>
    <w:rsid w:val="007F1DC3"/>
    <w:rsid w:val="007F1F63"/>
    <w:rsid w:val="007F200E"/>
    <w:rsid w:val="007F20B6"/>
    <w:rsid w:val="007F256F"/>
    <w:rsid w:val="007F26AB"/>
    <w:rsid w:val="007F2BB6"/>
    <w:rsid w:val="007F2F7C"/>
    <w:rsid w:val="007F32AD"/>
    <w:rsid w:val="007F3369"/>
    <w:rsid w:val="007F3409"/>
    <w:rsid w:val="007F3423"/>
    <w:rsid w:val="007F3885"/>
    <w:rsid w:val="007F3B82"/>
    <w:rsid w:val="007F3D37"/>
    <w:rsid w:val="007F3DAF"/>
    <w:rsid w:val="007F4031"/>
    <w:rsid w:val="007F4338"/>
    <w:rsid w:val="007F4629"/>
    <w:rsid w:val="007F506B"/>
    <w:rsid w:val="007F509E"/>
    <w:rsid w:val="007F5476"/>
    <w:rsid w:val="007F5752"/>
    <w:rsid w:val="007F5E82"/>
    <w:rsid w:val="007F5FF7"/>
    <w:rsid w:val="007F6563"/>
    <w:rsid w:val="007F65C1"/>
    <w:rsid w:val="007F65EE"/>
    <w:rsid w:val="007F6624"/>
    <w:rsid w:val="007F6A1E"/>
    <w:rsid w:val="007F71D2"/>
    <w:rsid w:val="007F7553"/>
    <w:rsid w:val="007F7B5D"/>
    <w:rsid w:val="008006A4"/>
    <w:rsid w:val="00800C56"/>
    <w:rsid w:val="00800FBD"/>
    <w:rsid w:val="00801049"/>
    <w:rsid w:val="008013CF"/>
    <w:rsid w:val="008015B8"/>
    <w:rsid w:val="008021A0"/>
    <w:rsid w:val="0080248A"/>
    <w:rsid w:val="008030DE"/>
    <w:rsid w:val="0080390E"/>
    <w:rsid w:val="00803E40"/>
    <w:rsid w:val="00803E46"/>
    <w:rsid w:val="00803FB3"/>
    <w:rsid w:val="00804BE6"/>
    <w:rsid w:val="0080549F"/>
    <w:rsid w:val="0080589E"/>
    <w:rsid w:val="008059CF"/>
    <w:rsid w:val="00805BA3"/>
    <w:rsid w:val="00805FB1"/>
    <w:rsid w:val="00805FF0"/>
    <w:rsid w:val="00806150"/>
    <w:rsid w:val="0080652A"/>
    <w:rsid w:val="00806E51"/>
    <w:rsid w:val="0080750C"/>
    <w:rsid w:val="008075E1"/>
    <w:rsid w:val="00807729"/>
    <w:rsid w:val="00807787"/>
    <w:rsid w:val="00807ABE"/>
    <w:rsid w:val="00807B70"/>
    <w:rsid w:val="00810045"/>
    <w:rsid w:val="008102E1"/>
    <w:rsid w:val="0081052D"/>
    <w:rsid w:val="00810A2D"/>
    <w:rsid w:val="00810AF3"/>
    <w:rsid w:val="00810DBB"/>
    <w:rsid w:val="008116B3"/>
    <w:rsid w:val="00811A10"/>
    <w:rsid w:val="00812622"/>
    <w:rsid w:val="00812920"/>
    <w:rsid w:val="00812A77"/>
    <w:rsid w:val="00812C70"/>
    <w:rsid w:val="00813161"/>
    <w:rsid w:val="008131FC"/>
    <w:rsid w:val="008132F6"/>
    <w:rsid w:val="00813583"/>
    <w:rsid w:val="008139CD"/>
    <w:rsid w:val="00813A15"/>
    <w:rsid w:val="00813C4C"/>
    <w:rsid w:val="00813DFC"/>
    <w:rsid w:val="00813FB3"/>
    <w:rsid w:val="008144E1"/>
    <w:rsid w:val="00814C70"/>
    <w:rsid w:val="00814D76"/>
    <w:rsid w:val="00814EBC"/>
    <w:rsid w:val="00814FA6"/>
    <w:rsid w:val="008150BF"/>
    <w:rsid w:val="00815598"/>
    <w:rsid w:val="0081591C"/>
    <w:rsid w:val="00815E46"/>
    <w:rsid w:val="00815EDD"/>
    <w:rsid w:val="008162D3"/>
    <w:rsid w:val="008164EB"/>
    <w:rsid w:val="00816681"/>
    <w:rsid w:val="00816804"/>
    <w:rsid w:val="00816A8D"/>
    <w:rsid w:val="00816F3A"/>
    <w:rsid w:val="00817203"/>
    <w:rsid w:val="008173BD"/>
    <w:rsid w:val="00817725"/>
    <w:rsid w:val="0081791F"/>
    <w:rsid w:val="00820087"/>
    <w:rsid w:val="0082018B"/>
    <w:rsid w:val="008201C0"/>
    <w:rsid w:val="0082036C"/>
    <w:rsid w:val="008209B1"/>
    <w:rsid w:val="00820DE7"/>
    <w:rsid w:val="00820EAA"/>
    <w:rsid w:val="008216E6"/>
    <w:rsid w:val="0082185C"/>
    <w:rsid w:val="008218C4"/>
    <w:rsid w:val="00821C49"/>
    <w:rsid w:val="00821CFB"/>
    <w:rsid w:val="00821F49"/>
    <w:rsid w:val="0082290D"/>
    <w:rsid w:val="008229D1"/>
    <w:rsid w:val="00822A74"/>
    <w:rsid w:val="00822C88"/>
    <w:rsid w:val="00822E3D"/>
    <w:rsid w:val="00822FFB"/>
    <w:rsid w:val="008233BD"/>
    <w:rsid w:val="00823A33"/>
    <w:rsid w:val="00823CFD"/>
    <w:rsid w:val="0082430A"/>
    <w:rsid w:val="008243D7"/>
    <w:rsid w:val="008243E1"/>
    <w:rsid w:val="0082464C"/>
    <w:rsid w:val="00824D01"/>
    <w:rsid w:val="0082500D"/>
    <w:rsid w:val="008251A4"/>
    <w:rsid w:val="00825858"/>
    <w:rsid w:val="008258A6"/>
    <w:rsid w:val="008258AB"/>
    <w:rsid w:val="008259E9"/>
    <w:rsid w:val="008259F8"/>
    <w:rsid w:val="00825FD9"/>
    <w:rsid w:val="00826012"/>
    <w:rsid w:val="0082651B"/>
    <w:rsid w:val="00826B00"/>
    <w:rsid w:val="00826C53"/>
    <w:rsid w:val="00827015"/>
    <w:rsid w:val="0082751E"/>
    <w:rsid w:val="0082767A"/>
    <w:rsid w:val="008277DC"/>
    <w:rsid w:val="00827A9F"/>
    <w:rsid w:val="00827E35"/>
    <w:rsid w:val="008302BD"/>
    <w:rsid w:val="0083044E"/>
    <w:rsid w:val="00830461"/>
    <w:rsid w:val="008313B2"/>
    <w:rsid w:val="00831469"/>
    <w:rsid w:val="0083166A"/>
    <w:rsid w:val="0083168D"/>
    <w:rsid w:val="008318A8"/>
    <w:rsid w:val="00831971"/>
    <w:rsid w:val="00831AD4"/>
    <w:rsid w:val="00831BBF"/>
    <w:rsid w:val="008325A3"/>
    <w:rsid w:val="00832625"/>
    <w:rsid w:val="0083295F"/>
    <w:rsid w:val="00832A53"/>
    <w:rsid w:val="00832A8A"/>
    <w:rsid w:val="008330FD"/>
    <w:rsid w:val="008332DD"/>
    <w:rsid w:val="00833571"/>
    <w:rsid w:val="00833830"/>
    <w:rsid w:val="00833845"/>
    <w:rsid w:val="00833AB4"/>
    <w:rsid w:val="00833BA5"/>
    <w:rsid w:val="00833D06"/>
    <w:rsid w:val="00833E80"/>
    <w:rsid w:val="00833EDA"/>
    <w:rsid w:val="00833F38"/>
    <w:rsid w:val="00834438"/>
    <w:rsid w:val="008348CF"/>
    <w:rsid w:val="00834BC4"/>
    <w:rsid w:val="00834E86"/>
    <w:rsid w:val="008350A8"/>
    <w:rsid w:val="008359E6"/>
    <w:rsid w:val="00835A4D"/>
    <w:rsid w:val="00835D7A"/>
    <w:rsid w:val="00836296"/>
    <w:rsid w:val="00836334"/>
    <w:rsid w:val="00836631"/>
    <w:rsid w:val="00836C2F"/>
    <w:rsid w:val="00836C8A"/>
    <w:rsid w:val="00836CCA"/>
    <w:rsid w:val="008375D4"/>
    <w:rsid w:val="00837631"/>
    <w:rsid w:val="00837B9A"/>
    <w:rsid w:val="008404FC"/>
    <w:rsid w:val="00840624"/>
    <w:rsid w:val="00840ABD"/>
    <w:rsid w:val="00840C73"/>
    <w:rsid w:val="0084120B"/>
    <w:rsid w:val="0084134B"/>
    <w:rsid w:val="00841589"/>
    <w:rsid w:val="00841700"/>
    <w:rsid w:val="0084227B"/>
    <w:rsid w:val="00842377"/>
    <w:rsid w:val="00842D3A"/>
    <w:rsid w:val="008436ED"/>
    <w:rsid w:val="00843B01"/>
    <w:rsid w:val="00843C0D"/>
    <w:rsid w:val="00843F11"/>
    <w:rsid w:val="008444AF"/>
    <w:rsid w:val="008444DC"/>
    <w:rsid w:val="00844CAD"/>
    <w:rsid w:val="00844D7D"/>
    <w:rsid w:val="00844F24"/>
    <w:rsid w:val="00845155"/>
    <w:rsid w:val="00845810"/>
    <w:rsid w:val="00845B32"/>
    <w:rsid w:val="00845D76"/>
    <w:rsid w:val="00845F12"/>
    <w:rsid w:val="00846121"/>
    <w:rsid w:val="008463B7"/>
    <w:rsid w:val="00846445"/>
    <w:rsid w:val="008464D5"/>
    <w:rsid w:val="00846A28"/>
    <w:rsid w:val="00846F79"/>
    <w:rsid w:val="00847E25"/>
    <w:rsid w:val="00850142"/>
    <w:rsid w:val="00850434"/>
    <w:rsid w:val="0085049B"/>
    <w:rsid w:val="00850A27"/>
    <w:rsid w:val="00850E56"/>
    <w:rsid w:val="00850F33"/>
    <w:rsid w:val="00851019"/>
    <w:rsid w:val="00851250"/>
    <w:rsid w:val="00851431"/>
    <w:rsid w:val="0085149C"/>
    <w:rsid w:val="0085162A"/>
    <w:rsid w:val="0085169C"/>
    <w:rsid w:val="00851A0B"/>
    <w:rsid w:val="00851CA0"/>
    <w:rsid w:val="00851D38"/>
    <w:rsid w:val="00851E71"/>
    <w:rsid w:val="00851FE5"/>
    <w:rsid w:val="008524BA"/>
    <w:rsid w:val="0085254B"/>
    <w:rsid w:val="008526D5"/>
    <w:rsid w:val="00852974"/>
    <w:rsid w:val="008529C0"/>
    <w:rsid w:val="00852A0F"/>
    <w:rsid w:val="00852E6F"/>
    <w:rsid w:val="00853151"/>
    <w:rsid w:val="00853870"/>
    <w:rsid w:val="008538B6"/>
    <w:rsid w:val="008538BD"/>
    <w:rsid w:val="00853D92"/>
    <w:rsid w:val="00853E4F"/>
    <w:rsid w:val="0085400C"/>
    <w:rsid w:val="008541C3"/>
    <w:rsid w:val="008541E9"/>
    <w:rsid w:val="00854262"/>
    <w:rsid w:val="0085427A"/>
    <w:rsid w:val="00854660"/>
    <w:rsid w:val="00854850"/>
    <w:rsid w:val="00854989"/>
    <w:rsid w:val="00854C11"/>
    <w:rsid w:val="00855911"/>
    <w:rsid w:val="0085639A"/>
    <w:rsid w:val="00856644"/>
    <w:rsid w:val="00856694"/>
    <w:rsid w:val="00856C4A"/>
    <w:rsid w:val="00856EC1"/>
    <w:rsid w:val="008601D1"/>
    <w:rsid w:val="00860372"/>
    <w:rsid w:val="00860437"/>
    <w:rsid w:val="00860C0E"/>
    <w:rsid w:val="00861139"/>
    <w:rsid w:val="008611CC"/>
    <w:rsid w:val="0086130B"/>
    <w:rsid w:val="00861498"/>
    <w:rsid w:val="00861D89"/>
    <w:rsid w:val="00862107"/>
    <w:rsid w:val="0086222A"/>
    <w:rsid w:val="008626F1"/>
    <w:rsid w:val="00862BB0"/>
    <w:rsid w:val="00862CE9"/>
    <w:rsid w:val="00862E60"/>
    <w:rsid w:val="008631D4"/>
    <w:rsid w:val="00863248"/>
    <w:rsid w:val="008633BE"/>
    <w:rsid w:val="0086352C"/>
    <w:rsid w:val="00864255"/>
    <w:rsid w:val="008642F0"/>
    <w:rsid w:val="008645FB"/>
    <w:rsid w:val="0086492D"/>
    <w:rsid w:val="00864E1A"/>
    <w:rsid w:val="00864ECA"/>
    <w:rsid w:val="00864ED7"/>
    <w:rsid w:val="0086549C"/>
    <w:rsid w:val="00865636"/>
    <w:rsid w:val="0086597D"/>
    <w:rsid w:val="00865C59"/>
    <w:rsid w:val="00865D00"/>
    <w:rsid w:val="00865EBB"/>
    <w:rsid w:val="00866733"/>
    <w:rsid w:val="008667D4"/>
    <w:rsid w:val="0086680D"/>
    <w:rsid w:val="00866BCA"/>
    <w:rsid w:val="00866F8D"/>
    <w:rsid w:val="00867498"/>
    <w:rsid w:val="008675FB"/>
    <w:rsid w:val="00867698"/>
    <w:rsid w:val="008677F2"/>
    <w:rsid w:val="008679E6"/>
    <w:rsid w:val="0087006C"/>
    <w:rsid w:val="008705F0"/>
    <w:rsid w:val="008706A3"/>
    <w:rsid w:val="00870ABA"/>
    <w:rsid w:val="00870F19"/>
    <w:rsid w:val="00871D85"/>
    <w:rsid w:val="00871F7B"/>
    <w:rsid w:val="00872475"/>
    <w:rsid w:val="008724B8"/>
    <w:rsid w:val="00872B8E"/>
    <w:rsid w:val="00872C14"/>
    <w:rsid w:val="008730B6"/>
    <w:rsid w:val="008732FF"/>
    <w:rsid w:val="0087345D"/>
    <w:rsid w:val="00873837"/>
    <w:rsid w:val="00873E53"/>
    <w:rsid w:val="008740E1"/>
    <w:rsid w:val="008745E7"/>
    <w:rsid w:val="00874811"/>
    <w:rsid w:val="00874A19"/>
    <w:rsid w:val="00874B24"/>
    <w:rsid w:val="00874DEA"/>
    <w:rsid w:val="008757FC"/>
    <w:rsid w:val="00875E15"/>
    <w:rsid w:val="0087633F"/>
    <w:rsid w:val="00876DDA"/>
    <w:rsid w:val="00876FB1"/>
    <w:rsid w:val="008770D8"/>
    <w:rsid w:val="00877302"/>
    <w:rsid w:val="008775E6"/>
    <w:rsid w:val="008777FC"/>
    <w:rsid w:val="008779B9"/>
    <w:rsid w:val="00880831"/>
    <w:rsid w:val="008809E3"/>
    <w:rsid w:val="00881003"/>
    <w:rsid w:val="0088107D"/>
    <w:rsid w:val="008810D2"/>
    <w:rsid w:val="008815B1"/>
    <w:rsid w:val="00881870"/>
    <w:rsid w:val="00882275"/>
    <w:rsid w:val="00882604"/>
    <w:rsid w:val="00882AE3"/>
    <w:rsid w:val="00882AEB"/>
    <w:rsid w:val="00882D7C"/>
    <w:rsid w:val="008837A8"/>
    <w:rsid w:val="008838CF"/>
    <w:rsid w:val="00883B83"/>
    <w:rsid w:val="00883DED"/>
    <w:rsid w:val="00883E8F"/>
    <w:rsid w:val="00884081"/>
    <w:rsid w:val="008842E0"/>
    <w:rsid w:val="00884310"/>
    <w:rsid w:val="008846DC"/>
    <w:rsid w:val="00884DB7"/>
    <w:rsid w:val="00884ECF"/>
    <w:rsid w:val="00885AF8"/>
    <w:rsid w:val="00885F59"/>
    <w:rsid w:val="008860AC"/>
    <w:rsid w:val="00886110"/>
    <w:rsid w:val="0088625A"/>
    <w:rsid w:val="00886583"/>
    <w:rsid w:val="008866EE"/>
    <w:rsid w:val="0088696E"/>
    <w:rsid w:val="00886CBF"/>
    <w:rsid w:val="00887094"/>
    <w:rsid w:val="008871A4"/>
    <w:rsid w:val="0088774D"/>
    <w:rsid w:val="00887959"/>
    <w:rsid w:val="00887EC2"/>
    <w:rsid w:val="0089033E"/>
    <w:rsid w:val="008906A6"/>
    <w:rsid w:val="00890985"/>
    <w:rsid w:val="00890A44"/>
    <w:rsid w:val="00890B61"/>
    <w:rsid w:val="00890D5C"/>
    <w:rsid w:val="0089172B"/>
    <w:rsid w:val="00891A59"/>
    <w:rsid w:val="00891B46"/>
    <w:rsid w:val="00891B4C"/>
    <w:rsid w:val="00891BDF"/>
    <w:rsid w:val="00891E55"/>
    <w:rsid w:val="00892583"/>
    <w:rsid w:val="00892A38"/>
    <w:rsid w:val="00892A44"/>
    <w:rsid w:val="00892C39"/>
    <w:rsid w:val="00892DD3"/>
    <w:rsid w:val="0089321B"/>
    <w:rsid w:val="008939BC"/>
    <w:rsid w:val="00893F48"/>
    <w:rsid w:val="008940AF"/>
    <w:rsid w:val="0089432C"/>
    <w:rsid w:val="00894374"/>
    <w:rsid w:val="0089494F"/>
    <w:rsid w:val="00894AA4"/>
    <w:rsid w:val="00894BF1"/>
    <w:rsid w:val="00895079"/>
    <w:rsid w:val="008954CF"/>
    <w:rsid w:val="00895B7D"/>
    <w:rsid w:val="00895C59"/>
    <w:rsid w:val="00895ED3"/>
    <w:rsid w:val="00896310"/>
    <w:rsid w:val="00896876"/>
    <w:rsid w:val="00896DA8"/>
    <w:rsid w:val="00896EBD"/>
    <w:rsid w:val="00897242"/>
    <w:rsid w:val="00897403"/>
    <w:rsid w:val="008976C8"/>
    <w:rsid w:val="00897880"/>
    <w:rsid w:val="00897A0C"/>
    <w:rsid w:val="00897C08"/>
    <w:rsid w:val="008A0237"/>
    <w:rsid w:val="008A04A1"/>
    <w:rsid w:val="008A0550"/>
    <w:rsid w:val="008A0DDD"/>
    <w:rsid w:val="008A1188"/>
    <w:rsid w:val="008A14D1"/>
    <w:rsid w:val="008A166A"/>
    <w:rsid w:val="008A19B3"/>
    <w:rsid w:val="008A1BC7"/>
    <w:rsid w:val="008A1C1E"/>
    <w:rsid w:val="008A1EA7"/>
    <w:rsid w:val="008A1ED2"/>
    <w:rsid w:val="008A2235"/>
    <w:rsid w:val="008A22DF"/>
    <w:rsid w:val="008A25AC"/>
    <w:rsid w:val="008A2D74"/>
    <w:rsid w:val="008A3BEA"/>
    <w:rsid w:val="008A3E9C"/>
    <w:rsid w:val="008A4033"/>
    <w:rsid w:val="008A4249"/>
    <w:rsid w:val="008A4270"/>
    <w:rsid w:val="008A4753"/>
    <w:rsid w:val="008A4CFC"/>
    <w:rsid w:val="008A527E"/>
    <w:rsid w:val="008A590B"/>
    <w:rsid w:val="008A5DF6"/>
    <w:rsid w:val="008A6012"/>
    <w:rsid w:val="008A6053"/>
    <w:rsid w:val="008A6114"/>
    <w:rsid w:val="008A61D7"/>
    <w:rsid w:val="008A62EE"/>
    <w:rsid w:val="008A6517"/>
    <w:rsid w:val="008A6879"/>
    <w:rsid w:val="008A688B"/>
    <w:rsid w:val="008A6BB2"/>
    <w:rsid w:val="008A725C"/>
    <w:rsid w:val="008A7AD0"/>
    <w:rsid w:val="008A7BFC"/>
    <w:rsid w:val="008A7F9C"/>
    <w:rsid w:val="008B004F"/>
    <w:rsid w:val="008B008C"/>
    <w:rsid w:val="008B06C8"/>
    <w:rsid w:val="008B08D9"/>
    <w:rsid w:val="008B0CC6"/>
    <w:rsid w:val="008B0CDF"/>
    <w:rsid w:val="008B104F"/>
    <w:rsid w:val="008B10F1"/>
    <w:rsid w:val="008B11CF"/>
    <w:rsid w:val="008B1303"/>
    <w:rsid w:val="008B1AD1"/>
    <w:rsid w:val="008B1AD2"/>
    <w:rsid w:val="008B1B64"/>
    <w:rsid w:val="008B1C3C"/>
    <w:rsid w:val="008B1EAB"/>
    <w:rsid w:val="008B1EE5"/>
    <w:rsid w:val="008B1FFE"/>
    <w:rsid w:val="008B27E4"/>
    <w:rsid w:val="008B27E5"/>
    <w:rsid w:val="008B2965"/>
    <w:rsid w:val="008B3164"/>
    <w:rsid w:val="008B31F1"/>
    <w:rsid w:val="008B3378"/>
    <w:rsid w:val="008B34BE"/>
    <w:rsid w:val="008B35D7"/>
    <w:rsid w:val="008B3690"/>
    <w:rsid w:val="008B3A3D"/>
    <w:rsid w:val="008B4923"/>
    <w:rsid w:val="008B4B42"/>
    <w:rsid w:val="008B4BDC"/>
    <w:rsid w:val="008B4D28"/>
    <w:rsid w:val="008B4DAD"/>
    <w:rsid w:val="008B5207"/>
    <w:rsid w:val="008B5220"/>
    <w:rsid w:val="008B5327"/>
    <w:rsid w:val="008B5974"/>
    <w:rsid w:val="008B5ADF"/>
    <w:rsid w:val="008B5E3F"/>
    <w:rsid w:val="008B5FEF"/>
    <w:rsid w:val="008B600F"/>
    <w:rsid w:val="008B6386"/>
    <w:rsid w:val="008B639D"/>
    <w:rsid w:val="008B648C"/>
    <w:rsid w:val="008B698B"/>
    <w:rsid w:val="008B6A55"/>
    <w:rsid w:val="008B6B8E"/>
    <w:rsid w:val="008B6EF6"/>
    <w:rsid w:val="008B70C0"/>
    <w:rsid w:val="008B7A4D"/>
    <w:rsid w:val="008B7B6A"/>
    <w:rsid w:val="008B7BFD"/>
    <w:rsid w:val="008B7E76"/>
    <w:rsid w:val="008C04BD"/>
    <w:rsid w:val="008C09A1"/>
    <w:rsid w:val="008C0F9C"/>
    <w:rsid w:val="008C10FB"/>
    <w:rsid w:val="008C169E"/>
    <w:rsid w:val="008C1841"/>
    <w:rsid w:val="008C1A2C"/>
    <w:rsid w:val="008C1FA5"/>
    <w:rsid w:val="008C2107"/>
    <w:rsid w:val="008C283D"/>
    <w:rsid w:val="008C2BB8"/>
    <w:rsid w:val="008C2D8E"/>
    <w:rsid w:val="008C2EB6"/>
    <w:rsid w:val="008C33EE"/>
    <w:rsid w:val="008C395E"/>
    <w:rsid w:val="008C3A4D"/>
    <w:rsid w:val="008C3A8A"/>
    <w:rsid w:val="008C3DB0"/>
    <w:rsid w:val="008C4294"/>
    <w:rsid w:val="008C43DE"/>
    <w:rsid w:val="008C4D18"/>
    <w:rsid w:val="008C4E12"/>
    <w:rsid w:val="008C50A3"/>
    <w:rsid w:val="008C52E4"/>
    <w:rsid w:val="008C53E5"/>
    <w:rsid w:val="008C544C"/>
    <w:rsid w:val="008C560E"/>
    <w:rsid w:val="008C5783"/>
    <w:rsid w:val="008C5954"/>
    <w:rsid w:val="008C5B09"/>
    <w:rsid w:val="008C6080"/>
    <w:rsid w:val="008C632B"/>
    <w:rsid w:val="008C6D82"/>
    <w:rsid w:val="008C6EDB"/>
    <w:rsid w:val="008C7050"/>
    <w:rsid w:val="008C71D9"/>
    <w:rsid w:val="008C721D"/>
    <w:rsid w:val="008C734B"/>
    <w:rsid w:val="008C7509"/>
    <w:rsid w:val="008D007A"/>
    <w:rsid w:val="008D1292"/>
    <w:rsid w:val="008D13F9"/>
    <w:rsid w:val="008D168D"/>
    <w:rsid w:val="008D1A40"/>
    <w:rsid w:val="008D1B2C"/>
    <w:rsid w:val="008D1B71"/>
    <w:rsid w:val="008D2005"/>
    <w:rsid w:val="008D20CA"/>
    <w:rsid w:val="008D218F"/>
    <w:rsid w:val="008D26B3"/>
    <w:rsid w:val="008D2A93"/>
    <w:rsid w:val="008D2F9F"/>
    <w:rsid w:val="008D3154"/>
    <w:rsid w:val="008D319C"/>
    <w:rsid w:val="008D334A"/>
    <w:rsid w:val="008D36A7"/>
    <w:rsid w:val="008D399F"/>
    <w:rsid w:val="008D3B01"/>
    <w:rsid w:val="008D3CB4"/>
    <w:rsid w:val="008D3E16"/>
    <w:rsid w:val="008D3EAC"/>
    <w:rsid w:val="008D3F0F"/>
    <w:rsid w:val="008D416F"/>
    <w:rsid w:val="008D437A"/>
    <w:rsid w:val="008D43C7"/>
    <w:rsid w:val="008D44B3"/>
    <w:rsid w:val="008D4630"/>
    <w:rsid w:val="008D4795"/>
    <w:rsid w:val="008D4822"/>
    <w:rsid w:val="008D4C24"/>
    <w:rsid w:val="008D4D6E"/>
    <w:rsid w:val="008D5586"/>
    <w:rsid w:val="008D56FF"/>
    <w:rsid w:val="008D5F51"/>
    <w:rsid w:val="008D5F69"/>
    <w:rsid w:val="008D636E"/>
    <w:rsid w:val="008D69D4"/>
    <w:rsid w:val="008D6A01"/>
    <w:rsid w:val="008D6BCB"/>
    <w:rsid w:val="008D6BDC"/>
    <w:rsid w:val="008D71C0"/>
    <w:rsid w:val="008D7331"/>
    <w:rsid w:val="008D7934"/>
    <w:rsid w:val="008D7D1C"/>
    <w:rsid w:val="008D7EEF"/>
    <w:rsid w:val="008D7F29"/>
    <w:rsid w:val="008E0427"/>
    <w:rsid w:val="008E0566"/>
    <w:rsid w:val="008E0AD1"/>
    <w:rsid w:val="008E0C48"/>
    <w:rsid w:val="008E0CF8"/>
    <w:rsid w:val="008E0D50"/>
    <w:rsid w:val="008E0FA4"/>
    <w:rsid w:val="008E14E1"/>
    <w:rsid w:val="008E1871"/>
    <w:rsid w:val="008E1A86"/>
    <w:rsid w:val="008E1DE1"/>
    <w:rsid w:val="008E1DE3"/>
    <w:rsid w:val="008E201C"/>
    <w:rsid w:val="008E2108"/>
    <w:rsid w:val="008E2200"/>
    <w:rsid w:val="008E2402"/>
    <w:rsid w:val="008E274D"/>
    <w:rsid w:val="008E2DA1"/>
    <w:rsid w:val="008E3249"/>
    <w:rsid w:val="008E36CC"/>
    <w:rsid w:val="008E3D15"/>
    <w:rsid w:val="008E4155"/>
    <w:rsid w:val="008E4312"/>
    <w:rsid w:val="008E4472"/>
    <w:rsid w:val="008E4514"/>
    <w:rsid w:val="008E46CC"/>
    <w:rsid w:val="008E4787"/>
    <w:rsid w:val="008E4904"/>
    <w:rsid w:val="008E5656"/>
    <w:rsid w:val="008E5CD7"/>
    <w:rsid w:val="008E5DCA"/>
    <w:rsid w:val="008E5FC9"/>
    <w:rsid w:val="008E61F5"/>
    <w:rsid w:val="008E63AC"/>
    <w:rsid w:val="008E65AE"/>
    <w:rsid w:val="008E68F9"/>
    <w:rsid w:val="008E6C16"/>
    <w:rsid w:val="008E6D3E"/>
    <w:rsid w:val="008E6D6B"/>
    <w:rsid w:val="008E6DC0"/>
    <w:rsid w:val="008E6F96"/>
    <w:rsid w:val="008E704B"/>
    <w:rsid w:val="008E73AE"/>
    <w:rsid w:val="008E752B"/>
    <w:rsid w:val="008E758F"/>
    <w:rsid w:val="008E7734"/>
    <w:rsid w:val="008E79CB"/>
    <w:rsid w:val="008E7B42"/>
    <w:rsid w:val="008E7CF0"/>
    <w:rsid w:val="008F0015"/>
    <w:rsid w:val="008F01F9"/>
    <w:rsid w:val="008F02A5"/>
    <w:rsid w:val="008F04D5"/>
    <w:rsid w:val="008F05A5"/>
    <w:rsid w:val="008F0F67"/>
    <w:rsid w:val="008F150D"/>
    <w:rsid w:val="008F23C0"/>
    <w:rsid w:val="008F2455"/>
    <w:rsid w:val="008F2E71"/>
    <w:rsid w:val="008F4272"/>
    <w:rsid w:val="008F4321"/>
    <w:rsid w:val="008F486C"/>
    <w:rsid w:val="008F49E1"/>
    <w:rsid w:val="008F4A74"/>
    <w:rsid w:val="008F4C48"/>
    <w:rsid w:val="008F4EB3"/>
    <w:rsid w:val="008F4EEA"/>
    <w:rsid w:val="008F4F61"/>
    <w:rsid w:val="008F4FEE"/>
    <w:rsid w:val="008F5536"/>
    <w:rsid w:val="008F57F4"/>
    <w:rsid w:val="008F5BB6"/>
    <w:rsid w:val="008F5CE8"/>
    <w:rsid w:val="008F5D45"/>
    <w:rsid w:val="008F5F29"/>
    <w:rsid w:val="008F5F64"/>
    <w:rsid w:val="008F61BE"/>
    <w:rsid w:val="008F624D"/>
    <w:rsid w:val="008F639E"/>
    <w:rsid w:val="008F663C"/>
    <w:rsid w:val="008F6C11"/>
    <w:rsid w:val="008F6E7E"/>
    <w:rsid w:val="008F71F8"/>
    <w:rsid w:val="008F73E8"/>
    <w:rsid w:val="008F7692"/>
    <w:rsid w:val="008F782F"/>
    <w:rsid w:val="008F7964"/>
    <w:rsid w:val="008F7ECB"/>
    <w:rsid w:val="00900542"/>
    <w:rsid w:val="00900866"/>
    <w:rsid w:val="0090095C"/>
    <w:rsid w:val="00900DF5"/>
    <w:rsid w:val="00901008"/>
    <w:rsid w:val="009010BA"/>
    <w:rsid w:val="009016BE"/>
    <w:rsid w:val="009019D4"/>
    <w:rsid w:val="00901C18"/>
    <w:rsid w:val="00902492"/>
    <w:rsid w:val="00902581"/>
    <w:rsid w:val="009025B0"/>
    <w:rsid w:val="0090294F"/>
    <w:rsid w:val="00902AA6"/>
    <w:rsid w:val="00902C49"/>
    <w:rsid w:val="00902DED"/>
    <w:rsid w:val="009031CD"/>
    <w:rsid w:val="00903650"/>
    <w:rsid w:val="00903A63"/>
    <w:rsid w:val="00903D93"/>
    <w:rsid w:val="00903E9F"/>
    <w:rsid w:val="009041E9"/>
    <w:rsid w:val="009044D0"/>
    <w:rsid w:val="00904821"/>
    <w:rsid w:val="00904FD0"/>
    <w:rsid w:val="009053D5"/>
    <w:rsid w:val="009054C2"/>
    <w:rsid w:val="00905C05"/>
    <w:rsid w:val="00906047"/>
    <w:rsid w:val="00906049"/>
    <w:rsid w:val="00906274"/>
    <w:rsid w:val="00906503"/>
    <w:rsid w:val="00906808"/>
    <w:rsid w:val="009069DA"/>
    <w:rsid w:val="00906A6C"/>
    <w:rsid w:val="00906C3F"/>
    <w:rsid w:val="00906C48"/>
    <w:rsid w:val="00906D13"/>
    <w:rsid w:val="00906E81"/>
    <w:rsid w:val="00906EFD"/>
    <w:rsid w:val="00906F1A"/>
    <w:rsid w:val="009070BF"/>
    <w:rsid w:val="0090721B"/>
    <w:rsid w:val="00907690"/>
    <w:rsid w:val="00907A8C"/>
    <w:rsid w:val="00907EB5"/>
    <w:rsid w:val="00907F86"/>
    <w:rsid w:val="0091005D"/>
    <w:rsid w:val="009101FC"/>
    <w:rsid w:val="00910503"/>
    <w:rsid w:val="00911075"/>
    <w:rsid w:val="009114B1"/>
    <w:rsid w:val="00911921"/>
    <w:rsid w:val="009119AE"/>
    <w:rsid w:val="00911BA0"/>
    <w:rsid w:val="00911ECE"/>
    <w:rsid w:val="009123EC"/>
    <w:rsid w:val="00912463"/>
    <w:rsid w:val="00912D13"/>
    <w:rsid w:val="00912E9A"/>
    <w:rsid w:val="00912F99"/>
    <w:rsid w:val="0091364E"/>
    <w:rsid w:val="009137D8"/>
    <w:rsid w:val="00913A6B"/>
    <w:rsid w:val="00913BE9"/>
    <w:rsid w:val="00913F35"/>
    <w:rsid w:val="009143A4"/>
    <w:rsid w:val="00914689"/>
    <w:rsid w:val="00914A9D"/>
    <w:rsid w:val="00914C3A"/>
    <w:rsid w:val="00915388"/>
    <w:rsid w:val="00915FA0"/>
    <w:rsid w:val="0091635A"/>
    <w:rsid w:val="009166AB"/>
    <w:rsid w:val="009166CF"/>
    <w:rsid w:val="00916716"/>
    <w:rsid w:val="00916F1B"/>
    <w:rsid w:val="009170F9"/>
    <w:rsid w:val="00917266"/>
    <w:rsid w:val="009178C7"/>
    <w:rsid w:val="0091796B"/>
    <w:rsid w:val="00917C54"/>
    <w:rsid w:val="00917CC7"/>
    <w:rsid w:val="009207AB"/>
    <w:rsid w:val="00920EB2"/>
    <w:rsid w:val="009211AB"/>
    <w:rsid w:val="0092138B"/>
    <w:rsid w:val="009216BA"/>
    <w:rsid w:val="00921B65"/>
    <w:rsid w:val="00921B8F"/>
    <w:rsid w:val="00921BE9"/>
    <w:rsid w:val="00921E73"/>
    <w:rsid w:val="00921F85"/>
    <w:rsid w:val="00922139"/>
    <w:rsid w:val="00922312"/>
    <w:rsid w:val="00922351"/>
    <w:rsid w:val="009224EA"/>
    <w:rsid w:val="00922641"/>
    <w:rsid w:val="00922788"/>
    <w:rsid w:val="00922906"/>
    <w:rsid w:val="00922977"/>
    <w:rsid w:val="00922AAA"/>
    <w:rsid w:val="00922AFE"/>
    <w:rsid w:val="00922B9D"/>
    <w:rsid w:val="00922DE0"/>
    <w:rsid w:val="00922F66"/>
    <w:rsid w:val="009235D6"/>
    <w:rsid w:val="00923EC2"/>
    <w:rsid w:val="00924179"/>
    <w:rsid w:val="009244FF"/>
    <w:rsid w:val="00924E84"/>
    <w:rsid w:val="009254B8"/>
    <w:rsid w:val="00925FA1"/>
    <w:rsid w:val="009267C9"/>
    <w:rsid w:val="00926DA3"/>
    <w:rsid w:val="009275EE"/>
    <w:rsid w:val="0092775C"/>
    <w:rsid w:val="00927F84"/>
    <w:rsid w:val="009300F0"/>
    <w:rsid w:val="00930567"/>
    <w:rsid w:val="00930C36"/>
    <w:rsid w:val="00930CB8"/>
    <w:rsid w:val="00930CBC"/>
    <w:rsid w:val="00930E29"/>
    <w:rsid w:val="00930E5D"/>
    <w:rsid w:val="009312E6"/>
    <w:rsid w:val="00931750"/>
    <w:rsid w:val="00931A4F"/>
    <w:rsid w:val="00931CE8"/>
    <w:rsid w:val="00931E3D"/>
    <w:rsid w:val="0093221C"/>
    <w:rsid w:val="00932557"/>
    <w:rsid w:val="00932B7C"/>
    <w:rsid w:val="00932E1E"/>
    <w:rsid w:val="0093363D"/>
    <w:rsid w:val="0093363E"/>
    <w:rsid w:val="0093364B"/>
    <w:rsid w:val="00933B5A"/>
    <w:rsid w:val="00934458"/>
    <w:rsid w:val="009347B6"/>
    <w:rsid w:val="009348A1"/>
    <w:rsid w:val="0093496D"/>
    <w:rsid w:val="00934D19"/>
    <w:rsid w:val="00934D39"/>
    <w:rsid w:val="009356B4"/>
    <w:rsid w:val="00935777"/>
    <w:rsid w:val="00935AAE"/>
    <w:rsid w:val="00935C1A"/>
    <w:rsid w:val="009361A8"/>
    <w:rsid w:val="0093630C"/>
    <w:rsid w:val="00936481"/>
    <w:rsid w:val="00936C8E"/>
    <w:rsid w:val="00936FE1"/>
    <w:rsid w:val="00937169"/>
    <w:rsid w:val="00937AAF"/>
    <w:rsid w:val="00937BEA"/>
    <w:rsid w:val="00937D75"/>
    <w:rsid w:val="00940074"/>
    <w:rsid w:val="00940F79"/>
    <w:rsid w:val="009411A4"/>
    <w:rsid w:val="00941402"/>
    <w:rsid w:val="0094165C"/>
    <w:rsid w:val="00942455"/>
    <w:rsid w:val="0094269A"/>
    <w:rsid w:val="00942BDF"/>
    <w:rsid w:val="00942E5B"/>
    <w:rsid w:val="009432C5"/>
    <w:rsid w:val="009433A5"/>
    <w:rsid w:val="00943989"/>
    <w:rsid w:val="009439D3"/>
    <w:rsid w:val="009439D5"/>
    <w:rsid w:val="00943A0E"/>
    <w:rsid w:val="00943B11"/>
    <w:rsid w:val="00943B57"/>
    <w:rsid w:val="00943F93"/>
    <w:rsid w:val="00944713"/>
    <w:rsid w:val="00944C1A"/>
    <w:rsid w:val="00944F02"/>
    <w:rsid w:val="00945153"/>
    <w:rsid w:val="009459E4"/>
    <w:rsid w:val="00945C1E"/>
    <w:rsid w:val="00945D80"/>
    <w:rsid w:val="0094612F"/>
    <w:rsid w:val="009461B6"/>
    <w:rsid w:val="009462A4"/>
    <w:rsid w:val="009468E5"/>
    <w:rsid w:val="00947157"/>
    <w:rsid w:val="0094723F"/>
    <w:rsid w:val="009475CF"/>
    <w:rsid w:val="0094773B"/>
    <w:rsid w:val="009479B8"/>
    <w:rsid w:val="009479E6"/>
    <w:rsid w:val="00950160"/>
    <w:rsid w:val="009501ED"/>
    <w:rsid w:val="00950401"/>
    <w:rsid w:val="0095141D"/>
    <w:rsid w:val="00951466"/>
    <w:rsid w:val="0095198C"/>
    <w:rsid w:val="00952143"/>
    <w:rsid w:val="0095232F"/>
    <w:rsid w:val="00952B36"/>
    <w:rsid w:val="00953453"/>
    <w:rsid w:val="0095347A"/>
    <w:rsid w:val="00953555"/>
    <w:rsid w:val="00953893"/>
    <w:rsid w:val="00953CF0"/>
    <w:rsid w:val="0095431A"/>
    <w:rsid w:val="0095438B"/>
    <w:rsid w:val="0095455F"/>
    <w:rsid w:val="00954682"/>
    <w:rsid w:val="00954EE9"/>
    <w:rsid w:val="00954FA2"/>
    <w:rsid w:val="009550F9"/>
    <w:rsid w:val="0095556F"/>
    <w:rsid w:val="009562CC"/>
    <w:rsid w:val="009563E7"/>
    <w:rsid w:val="0095640C"/>
    <w:rsid w:val="0095641F"/>
    <w:rsid w:val="00956557"/>
    <w:rsid w:val="00956610"/>
    <w:rsid w:val="00956E1A"/>
    <w:rsid w:val="00956E54"/>
    <w:rsid w:val="00956FB7"/>
    <w:rsid w:val="009572BD"/>
    <w:rsid w:val="009573CE"/>
    <w:rsid w:val="00957D10"/>
    <w:rsid w:val="00957D25"/>
    <w:rsid w:val="00960051"/>
    <w:rsid w:val="00960449"/>
    <w:rsid w:val="0096058A"/>
    <w:rsid w:val="009606F5"/>
    <w:rsid w:val="00960867"/>
    <w:rsid w:val="00960964"/>
    <w:rsid w:val="00960AA7"/>
    <w:rsid w:val="00960B8E"/>
    <w:rsid w:val="00960F27"/>
    <w:rsid w:val="009610F9"/>
    <w:rsid w:val="0096116C"/>
    <w:rsid w:val="0096189B"/>
    <w:rsid w:val="00961B50"/>
    <w:rsid w:val="0096204E"/>
    <w:rsid w:val="0096220A"/>
    <w:rsid w:val="009624C9"/>
    <w:rsid w:val="00962577"/>
    <w:rsid w:val="00962752"/>
    <w:rsid w:val="00963163"/>
    <w:rsid w:val="009631D1"/>
    <w:rsid w:val="009638D1"/>
    <w:rsid w:val="00963950"/>
    <w:rsid w:val="00964069"/>
    <w:rsid w:val="009640C7"/>
    <w:rsid w:val="00964A44"/>
    <w:rsid w:val="00964A90"/>
    <w:rsid w:val="00964C2B"/>
    <w:rsid w:val="00964DCF"/>
    <w:rsid w:val="00965442"/>
    <w:rsid w:val="0096578F"/>
    <w:rsid w:val="0096581C"/>
    <w:rsid w:val="00965A0B"/>
    <w:rsid w:val="00965A37"/>
    <w:rsid w:val="00965DC1"/>
    <w:rsid w:val="00965DE7"/>
    <w:rsid w:val="00965E96"/>
    <w:rsid w:val="00966473"/>
    <w:rsid w:val="009664C3"/>
    <w:rsid w:val="00966567"/>
    <w:rsid w:val="009665A0"/>
    <w:rsid w:val="00966B16"/>
    <w:rsid w:val="00966B73"/>
    <w:rsid w:val="00967191"/>
    <w:rsid w:val="009671B2"/>
    <w:rsid w:val="0096734D"/>
    <w:rsid w:val="00967744"/>
    <w:rsid w:val="0096778F"/>
    <w:rsid w:val="009678CA"/>
    <w:rsid w:val="00967984"/>
    <w:rsid w:val="00967A8F"/>
    <w:rsid w:val="00967BD9"/>
    <w:rsid w:val="00967C83"/>
    <w:rsid w:val="009700E2"/>
    <w:rsid w:val="00970303"/>
    <w:rsid w:val="00970314"/>
    <w:rsid w:val="0097033D"/>
    <w:rsid w:val="009708A2"/>
    <w:rsid w:val="00970B0D"/>
    <w:rsid w:val="00970DEB"/>
    <w:rsid w:val="00971395"/>
    <w:rsid w:val="00971CC9"/>
    <w:rsid w:val="00971D79"/>
    <w:rsid w:val="00971EB2"/>
    <w:rsid w:val="00971F0F"/>
    <w:rsid w:val="0097214C"/>
    <w:rsid w:val="00972274"/>
    <w:rsid w:val="00972636"/>
    <w:rsid w:val="00972A76"/>
    <w:rsid w:val="00972FCD"/>
    <w:rsid w:val="00973100"/>
    <w:rsid w:val="00973403"/>
    <w:rsid w:val="009734DD"/>
    <w:rsid w:val="00973728"/>
    <w:rsid w:val="00973B25"/>
    <w:rsid w:val="00973B7E"/>
    <w:rsid w:val="00973FAD"/>
    <w:rsid w:val="00973FCD"/>
    <w:rsid w:val="00974103"/>
    <w:rsid w:val="009742E7"/>
    <w:rsid w:val="00974447"/>
    <w:rsid w:val="009747CE"/>
    <w:rsid w:val="0097490F"/>
    <w:rsid w:val="009749B0"/>
    <w:rsid w:val="00974E72"/>
    <w:rsid w:val="0097539F"/>
    <w:rsid w:val="009755A6"/>
    <w:rsid w:val="00975829"/>
    <w:rsid w:val="009758A8"/>
    <w:rsid w:val="00975D8F"/>
    <w:rsid w:val="009767D3"/>
    <w:rsid w:val="009767D4"/>
    <w:rsid w:val="00976C7C"/>
    <w:rsid w:val="00976E30"/>
    <w:rsid w:val="00977487"/>
    <w:rsid w:val="009775BF"/>
    <w:rsid w:val="009776A6"/>
    <w:rsid w:val="00977AD1"/>
    <w:rsid w:val="00977DC3"/>
    <w:rsid w:val="00977EC7"/>
    <w:rsid w:val="00977FCB"/>
    <w:rsid w:val="00980C3B"/>
    <w:rsid w:val="0098102E"/>
    <w:rsid w:val="009814EC"/>
    <w:rsid w:val="009815FA"/>
    <w:rsid w:val="009818F2"/>
    <w:rsid w:val="00982141"/>
    <w:rsid w:val="0098260B"/>
    <w:rsid w:val="00982977"/>
    <w:rsid w:val="00982B67"/>
    <w:rsid w:val="00982CE0"/>
    <w:rsid w:val="00982F8D"/>
    <w:rsid w:val="00982FBA"/>
    <w:rsid w:val="009831AB"/>
    <w:rsid w:val="009831E5"/>
    <w:rsid w:val="00983B46"/>
    <w:rsid w:val="00984440"/>
    <w:rsid w:val="00984650"/>
    <w:rsid w:val="009846C3"/>
    <w:rsid w:val="0098471F"/>
    <w:rsid w:val="00984CE7"/>
    <w:rsid w:val="00985221"/>
    <w:rsid w:val="0098534F"/>
    <w:rsid w:val="00985454"/>
    <w:rsid w:val="0098569C"/>
    <w:rsid w:val="00985BD0"/>
    <w:rsid w:val="00985BEE"/>
    <w:rsid w:val="00985D84"/>
    <w:rsid w:val="009861F6"/>
    <w:rsid w:val="00986FB4"/>
    <w:rsid w:val="009871B3"/>
    <w:rsid w:val="00987646"/>
    <w:rsid w:val="00987EA1"/>
    <w:rsid w:val="009902ED"/>
    <w:rsid w:val="00990511"/>
    <w:rsid w:val="00990857"/>
    <w:rsid w:val="00990A11"/>
    <w:rsid w:val="00990BCA"/>
    <w:rsid w:val="00990CF3"/>
    <w:rsid w:val="00990D09"/>
    <w:rsid w:val="00990EC0"/>
    <w:rsid w:val="00990FBB"/>
    <w:rsid w:val="0099131D"/>
    <w:rsid w:val="0099150E"/>
    <w:rsid w:val="0099167C"/>
    <w:rsid w:val="00991D95"/>
    <w:rsid w:val="0099210F"/>
    <w:rsid w:val="009926DE"/>
    <w:rsid w:val="0099270D"/>
    <w:rsid w:val="009927AC"/>
    <w:rsid w:val="009929EE"/>
    <w:rsid w:val="00992A2E"/>
    <w:rsid w:val="00992B53"/>
    <w:rsid w:val="00992C97"/>
    <w:rsid w:val="00992D2A"/>
    <w:rsid w:val="00992D7B"/>
    <w:rsid w:val="00992DBA"/>
    <w:rsid w:val="00993378"/>
    <w:rsid w:val="009938F3"/>
    <w:rsid w:val="009940ED"/>
    <w:rsid w:val="009941AE"/>
    <w:rsid w:val="00994715"/>
    <w:rsid w:val="00995526"/>
    <w:rsid w:val="009957B6"/>
    <w:rsid w:val="009958C2"/>
    <w:rsid w:val="00995C01"/>
    <w:rsid w:val="00995D7C"/>
    <w:rsid w:val="009961CD"/>
    <w:rsid w:val="00996580"/>
    <w:rsid w:val="009966E5"/>
    <w:rsid w:val="00996BEA"/>
    <w:rsid w:val="0099717B"/>
    <w:rsid w:val="009975F6"/>
    <w:rsid w:val="009977AA"/>
    <w:rsid w:val="009978EF"/>
    <w:rsid w:val="00997DCA"/>
    <w:rsid w:val="00997DD1"/>
    <w:rsid w:val="009A068C"/>
    <w:rsid w:val="009A0C3A"/>
    <w:rsid w:val="009A0E8A"/>
    <w:rsid w:val="009A15B0"/>
    <w:rsid w:val="009A1D7A"/>
    <w:rsid w:val="009A28B9"/>
    <w:rsid w:val="009A3228"/>
    <w:rsid w:val="009A38B1"/>
    <w:rsid w:val="009A39A8"/>
    <w:rsid w:val="009A3A4B"/>
    <w:rsid w:val="009A3B52"/>
    <w:rsid w:val="009A3B6A"/>
    <w:rsid w:val="009A3CF3"/>
    <w:rsid w:val="009A40C2"/>
    <w:rsid w:val="009A43E2"/>
    <w:rsid w:val="009A4D81"/>
    <w:rsid w:val="009A4E2E"/>
    <w:rsid w:val="009A4F6E"/>
    <w:rsid w:val="009A4F9A"/>
    <w:rsid w:val="009A4FD4"/>
    <w:rsid w:val="009A5263"/>
    <w:rsid w:val="009A528E"/>
    <w:rsid w:val="009A5A42"/>
    <w:rsid w:val="009A61E4"/>
    <w:rsid w:val="009A62B9"/>
    <w:rsid w:val="009A638E"/>
    <w:rsid w:val="009A647E"/>
    <w:rsid w:val="009A6629"/>
    <w:rsid w:val="009A6A07"/>
    <w:rsid w:val="009A6B47"/>
    <w:rsid w:val="009A6BF3"/>
    <w:rsid w:val="009A70B0"/>
    <w:rsid w:val="009A71CB"/>
    <w:rsid w:val="009A74CD"/>
    <w:rsid w:val="009A76DC"/>
    <w:rsid w:val="009A76F8"/>
    <w:rsid w:val="009A7939"/>
    <w:rsid w:val="009A7E05"/>
    <w:rsid w:val="009B01C7"/>
    <w:rsid w:val="009B05E2"/>
    <w:rsid w:val="009B07E4"/>
    <w:rsid w:val="009B0CB7"/>
    <w:rsid w:val="009B0DCA"/>
    <w:rsid w:val="009B0F3D"/>
    <w:rsid w:val="009B1587"/>
    <w:rsid w:val="009B15D0"/>
    <w:rsid w:val="009B18AD"/>
    <w:rsid w:val="009B1D7F"/>
    <w:rsid w:val="009B1E71"/>
    <w:rsid w:val="009B2088"/>
    <w:rsid w:val="009B211A"/>
    <w:rsid w:val="009B2171"/>
    <w:rsid w:val="009B2281"/>
    <w:rsid w:val="009B2F59"/>
    <w:rsid w:val="009B30B0"/>
    <w:rsid w:val="009B3245"/>
    <w:rsid w:val="009B32C0"/>
    <w:rsid w:val="009B32FC"/>
    <w:rsid w:val="009B3391"/>
    <w:rsid w:val="009B36AF"/>
    <w:rsid w:val="009B4275"/>
    <w:rsid w:val="009B4436"/>
    <w:rsid w:val="009B4984"/>
    <w:rsid w:val="009B50FF"/>
    <w:rsid w:val="009B510B"/>
    <w:rsid w:val="009B5DC9"/>
    <w:rsid w:val="009B5E42"/>
    <w:rsid w:val="009B6260"/>
    <w:rsid w:val="009B67A3"/>
    <w:rsid w:val="009B7064"/>
    <w:rsid w:val="009B7227"/>
    <w:rsid w:val="009B72CE"/>
    <w:rsid w:val="009B7356"/>
    <w:rsid w:val="009B7614"/>
    <w:rsid w:val="009B779C"/>
    <w:rsid w:val="009B7C79"/>
    <w:rsid w:val="009B7E88"/>
    <w:rsid w:val="009C00C7"/>
    <w:rsid w:val="009C048F"/>
    <w:rsid w:val="009C0762"/>
    <w:rsid w:val="009C0C70"/>
    <w:rsid w:val="009C0E3D"/>
    <w:rsid w:val="009C146D"/>
    <w:rsid w:val="009C181C"/>
    <w:rsid w:val="009C1C94"/>
    <w:rsid w:val="009C1D8D"/>
    <w:rsid w:val="009C1E8E"/>
    <w:rsid w:val="009C2135"/>
    <w:rsid w:val="009C2145"/>
    <w:rsid w:val="009C2568"/>
    <w:rsid w:val="009C31A6"/>
    <w:rsid w:val="009C344E"/>
    <w:rsid w:val="009C3717"/>
    <w:rsid w:val="009C3F3D"/>
    <w:rsid w:val="009C46CF"/>
    <w:rsid w:val="009C4730"/>
    <w:rsid w:val="009C487C"/>
    <w:rsid w:val="009C4FD8"/>
    <w:rsid w:val="009C5032"/>
    <w:rsid w:val="009C503D"/>
    <w:rsid w:val="009C5333"/>
    <w:rsid w:val="009C5684"/>
    <w:rsid w:val="009C5BF7"/>
    <w:rsid w:val="009C6074"/>
    <w:rsid w:val="009C6299"/>
    <w:rsid w:val="009C65CF"/>
    <w:rsid w:val="009C6B7F"/>
    <w:rsid w:val="009C6FF2"/>
    <w:rsid w:val="009C7684"/>
    <w:rsid w:val="009C78CC"/>
    <w:rsid w:val="009C7997"/>
    <w:rsid w:val="009C7BA5"/>
    <w:rsid w:val="009C7C65"/>
    <w:rsid w:val="009D04F1"/>
    <w:rsid w:val="009D06F6"/>
    <w:rsid w:val="009D074C"/>
    <w:rsid w:val="009D0989"/>
    <w:rsid w:val="009D0D47"/>
    <w:rsid w:val="009D0DCC"/>
    <w:rsid w:val="009D0F69"/>
    <w:rsid w:val="009D11E8"/>
    <w:rsid w:val="009D1276"/>
    <w:rsid w:val="009D13E1"/>
    <w:rsid w:val="009D1882"/>
    <w:rsid w:val="009D1C83"/>
    <w:rsid w:val="009D230C"/>
    <w:rsid w:val="009D2353"/>
    <w:rsid w:val="009D24DB"/>
    <w:rsid w:val="009D25F9"/>
    <w:rsid w:val="009D32E8"/>
    <w:rsid w:val="009D3892"/>
    <w:rsid w:val="009D3A94"/>
    <w:rsid w:val="009D3B80"/>
    <w:rsid w:val="009D3D99"/>
    <w:rsid w:val="009D4056"/>
    <w:rsid w:val="009D424C"/>
    <w:rsid w:val="009D448E"/>
    <w:rsid w:val="009D4757"/>
    <w:rsid w:val="009D492C"/>
    <w:rsid w:val="009D4EDE"/>
    <w:rsid w:val="009D5032"/>
    <w:rsid w:val="009D5129"/>
    <w:rsid w:val="009D5D86"/>
    <w:rsid w:val="009D5FE9"/>
    <w:rsid w:val="009D6130"/>
    <w:rsid w:val="009D6515"/>
    <w:rsid w:val="009D669B"/>
    <w:rsid w:val="009D6981"/>
    <w:rsid w:val="009D7326"/>
    <w:rsid w:val="009D7B2B"/>
    <w:rsid w:val="009D7CFC"/>
    <w:rsid w:val="009E00EB"/>
    <w:rsid w:val="009E0303"/>
    <w:rsid w:val="009E056B"/>
    <w:rsid w:val="009E0A44"/>
    <w:rsid w:val="009E0AD1"/>
    <w:rsid w:val="009E0BB3"/>
    <w:rsid w:val="009E0D27"/>
    <w:rsid w:val="009E0DFA"/>
    <w:rsid w:val="009E157B"/>
    <w:rsid w:val="009E176F"/>
    <w:rsid w:val="009E1968"/>
    <w:rsid w:val="009E199D"/>
    <w:rsid w:val="009E1FD2"/>
    <w:rsid w:val="009E2731"/>
    <w:rsid w:val="009E2E37"/>
    <w:rsid w:val="009E2F5E"/>
    <w:rsid w:val="009E2FCC"/>
    <w:rsid w:val="009E30CD"/>
    <w:rsid w:val="009E34F0"/>
    <w:rsid w:val="009E397A"/>
    <w:rsid w:val="009E3B68"/>
    <w:rsid w:val="009E3D85"/>
    <w:rsid w:val="009E4478"/>
    <w:rsid w:val="009E45B4"/>
    <w:rsid w:val="009E46AD"/>
    <w:rsid w:val="009E4A54"/>
    <w:rsid w:val="009E579E"/>
    <w:rsid w:val="009E5949"/>
    <w:rsid w:val="009E5EFB"/>
    <w:rsid w:val="009E633D"/>
    <w:rsid w:val="009E6444"/>
    <w:rsid w:val="009E6759"/>
    <w:rsid w:val="009E6EC6"/>
    <w:rsid w:val="009E702D"/>
    <w:rsid w:val="009E77D5"/>
    <w:rsid w:val="009E7BAC"/>
    <w:rsid w:val="009E7D93"/>
    <w:rsid w:val="009F0058"/>
    <w:rsid w:val="009F01A2"/>
    <w:rsid w:val="009F04AC"/>
    <w:rsid w:val="009F05EA"/>
    <w:rsid w:val="009F06E9"/>
    <w:rsid w:val="009F0AEA"/>
    <w:rsid w:val="009F1613"/>
    <w:rsid w:val="009F162A"/>
    <w:rsid w:val="009F16F9"/>
    <w:rsid w:val="009F1BDD"/>
    <w:rsid w:val="009F1DCC"/>
    <w:rsid w:val="009F1EE6"/>
    <w:rsid w:val="009F1FC0"/>
    <w:rsid w:val="009F21CD"/>
    <w:rsid w:val="009F23C4"/>
    <w:rsid w:val="009F2908"/>
    <w:rsid w:val="009F2CEC"/>
    <w:rsid w:val="009F2E88"/>
    <w:rsid w:val="009F3220"/>
    <w:rsid w:val="009F3338"/>
    <w:rsid w:val="009F33F0"/>
    <w:rsid w:val="009F3875"/>
    <w:rsid w:val="009F3933"/>
    <w:rsid w:val="009F3E09"/>
    <w:rsid w:val="009F45FD"/>
    <w:rsid w:val="009F488E"/>
    <w:rsid w:val="009F48E0"/>
    <w:rsid w:val="009F4DEA"/>
    <w:rsid w:val="009F52FB"/>
    <w:rsid w:val="009F5824"/>
    <w:rsid w:val="009F5CB6"/>
    <w:rsid w:val="009F61CF"/>
    <w:rsid w:val="009F64A6"/>
    <w:rsid w:val="009F6584"/>
    <w:rsid w:val="009F66C2"/>
    <w:rsid w:val="009F710E"/>
    <w:rsid w:val="009F7398"/>
    <w:rsid w:val="009F742A"/>
    <w:rsid w:val="009F749D"/>
    <w:rsid w:val="009F7508"/>
    <w:rsid w:val="009F77F7"/>
    <w:rsid w:val="009F7E9A"/>
    <w:rsid w:val="009F7F43"/>
    <w:rsid w:val="00A0071C"/>
    <w:rsid w:val="00A0073E"/>
    <w:rsid w:val="00A0082C"/>
    <w:rsid w:val="00A00A9B"/>
    <w:rsid w:val="00A00C02"/>
    <w:rsid w:val="00A00CF4"/>
    <w:rsid w:val="00A00DF6"/>
    <w:rsid w:val="00A0100D"/>
    <w:rsid w:val="00A0112C"/>
    <w:rsid w:val="00A020B6"/>
    <w:rsid w:val="00A0227B"/>
    <w:rsid w:val="00A024C9"/>
    <w:rsid w:val="00A025CE"/>
    <w:rsid w:val="00A0286A"/>
    <w:rsid w:val="00A02C00"/>
    <w:rsid w:val="00A032B7"/>
    <w:rsid w:val="00A03842"/>
    <w:rsid w:val="00A03C53"/>
    <w:rsid w:val="00A03D27"/>
    <w:rsid w:val="00A03DCC"/>
    <w:rsid w:val="00A0400D"/>
    <w:rsid w:val="00A04405"/>
    <w:rsid w:val="00A0457E"/>
    <w:rsid w:val="00A04726"/>
    <w:rsid w:val="00A048CC"/>
    <w:rsid w:val="00A04C5D"/>
    <w:rsid w:val="00A056D2"/>
    <w:rsid w:val="00A06503"/>
    <w:rsid w:val="00A06EAE"/>
    <w:rsid w:val="00A07001"/>
    <w:rsid w:val="00A072B9"/>
    <w:rsid w:val="00A077D3"/>
    <w:rsid w:val="00A07A8C"/>
    <w:rsid w:val="00A07CA0"/>
    <w:rsid w:val="00A07CB4"/>
    <w:rsid w:val="00A10197"/>
    <w:rsid w:val="00A10221"/>
    <w:rsid w:val="00A10426"/>
    <w:rsid w:val="00A10A9D"/>
    <w:rsid w:val="00A10C33"/>
    <w:rsid w:val="00A112AA"/>
    <w:rsid w:val="00A117B2"/>
    <w:rsid w:val="00A117FA"/>
    <w:rsid w:val="00A11B8E"/>
    <w:rsid w:val="00A12127"/>
    <w:rsid w:val="00A1244B"/>
    <w:rsid w:val="00A127C1"/>
    <w:rsid w:val="00A1281B"/>
    <w:rsid w:val="00A12B98"/>
    <w:rsid w:val="00A12BA0"/>
    <w:rsid w:val="00A12C39"/>
    <w:rsid w:val="00A12E1C"/>
    <w:rsid w:val="00A13473"/>
    <w:rsid w:val="00A137A1"/>
    <w:rsid w:val="00A13950"/>
    <w:rsid w:val="00A13DBE"/>
    <w:rsid w:val="00A13E4A"/>
    <w:rsid w:val="00A14163"/>
    <w:rsid w:val="00A14C53"/>
    <w:rsid w:val="00A1504C"/>
    <w:rsid w:val="00A15261"/>
    <w:rsid w:val="00A15637"/>
    <w:rsid w:val="00A15640"/>
    <w:rsid w:val="00A15676"/>
    <w:rsid w:val="00A15B70"/>
    <w:rsid w:val="00A15C13"/>
    <w:rsid w:val="00A16407"/>
    <w:rsid w:val="00A16BA6"/>
    <w:rsid w:val="00A16EC1"/>
    <w:rsid w:val="00A17001"/>
    <w:rsid w:val="00A17332"/>
    <w:rsid w:val="00A176E0"/>
    <w:rsid w:val="00A178B2"/>
    <w:rsid w:val="00A17DD2"/>
    <w:rsid w:val="00A17E54"/>
    <w:rsid w:val="00A17EEA"/>
    <w:rsid w:val="00A202FE"/>
    <w:rsid w:val="00A2057B"/>
    <w:rsid w:val="00A2144C"/>
    <w:rsid w:val="00A21623"/>
    <w:rsid w:val="00A21660"/>
    <w:rsid w:val="00A21999"/>
    <w:rsid w:val="00A21EF7"/>
    <w:rsid w:val="00A22702"/>
    <w:rsid w:val="00A22B66"/>
    <w:rsid w:val="00A22C99"/>
    <w:rsid w:val="00A22D08"/>
    <w:rsid w:val="00A22D90"/>
    <w:rsid w:val="00A230EE"/>
    <w:rsid w:val="00A23565"/>
    <w:rsid w:val="00A235FB"/>
    <w:rsid w:val="00A237C9"/>
    <w:rsid w:val="00A237D9"/>
    <w:rsid w:val="00A23BD5"/>
    <w:rsid w:val="00A242E2"/>
    <w:rsid w:val="00A24468"/>
    <w:rsid w:val="00A24B16"/>
    <w:rsid w:val="00A24D6E"/>
    <w:rsid w:val="00A24E44"/>
    <w:rsid w:val="00A24F3F"/>
    <w:rsid w:val="00A250DB"/>
    <w:rsid w:val="00A25551"/>
    <w:rsid w:val="00A2588C"/>
    <w:rsid w:val="00A259E4"/>
    <w:rsid w:val="00A2637F"/>
    <w:rsid w:val="00A26579"/>
    <w:rsid w:val="00A26794"/>
    <w:rsid w:val="00A269A8"/>
    <w:rsid w:val="00A26BD5"/>
    <w:rsid w:val="00A26F8F"/>
    <w:rsid w:val="00A27206"/>
    <w:rsid w:val="00A27827"/>
    <w:rsid w:val="00A27C98"/>
    <w:rsid w:val="00A3005E"/>
    <w:rsid w:val="00A302D0"/>
    <w:rsid w:val="00A3033F"/>
    <w:rsid w:val="00A30505"/>
    <w:rsid w:val="00A30AEB"/>
    <w:rsid w:val="00A30B62"/>
    <w:rsid w:val="00A3151B"/>
    <w:rsid w:val="00A31C39"/>
    <w:rsid w:val="00A31F2C"/>
    <w:rsid w:val="00A32095"/>
    <w:rsid w:val="00A328F4"/>
    <w:rsid w:val="00A32E47"/>
    <w:rsid w:val="00A332E8"/>
    <w:rsid w:val="00A33365"/>
    <w:rsid w:val="00A334A7"/>
    <w:rsid w:val="00A33760"/>
    <w:rsid w:val="00A33B12"/>
    <w:rsid w:val="00A33DF1"/>
    <w:rsid w:val="00A342D4"/>
    <w:rsid w:val="00A34633"/>
    <w:rsid w:val="00A349DF"/>
    <w:rsid w:val="00A34EA5"/>
    <w:rsid w:val="00A350BC"/>
    <w:rsid w:val="00A35218"/>
    <w:rsid w:val="00A35225"/>
    <w:rsid w:val="00A3533D"/>
    <w:rsid w:val="00A353DD"/>
    <w:rsid w:val="00A35688"/>
    <w:rsid w:val="00A35B93"/>
    <w:rsid w:val="00A35CB0"/>
    <w:rsid w:val="00A35DF9"/>
    <w:rsid w:val="00A365BB"/>
    <w:rsid w:val="00A3672C"/>
    <w:rsid w:val="00A36B34"/>
    <w:rsid w:val="00A36D5B"/>
    <w:rsid w:val="00A3704D"/>
    <w:rsid w:val="00A3734C"/>
    <w:rsid w:val="00A37C37"/>
    <w:rsid w:val="00A37CFA"/>
    <w:rsid w:val="00A37DD8"/>
    <w:rsid w:val="00A40008"/>
    <w:rsid w:val="00A40053"/>
    <w:rsid w:val="00A40401"/>
    <w:rsid w:val="00A405BE"/>
    <w:rsid w:val="00A406E3"/>
    <w:rsid w:val="00A409DF"/>
    <w:rsid w:val="00A40F51"/>
    <w:rsid w:val="00A4120A"/>
    <w:rsid w:val="00A41542"/>
    <w:rsid w:val="00A4170F"/>
    <w:rsid w:val="00A41717"/>
    <w:rsid w:val="00A418A8"/>
    <w:rsid w:val="00A4192B"/>
    <w:rsid w:val="00A41CEF"/>
    <w:rsid w:val="00A41F22"/>
    <w:rsid w:val="00A4201A"/>
    <w:rsid w:val="00A42091"/>
    <w:rsid w:val="00A4293C"/>
    <w:rsid w:val="00A42E0C"/>
    <w:rsid w:val="00A42E93"/>
    <w:rsid w:val="00A43042"/>
    <w:rsid w:val="00A43058"/>
    <w:rsid w:val="00A43920"/>
    <w:rsid w:val="00A43CEC"/>
    <w:rsid w:val="00A4433A"/>
    <w:rsid w:val="00A44C5C"/>
    <w:rsid w:val="00A452B6"/>
    <w:rsid w:val="00A45849"/>
    <w:rsid w:val="00A45B54"/>
    <w:rsid w:val="00A46022"/>
    <w:rsid w:val="00A46066"/>
    <w:rsid w:val="00A46E20"/>
    <w:rsid w:val="00A46FC0"/>
    <w:rsid w:val="00A479B6"/>
    <w:rsid w:val="00A47C63"/>
    <w:rsid w:val="00A5036E"/>
    <w:rsid w:val="00A50BB4"/>
    <w:rsid w:val="00A50D31"/>
    <w:rsid w:val="00A50E1F"/>
    <w:rsid w:val="00A51557"/>
    <w:rsid w:val="00A5172A"/>
    <w:rsid w:val="00A5172F"/>
    <w:rsid w:val="00A5191B"/>
    <w:rsid w:val="00A51B07"/>
    <w:rsid w:val="00A51ECA"/>
    <w:rsid w:val="00A52090"/>
    <w:rsid w:val="00A5216F"/>
    <w:rsid w:val="00A52A95"/>
    <w:rsid w:val="00A52D16"/>
    <w:rsid w:val="00A52ECB"/>
    <w:rsid w:val="00A534BB"/>
    <w:rsid w:val="00A5366C"/>
    <w:rsid w:val="00A53818"/>
    <w:rsid w:val="00A53AE8"/>
    <w:rsid w:val="00A54301"/>
    <w:rsid w:val="00A5437E"/>
    <w:rsid w:val="00A54400"/>
    <w:rsid w:val="00A54567"/>
    <w:rsid w:val="00A54A10"/>
    <w:rsid w:val="00A54C37"/>
    <w:rsid w:val="00A55153"/>
    <w:rsid w:val="00A5524D"/>
    <w:rsid w:val="00A552D5"/>
    <w:rsid w:val="00A55683"/>
    <w:rsid w:val="00A557BE"/>
    <w:rsid w:val="00A55838"/>
    <w:rsid w:val="00A55BD5"/>
    <w:rsid w:val="00A55DD2"/>
    <w:rsid w:val="00A561F4"/>
    <w:rsid w:val="00A562C2"/>
    <w:rsid w:val="00A56670"/>
    <w:rsid w:val="00A569DC"/>
    <w:rsid w:val="00A572B3"/>
    <w:rsid w:val="00A57464"/>
    <w:rsid w:val="00A575C6"/>
    <w:rsid w:val="00A5782E"/>
    <w:rsid w:val="00A57A02"/>
    <w:rsid w:val="00A57F2B"/>
    <w:rsid w:val="00A60446"/>
    <w:rsid w:val="00A60BBE"/>
    <w:rsid w:val="00A60FCC"/>
    <w:rsid w:val="00A61655"/>
    <w:rsid w:val="00A61B03"/>
    <w:rsid w:val="00A62588"/>
    <w:rsid w:val="00A62C35"/>
    <w:rsid w:val="00A62D86"/>
    <w:rsid w:val="00A62EC9"/>
    <w:rsid w:val="00A6326D"/>
    <w:rsid w:val="00A639DF"/>
    <w:rsid w:val="00A64381"/>
    <w:rsid w:val="00A6492F"/>
    <w:rsid w:val="00A649AE"/>
    <w:rsid w:val="00A6531A"/>
    <w:rsid w:val="00A6536B"/>
    <w:rsid w:val="00A6576C"/>
    <w:rsid w:val="00A65853"/>
    <w:rsid w:val="00A658CB"/>
    <w:rsid w:val="00A65E49"/>
    <w:rsid w:val="00A65F05"/>
    <w:rsid w:val="00A66595"/>
    <w:rsid w:val="00A66689"/>
    <w:rsid w:val="00A6699A"/>
    <w:rsid w:val="00A66FE4"/>
    <w:rsid w:val="00A672AB"/>
    <w:rsid w:val="00A67411"/>
    <w:rsid w:val="00A677C9"/>
    <w:rsid w:val="00A67CC8"/>
    <w:rsid w:val="00A67DB9"/>
    <w:rsid w:val="00A67FB5"/>
    <w:rsid w:val="00A7023C"/>
    <w:rsid w:val="00A7035E"/>
    <w:rsid w:val="00A703A4"/>
    <w:rsid w:val="00A70C22"/>
    <w:rsid w:val="00A70F8F"/>
    <w:rsid w:val="00A71575"/>
    <w:rsid w:val="00A715B9"/>
    <w:rsid w:val="00A7162A"/>
    <w:rsid w:val="00A7165B"/>
    <w:rsid w:val="00A716C3"/>
    <w:rsid w:val="00A71840"/>
    <w:rsid w:val="00A718EE"/>
    <w:rsid w:val="00A71DB7"/>
    <w:rsid w:val="00A72230"/>
    <w:rsid w:val="00A727EE"/>
    <w:rsid w:val="00A72A53"/>
    <w:rsid w:val="00A72A97"/>
    <w:rsid w:val="00A72CC2"/>
    <w:rsid w:val="00A72CE7"/>
    <w:rsid w:val="00A72E72"/>
    <w:rsid w:val="00A73170"/>
    <w:rsid w:val="00A731E9"/>
    <w:rsid w:val="00A73695"/>
    <w:rsid w:val="00A73749"/>
    <w:rsid w:val="00A73CCC"/>
    <w:rsid w:val="00A74703"/>
    <w:rsid w:val="00A7495F"/>
    <w:rsid w:val="00A74BD6"/>
    <w:rsid w:val="00A751DC"/>
    <w:rsid w:val="00A75244"/>
    <w:rsid w:val="00A7528B"/>
    <w:rsid w:val="00A75411"/>
    <w:rsid w:val="00A75421"/>
    <w:rsid w:val="00A75523"/>
    <w:rsid w:val="00A7562A"/>
    <w:rsid w:val="00A75852"/>
    <w:rsid w:val="00A759BF"/>
    <w:rsid w:val="00A75C49"/>
    <w:rsid w:val="00A75F02"/>
    <w:rsid w:val="00A76408"/>
    <w:rsid w:val="00A76803"/>
    <w:rsid w:val="00A76ABB"/>
    <w:rsid w:val="00A770E9"/>
    <w:rsid w:val="00A77149"/>
    <w:rsid w:val="00A77C46"/>
    <w:rsid w:val="00A77E27"/>
    <w:rsid w:val="00A77E59"/>
    <w:rsid w:val="00A80008"/>
    <w:rsid w:val="00A8030C"/>
    <w:rsid w:val="00A80500"/>
    <w:rsid w:val="00A805F0"/>
    <w:rsid w:val="00A80641"/>
    <w:rsid w:val="00A8079D"/>
    <w:rsid w:val="00A80C18"/>
    <w:rsid w:val="00A80FFB"/>
    <w:rsid w:val="00A811DD"/>
    <w:rsid w:val="00A81236"/>
    <w:rsid w:val="00A8126D"/>
    <w:rsid w:val="00A814C7"/>
    <w:rsid w:val="00A8169A"/>
    <w:rsid w:val="00A81B10"/>
    <w:rsid w:val="00A82394"/>
    <w:rsid w:val="00A826D9"/>
    <w:rsid w:val="00A82CED"/>
    <w:rsid w:val="00A82EE6"/>
    <w:rsid w:val="00A83293"/>
    <w:rsid w:val="00A83C93"/>
    <w:rsid w:val="00A83D60"/>
    <w:rsid w:val="00A83F25"/>
    <w:rsid w:val="00A83F8D"/>
    <w:rsid w:val="00A8417A"/>
    <w:rsid w:val="00A845B5"/>
    <w:rsid w:val="00A84A7E"/>
    <w:rsid w:val="00A8570D"/>
    <w:rsid w:val="00A85B19"/>
    <w:rsid w:val="00A85BEB"/>
    <w:rsid w:val="00A86104"/>
    <w:rsid w:val="00A86291"/>
    <w:rsid w:val="00A864D0"/>
    <w:rsid w:val="00A86626"/>
    <w:rsid w:val="00A866B2"/>
    <w:rsid w:val="00A86D37"/>
    <w:rsid w:val="00A86E08"/>
    <w:rsid w:val="00A86F54"/>
    <w:rsid w:val="00A87023"/>
    <w:rsid w:val="00A8768F"/>
    <w:rsid w:val="00A900E2"/>
    <w:rsid w:val="00A9028E"/>
    <w:rsid w:val="00A90633"/>
    <w:rsid w:val="00A90A00"/>
    <w:rsid w:val="00A90C4D"/>
    <w:rsid w:val="00A9145B"/>
    <w:rsid w:val="00A9206E"/>
    <w:rsid w:val="00A92134"/>
    <w:rsid w:val="00A92202"/>
    <w:rsid w:val="00A925C8"/>
    <w:rsid w:val="00A929BF"/>
    <w:rsid w:val="00A92C26"/>
    <w:rsid w:val="00A936A1"/>
    <w:rsid w:val="00A93C51"/>
    <w:rsid w:val="00A93F85"/>
    <w:rsid w:val="00A94496"/>
    <w:rsid w:val="00A94648"/>
    <w:rsid w:val="00A94B9A"/>
    <w:rsid w:val="00A94F8F"/>
    <w:rsid w:val="00A95083"/>
    <w:rsid w:val="00A956C0"/>
    <w:rsid w:val="00A95CE6"/>
    <w:rsid w:val="00A95E6E"/>
    <w:rsid w:val="00A96A10"/>
    <w:rsid w:val="00A96BAA"/>
    <w:rsid w:val="00A96C2E"/>
    <w:rsid w:val="00A97104"/>
    <w:rsid w:val="00A97401"/>
    <w:rsid w:val="00A976C5"/>
    <w:rsid w:val="00A97866"/>
    <w:rsid w:val="00A9788D"/>
    <w:rsid w:val="00A97981"/>
    <w:rsid w:val="00A97B65"/>
    <w:rsid w:val="00AA006F"/>
    <w:rsid w:val="00AA08E3"/>
    <w:rsid w:val="00AA0B35"/>
    <w:rsid w:val="00AA0BE7"/>
    <w:rsid w:val="00AA0C86"/>
    <w:rsid w:val="00AA0ECA"/>
    <w:rsid w:val="00AA0F73"/>
    <w:rsid w:val="00AA1015"/>
    <w:rsid w:val="00AA115E"/>
    <w:rsid w:val="00AA13D5"/>
    <w:rsid w:val="00AA171F"/>
    <w:rsid w:val="00AA1A23"/>
    <w:rsid w:val="00AA1B64"/>
    <w:rsid w:val="00AA1F17"/>
    <w:rsid w:val="00AA249B"/>
    <w:rsid w:val="00AA27D3"/>
    <w:rsid w:val="00AA2853"/>
    <w:rsid w:val="00AA2894"/>
    <w:rsid w:val="00AA2995"/>
    <w:rsid w:val="00AA2A6F"/>
    <w:rsid w:val="00AA2D61"/>
    <w:rsid w:val="00AA2FF0"/>
    <w:rsid w:val="00AA3304"/>
    <w:rsid w:val="00AA347F"/>
    <w:rsid w:val="00AA3FE5"/>
    <w:rsid w:val="00AA4A02"/>
    <w:rsid w:val="00AA4EFF"/>
    <w:rsid w:val="00AA55C8"/>
    <w:rsid w:val="00AA5751"/>
    <w:rsid w:val="00AA5EA2"/>
    <w:rsid w:val="00AA5EE6"/>
    <w:rsid w:val="00AA6056"/>
    <w:rsid w:val="00AA622D"/>
    <w:rsid w:val="00AA6329"/>
    <w:rsid w:val="00AA633F"/>
    <w:rsid w:val="00AA64E4"/>
    <w:rsid w:val="00AA67C4"/>
    <w:rsid w:val="00AA6CA7"/>
    <w:rsid w:val="00AA6D4A"/>
    <w:rsid w:val="00AA6F8F"/>
    <w:rsid w:val="00AA7507"/>
    <w:rsid w:val="00AA7DB6"/>
    <w:rsid w:val="00AA7E2D"/>
    <w:rsid w:val="00AA7E5B"/>
    <w:rsid w:val="00AB0101"/>
    <w:rsid w:val="00AB0E53"/>
    <w:rsid w:val="00AB0F9B"/>
    <w:rsid w:val="00AB157A"/>
    <w:rsid w:val="00AB264B"/>
    <w:rsid w:val="00AB277B"/>
    <w:rsid w:val="00AB2A62"/>
    <w:rsid w:val="00AB343A"/>
    <w:rsid w:val="00AB3B6A"/>
    <w:rsid w:val="00AB3D0A"/>
    <w:rsid w:val="00AB4776"/>
    <w:rsid w:val="00AB49F4"/>
    <w:rsid w:val="00AB4E8E"/>
    <w:rsid w:val="00AB5087"/>
    <w:rsid w:val="00AB5232"/>
    <w:rsid w:val="00AB5314"/>
    <w:rsid w:val="00AB590D"/>
    <w:rsid w:val="00AB5A89"/>
    <w:rsid w:val="00AB5C96"/>
    <w:rsid w:val="00AB5E00"/>
    <w:rsid w:val="00AB612C"/>
    <w:rsid w:val="00AB623F"/>
    <w:rsid w:val="00AB6574"/>
    <w:rsid w:val="00AB753A"/>
    <w:rsid w:val="00AB771C"/>
    <w:rsid w:val="00AB7A06"/>
    <w:rsid w:val="00AB7C07"/>
    <w:rsid w:val="00AB7EE7"/>
    <w:rsid w:val="00AC0136"/>
    <w:rsid w:val="00AC0285"/>
    <w:rsid w:val="00AC0843"/>
    <w:rsid w:val="00AC099A"/>
    <w:rsid w:val="00AC0F1F"/>
    <w:rsid w:val="00AC1258"/>
    <w:rsid w:val="00AC16FF"/>
    <w:rsid w:val="00AC19A3"/>
    <w:rsid w:val="00AC1F08"/>
    <w:rsid w:val="00AC20B3"/>
    <w:rsid w:val="00AC20C4"/>
    <w:rsid w:val="00AC21F2"/>
    <w:rsid w:val="00AC2220"/>
    <w:rsid w:val="00AC2361"/>
    <w:rsid w:val="00AC28C6"/>
    <w:rsid w:val="00AC2DB6"/>
    <w:rsid w:val="00AC2E5F"/>
    <w:rsid w:val="00AC2E81"/>
    <w:rsid w:val="00AC306E"/>
    <w:rsid w:val="00AC3266"/>
    <w:rsid w:val="00AC335F"/>
    <w:rsid w:val="00AC35E3"/>
    <w:rsid w:val="00AC3623"/>
    <w:rsid w:val="00AC39A1"/>
    <w:rsid w:val="00AC3AE8"/>
    <w:rsid w:val="00AC4031"/>
    <w:rsid w:val="00AC4E4A"/>
    <w:rsid w:val="00AC51A9"/>
    <w:rsid w:val="00AC52A7"/>
    <w:rsid w:val="00AC5674"/>
    <w:rsid w:val="00AC6262"/>
    <w:rsid w:val="00AC6460"/>
    <w:rsid w:val="00AC64F0"/>
    <w:rsid w:val="00AC654E"/>
    <w:rsid w:val="00AC6789"/>
    <w:rsid w:val="00AC68CA"/>
    <w:rsid w:val="00AC69A8"/>
    <w:rsid w:val="00AC6B65"/>
    <w:rsid w:val="00AC6FC9"/>
    <w:rsid w:val="00AC7CA6"/>
    <w:rsid w:val="00AD00C6"/>
    <w:rsid w:val="00AD0256"/>
    <w:rsid w:val="00AD0826"/>
    <w:rsid w:val="00AD082C"/>
    <w:rsid w:val="00AD0850"/>
    <w:rsid w:val="00AD0B77"/>
    <w:rsid w:val="00AD0E93"/>
    <w:rsid w:val="00AD1756"/>
    <w:rsid w:val="00AD184E"/>
    <w:rsid w:val="00AD1DCC"/>
    <w:rsid w:val="00AD207C"/>
    <w:rsid w:val="00AD2678"/>
    <w:rsid w:val="00AD2C0A"/>
    <w:rsid w:val="00AD2E8E"/>
    <w:rsid w:val="00AD3401"/>
    <w:rsid w:val="00AD349F"/>
    <w:rsid w:val="00AD3586"/>
    <w:rsid w:val="00AD377B"/>
    <w:rsid w:val="00AD378E"/>
    <w:rsid w:val="00AD3E41"/>
    <w:rsid w:val="00AD4542"/>
    <w:rsid w:val="00AD48BB"/>
    <w:rsid w:val="00AD4AC1"/>
    <w:rsid w:val="00AD5F9A"/>
    <w:rsid w:val="00AD6C36"/>
    <w:rsid w:val="00AD6D50"/>
    <w:rsid w:val="00AD75C4"/>
    <w:rsid w:val="00AD7D92"/>
    <w:rsid w:val="00AD7E8C"/>
    <w:rsid w:val="00AE009C"/>
    <w:rsid w:val="00AE0881"/>
    <w:rsid w:val="00AE0C0C"/>
    <w:rsid w:val="00AE12CC"/>
    <w:rsid w:val="00AE161F"/>
    <w:rsid w:val="00AE192B"/>
    <w:rsid w:val="00AE1B88"/>
    <w:rsid w:val="00AE1BDC"/>
    <w:rsid w:val="00AE1DCB"/>
    <w:rsid w:val="00AE1F3C"/>
    <w:rsid w:val="00AE2703"/>
    <w:rsid w:val="00AE27B5"/>
    <w:rsid w:val="00AE2A51"/>
    <w:rsid w:val="00AE2E23"/>
    <w:rsid w:val="00AE30F2"/>
    <w:rsid w:val="00AE320D"/>
    <w:rsid w:val="00AE33CC"/>
    <w:rsid w:val="00AE33F5"/>
    <w:rsid w:val="00AE3614"/>
    <w:rsid w:val="00AE36F7"/>
    <w:rsid w:val="00AE37D1"/>
    <w:rsid w:val="00AE389A"/>
    <w:rsid w:val="00AE39CA"/>
    <w:rsid w:val="00AE4523"/>
    <w:rsid w:val="00AE4849"/>
    <w:rsid w:val="00AE5275"/>
    <w:rsid w:val="00AE5D7E"/>
    <w:rsid w:val="00AE5F7F"/>
    <w:rsid w:val="00AE61E9"/>
    <w:rsid w:val="00AE637A"/>
    <w:rsid w:val="00AE63B4"/>
    <w:rsid w:val="00AE63E2"/>
    <w:rsid w:val="00AE64A7"/>
    <w:rsid w:val="00AE64E2"/>
    <w:rsid w:val="00AE77B3"/>
    <w:rsid w:val="00AE7F95"/>
    <w:rsid w:val="00AF05F3"/>
    <w:rsid w:val="00AF06AF"/>
    <w:rsid w:val="00AF09E4"/>
    <w:rsid w:val="00AF0ED0"/>
    <w:rsid w:val="00AF101A"/>
    <w:rsid w:val="00AF1088"/>
    <w:rsid w:val="00AF146A"/>
    <w:rsid w:val="00AF171C"/>
    <w:rsid w:val="00AF1741"/>
    <w:rsid w:val="00AF1B08"/>
    <w:rsid w:val="00AF1BFB"/>
    <w:rsid w:val="00AF1F2B"/>
    <w:rsid w:val="00AF2192"/>
    <w:rsid w:val="00AF2673"/>
    <w:rsid w:val="00AF277D"/>
    <w:rsid w:val="00AF2B9F"/>
    <w:rsid w:val="00AF2D3A"/>
    <w:rsid w:val="00AF317A"/>
    <w:rsid w:val="00AF3742"/>
    <w:rsid w:val="00AF3779"/>
    <w:rsid w:val="00AF40D3"/>
    <w:rsid w:val="00AF40E2"/>
    <w:rsid w:val="00AF41A0"/>
    <w:rsid w:val="00AF41BA"/>
    <w:rsid w:val="00AF4498"/>
    <w:rsid w:val="00AF45D1"/>
    <w:rsid w:val="00AF486E"/>
    <w:rsid w:val="00AF4CAE"/>
    <w:rsid w:val="00AF535D"/>
    <w:rsid w:val="00AF5996"/>
    <w:rsid w:val="00AF5AF0"/>
    <w:rsid w:val="00AF5CC5"/>
    <w:rsid w:val="00AF6AF1"/>
    <w:rsid w:val="00AF6B30"/>
    <w:rsid w:val="00AF7029"/>
    <w:rsid w:val="00AF7191"/>
    <w:rsid w:val="00AF7202"/>
    <w:rsid w:val="00AF758C"/>
    <w:rsid w:val="00AF75EB"/>
    <w:rsid w:val="00AF7E73"/>
    <w:rsid w:val="00AF7EF1"/>
    <w:rsid w:val="00B00571"/>
    <w:rsid w:val="00B00AAB"/>
    <w:rsid w:val="00B011A3"/>
    <w:rsid w:val="00B014BA"/>
    <w:rsid w:val="00B0190D"/>
    <w:rsid w:val="00B0192A"/>
    <w:rsid w:val="00B01DF5"/>
    <w:rsid w:val="00B01E93"/>
    <w:rsid w:val="00B02051"/>
    <w:rsid w:val="00B02364"/>
    <w:rsid w:val="00B025E6"/>
    <w:rsid w:val="00B02A86"/>
    <w:rsid w:val="00B03150"/>
    <w:rsid w:val="00B03580"/>
    <w:rsid w:val="00B03B6F"/>
    <w:rsid w:val="00B03E32"/>
    <w:rsid w:val="00B03F8E"/>
    <w:rsid w:val="00B0408D"/>
    <w:rsid w:val="00B04178"/>
    <w:rsid w:val="00B043DA"/>
    <w:rsid w:val="00B046CF"/>
    <w:rsid w:val="00B0484F"/>
    <w:rsid w:val="00B04CE7"/>
    <w:rsid w:val="00B04DB8"/>
    <w:rsid w:val="00B04F67"/>
    <w:rsid w:val="00B05261"/>
    <w:rsid w:val="00B052CB"/>
    <w:rsid w:val="00B053F3"/>
    <w:rsid w:val="00B05441"/>
    <w:rsid w:val="00B0553F"/>
    <w:rsid w:val="00B05705"/>
    <w:rsid w:val="00B05774"/>
    <w:rsid w:val="00B057A2"/>
    <w:rsid w:val="00B05F7D"/>
    <w:rsid w:val="00B05FD8"/>
    <w:rsid w:val="00B05FEA"/>
    <w:rsid w:val="00B060D0"/>
    <w:rsid w:val="00B06AC3"/>
    <w:rsid w:val="00B06E27"/>
    <w:rsid w:val="00B07166"/>
    <w:rsid w:val="00B07360"/>
    <w:rsid w:val="00B07D6A"/>
    <w:rsid w:val="00B07E9D"/>
    <w:rsid w:val="00B104CB"/>
    <w:rsid w:val="00B106DA"/>
    <w:rsid w:val="00B10829"/>
    <w:rsid w:val="00B10B65"/>
    <w:rsid w:val="00B10B6A"/>
    <w:rsid w:val="00B11202"/>
    <w:rsid w:val="00B115F5"/>
    <w:rsid w:val="00B116FF"/>
    <w:rsid w:val="00B11A2C"/>
    <w:rsid w:val="00B11A79"/>
    <w:rsid w:val="00B1208A"/>
    <w:rsid w:val="00B122E7"/>
    <w:rsid w:val="00B126AD"/>
    <w:rsid w:val="00B12954"/>
    <w:rsid w:val="00B13842"/>
    <w:rsid w:val="00B13C04"/>
    <w:rsid w:val="00B144A5"/>
    <w:rsid w:val="00B146CF"/>
    <w:rsid w:val="00B14787"/>
    <w:rsid w:val="00B147BF"/>
    <w:rsid w:val="00B151D6"/>
    <w:rsid w:val="00B1522C"/>
    <w:rsid w:val="00B155B1"/>
    <w:rsid w:val="00B155D0"/>
    <w:rsid w:val="00B155F0"/>
    <w:rsid w:val="00B1643C"/>
    <w:rsid w:val="00B16528"/>
    <w:rsid w:val="00B16C1D"/>
    <w:rsid w:val="00B16D2B"/>
    <w:rsid w:val="00B16E26"/>
    <w:rsid w:val="00B178F2"/>
    <w:rsid w:val="00B17C51"/>
    <w:rsid w:val="00B17FAC"/>
    <w:rsid w:val="00B201A4"/>
    <w:rsid w:val="00B201DC"/>
    <w:rsid w:val="00B20392"/>
    <w:rsid w:val="00B2132A"/>
    <w:rsid w:val="00B213FF"/>
    <w:rsid w:val="00B218FA"/>
    <w:rsid w:val="00B21EBF"/>
    <w:rsid w:val="00B221E4"/>
    <w:rsid w:val="00B222DB"/>
    <w:rsid w:val="00B22868"/>
    <w:rsid w:val="00B23235"/>
    <w:rsid w:val="00B23A3E"/>
    <w:rsid w:val="00B23BED"/>
    <w:rsid w:val="00B23CFF"/>
    <w:rsid w:val="00B2422F"/>
    <w:rsid w:val="00B24949"/>
    <w:rsid w:val="00B24A22"/>
    <w:rsid w:val="00B24EBB"/>
    <w:rsid w:val="00B253BE"/>
    <w:rsid w:val="00B2561C"/>
    <w:rsid w:val="00B25865"/>
    <w:rsid w:val="00B2623F"/>
    <w:rsid w:val="00B263C3"/>
    <w:rsid w:val="00B26411"/>
    <w:rsid w:val="00B26ED9"/>
    <w:rsid w:val="00B278A6"/>
    <w:rsid w:val="00B27D1A"/>
    <w:rsid w:val="00B27D57"/>
    <w:rsid w:val="00B3025A"/>
    <w:rsid w:val="00B30775"/>
    <w:rsid w:val="00B30A86"/>
    <w:rsid w:val="00B30B6E"/>
    <w:rsid w:val="00B3114A"/>
    <w:rsid w:val="00B314EB"/>
    <w:rsid w:val="00B3177D"/>
    <w:rsid w:val="00B31960"/>
    <w:rsid w:val="00B31EE7"/>
    <w:rsid w:val="00B31F4C"/>
    <w:rsid w:val="00B32085"/>
    <w:rsid w:val="00B32BFB"/>
    <w:rsid w:val="00B33145"/>
    <w:rsid w:val="00B3318A"/>
    <w:rsid w:val="00B33579"/>
    <w:rsid w:val="00B33FCD"/>
    <w:rsid w:val="00B3416C"/>
    <w:rsid w:val="00B3443C"/>
    <w:rsid w:val="00B347E8"/>
    <w:rsid w:val="00B34BBE"/>
    <w:rsid w:val="00B34E62"/>
    <w:rsid w:val="00B35099"/>
    <w:rsid w:val="00B35304"/>
    <w:rsid w:val="00B35411"/>
    <w:rsid w:val="00B355BB"/>
    <w:rsid w:val="00B35B27"/>
    <w:rsid w:val="00B35EBE"/>
    <w:rsid w:val="00B3611F"/>
    <w:rsid w:val="00B36389"/>
    <w:rsid w:val="00B365D5"/>
    <w:rsid w:val="00B367C5"/>
    <w:rsid w:val="00B36877"/>
    <w:rsid w:val="00B36E58"/>
    <w:rsid w:val="00B36FFE"/>
    <w:rsid w:val="00B377A7"/>
    <w:rsid w:val="00B37BA8"/>
    <w:rsid w:val="00B37BDF"/>
    <w:rsid w:val="00B37CC3"/>
    <w:rsid w:val="00B37EC2"/>
    <w:rsid w:val="00B40235"/>
    <w:rsid w:val="00B40397"/>
    <w:rsid w:val="00B40584"/>
    <w:rsid w:val="00B40CF1"/>
    <w:rsid w:val="00B411F1"/>
    <w:rsid w:val="00B411F8"/>
    <w:rsid w:val="00B4157A"/>
    <w:rsid w:val="00B418CD"/>
    <w:rsid w:val="00B41D7C"/>
    <w:rsid w:val="00B421C6"/>
    <w:rsid w:val="00B422C0"/>
    <w:rsid w:val="00B42399"/>
    <w:rsid w:val="00B427A2"/>
    <w:rsid w:val="00B427AC"/>
    <w:rsid w:val="00B431ED"/>
    <w:rsid w:val="00B43581"/>
    <w:rsid w:val="00B43774"/>
    <w:rsid w:val="00B44072"/>
    <w:rsid w:val="00B440FF"/>
    <w:rsid w:val="00B44B93"/>
    <w:rsid w:val="00B451C7"/>
    <w:rsid w:val="00B45212"/>
    <w:rsid w:val="00B453A0"/>
    <w:rsid w:val="00B455ED"/>
    <w:rsid w:val="00B456D4"/>
    <w:rsid w:val="00B45D5C"/>
    <w:rsid w:val="00B45DEE"/>
    <w:rsid w:val="00B45FA6"/>
    <w:rsid w:val="00B4616D"/>
    <w:rsid w:val="00B461D3"/>
    <w:rsid w:val="00B463C1"/>
    <w:rsid w:val="00B463E6"/>
    <w:rsid w:val="00B46725"/>
    <w:rsid w:val="00B46746"/>
    <w:rsid w:val="00B468FC"/>
    <w:rsid w:val="00B46AB6"/>
    <w:rsid w:val="00B46C5F"/>
    <w:rsid w:val="00B4702A"/>
    <w:rsid w:val="00B4712B"/>
    <w:rsid w:val="00B473E9"/>
    <w:rsid w:val="00B47546"/>
    <w:rsid w:val="00B476EA"/>
    <w:rsid w:val="00B47741"/>
    <w:rsid w:val="00B47E94"/>
    <w:rsid w:val="00B50112"/>
    <w:rsid w:val="00B5050D"/>
    <w:rsid w:val="00B50598"/>
    <w:rsid w:val="00B5079D"/>
    <w:rsid w:val="00B50877"/>
    <w:rsid w:val="00B50EB5"/>
    <w:rsid w:val="00B50FF1"/>
    <w:rsid w:val="00B510EA"/>
    <w:rsid w:val="00B51584"/>
    <w:rsid w:val="00B51A6F"/>
    <w:rsid w:val="00B51BA8"/>
    <w:rsid w:val="00B51CD1"/>
    <w:rsid w:val="00B51DB8"/>
    <w:rsid w:val="00B51E13"/>
    <w:rsid w:val="00B52255"/>
    <w:rsid w:val="00B52529"/>
    <w:rsid w:val="00B5264C"/>
    <w:rsid w:val="00B53049"/>
    <w:rsid w:val="00B531B0"/>
    <w:rsid w:val="00B5331B"/>
    <w:rsid w:val="00B53404"/>
    <w:rsid w:val="00B53537"/>
    <w:rsid w:val="00B53746"/>
    <w:rsid w:val="00B54347"/>
    <w:rsid w:val="00B5453E"/>
    <w:rsid w:val="00B54985"/>
    <w:rsid w:val="00B5502D"/>
    <w:rsid w:val="00B55F91"/>
    <w:rsid w:val="00B56164"/>
    <w:rsid w:val="00B5632B"/>
    <w:rsid w:val="00B564CF"/>
    <w:rsid w:val="00B56653"/>
    <w:rsid w:val="00B56DD1"/>
    <w:rsid w:val="00B56F2E"/>
    <w:rsid w:val="00B5702D"/>
    <w:rsid w:val="00B5710F"/>
    <w:rsid w:val="00B5722E"/>
    <w:rsid w:val="00B5768E"/>
    <w:rsid w:val="00B5783D"/>
    <w:rsid w:val="00B57EF5"/>
    <w:rsid w:val="00B604F1"/>
    <w:rsid w:val="00B609C7"/>
    <w:rsid w:val="00B60C96"/>
    <w:rsid w:val="00B61256"/>
    <w:rsid w:val="00B615A2"/>
    <w:rsid w:val="00B61F08"/>
    <w:rsid w:val="00B62FEE"/>
    <w:rsid w:val="00B630B1"/>
    <w:rsid w:val="00B63697"/>
    <w:rsid w:val="00B63923"/>
    <w:rsid w:val="00B63BDD"/>
    <w:rsid w:val="00B63E3D"/>
    <w:rsid w:val="00B63EA9"/>
    <w:rsid w:val="00B641FE"/>
    <w:rsid w:val="00B6438E"/>
    <w:rsid w:val="00B649CC"/>
    <w:rsid w:val="00B64A83"/>
    <w:rsid w:val="00B65013"/>
    <w:rsid w:val="00B658A5"/>
    <w:rsid w:val="00B6595D"/>
    <w:rsid w:val="00B659FF"/>
    <w:rsid w:val="00B65A27"/>
    <w:rsid w:val="00B65B57"/>
    <w:rsid w:val="00B6644F"/>
    <w:rsid w:val="00B66590"/>
    <w:rsid w:val="00B66990"/>
    <w:rsid w:val="00B66E84"/>
    <w:rsid w:val="00B67072"/>
    <w:rsid w:val="00B6762A"/>
    <w:rsid w:val="00B676BA"/>
    <w:rsid w:val="00B676C8"/>
    <w:rsid w:val="00B6775D"/>
    <w:rsid w:val="00B67827"/>
    <w:rsid w:val="00B67D5B"/>
    <w:rsid w:val="00B700B1"/>
    <w:rsid w:val="00B7054D"/>
    <w:rsid w:val="00B710C5"/>
    <w:rsid w:val="00B713A2"/>
    <w:rsid w:val="00B714B3"/>
    <w:rsid w:val="00B71EE2"/>
    <w:rsid w:val="00B72254"/>
    <w:rsid w:val="00B726E8"/>
    <w:rsid w:val="00B72980"/>
    <w:rsid w:val="00B72CD1"/>
    <w:rsid w:val="00B73152"/>
    <w:rsid w:val="00B73398"/>
    <w:rsid w:val="00B737BD"/>
    <w:rsid w:val="00B7446F"/>
    <w:rsid w:val="00B74875"/>
    <w:rsid w:val="00B74B0E"/>
    <w:rsid w:val="00B74B63"/>
    <w:rsid w:val="00B74C2E"/>
    <w:rsid w:val="00B74D3F"/>
    <w:rsid w:val="00B74FDB"/>
    <w:rsid w:val="00B757E6"/>
    <w:rsid w:val="00B758B3"/>
    <w:rsid w:val="00B75B02"/>
    <w:rsid w:val="00B75F1D"/>
    <w:rsid w:val="00B76151"/>
    <w:rsid w:val="00B7646D"/>
    <w:rsid w:val="00B766E0"/>
    <w:rsid w:val="00B76D01"/>
    <w:rsid w:val="00B7708F"/>
    <w:rsid w:val="00B77520"/>
    <w:rsid w:val="00B77B75"/>
    <w:rsid w:val="00B803F0"/>
    <w:rsid w:val="00B80491"/>
    <w:rsid w:val="00B8078E"/>
    <w:rsid w:val="00B80920"/>
    <w:rsid w:val="00B80A5F"/>
    <w:rsid w:val="00B80AD7"/>
    <w:rsid w:val="00B80BD3"/>
    <w:rsid w:val="00B80C10"/>
    <w:rsid w:val="00B80C4C"/>
    <w:rsid w:val="00B80E05"/>
    <w:rsid w:val="00B80F95"/>
    <w:rsid w:val="00B80FAD"/>
    <w:rsid w:val="00B81147"/>
    <w:rsid w:val="00B8154F"/>
    <w:rsid w:val="00B816D4"/>
    <w:rsid w:val="00B81B6F"/>
    <w:rsid w:val="00B81DDA"/>
    <w:rsid w:val="00B81E28"/>
    <w:rsid w:val="00B81FB5"/>
    <w:rsid w:val="00B821D5"/>
    <w:rsid w:val="00B8258C"/>
    <w:rsid w:val="00B83194"/>
    <w:rsid w:val="00B831FC"/>
    <w:rsid w:val="00B83300"/>
    <w:rsid w:val="00B83634"/>
    <w:rsid w:val="00B83B02"/>
    <w:rsid w:val="00B83D1D"/>
    <w:rsid w:val="00B845A4"/>
    <w:rsid w:val="00B84A00"/>
    <w:rsid w:val="00B84A78"/>
    <w:rsid w:val="00B84B4F"/>
    <w:rsid w:val="00B84F5F"/>
    <w:rsid w:val="00B850D7"/>
    <w:rsid w:val="00B85258"/>
    <w:rsid w:val="00B85DA0"/>
    <w:rsid w:val="00B85DA4"/>
    <w:rsid w:val="00B85EBB"/>
    <w:rsid w:val="00B85F22"/>
    <w:rsid w:val="00B8600F"/>
    <w:rsid w:val="00B86137"/>
    <w:rsid w:val="00B862AB"/>
    <w:rsid w:val="00B86D07"/>
    <w:rsid w:val="00B86EDE"/>
    <w:rsid w:val="00B86FB4"/>
    <w:rsid w:val="00B87113"/>
    <w:rsid w:val="00B871AB"/>
    <w:rsid w:val="00B87852"/>
    <w:rsid w:val="00B87D18"/>
    <w:rsid w:val="00B87F43"/>
    <w:rsid w:val="00B9040F"/>
    <w:rsid w:val="00B904D3"/>
    <w:rsid w:val="00B90503"/>
    <w:rsid w:val="00B9073D"/>
    <w:rsid w:val="00B90944"/>
    <w:rsid w:val="00B9096F"/>
    <w:rsid w:val="00B90EEE"/>
    <w:rsid w:val="00B90F4C"/>
    <w:rsid w:val="00B9134A"/>
    <w:rsid w:val="00B91779"/>
    <w:rsid w:val="00B91982"/>
    <w:rsid w:val="00B91C02"/>
    <w:rsid w:val="00B921B2"/>
    <w:rsid w:val="00B925B1"/>
    <w:rsid w:val="00B92926"/>
    <w:rsid w:val="00B9307C"/>
    <w:rsid w:val="00B933CF"/>
    <w:rsid w:val="00B93913"/>
    <w:rsid w:val="00B93A18"/>
    <w:rsid w:val="00B93AFD"/>
    <w:rsid w:val="00B93C2C"/>
    <w:rsid w:val="00B93CB1"/>
    <w:rsid w:val="00B9444E"/>
    <w:rsid w:val="00B94471"/>
    <w:rsid w:val="00B94A31"/>
    <w:rsid w:val="00B94AC4"/>
    <w:rsid w:val="00B94F04"/>
    <w:rsid w:val="00B957B3"/>
    <w:rsid w:val="00B9587C"/>
    <w:rsid w:val="00B959EC"/>
    <w:rsid w:val="00B95A57"/>
    <w:rsid w:val="00B95BD5"/>
    <w:rsid w:val="00B95DCF"/>
    <w:rsid w:val="00B95F29"/>
    <w:rsid w:val="00B95FDD"/>
    <w:rsid w:val="00B96082"/>
    <w:rsid w:val="00B961F8"/>
    <w:rsid w:val="00B96402"/>
    <w:rsid w:val="00B970BE"/>
    <w:rsid w:val="00B971A9"/>
    <w:rsid w:val="00B972DB"/>
    <w:rsid w:val="00B97399"/>
    <w:rsid w:val="00B97BE5"/>
    <w:rsid w:val="00B97C9D"/>
    <w:rsid w:val="00B97E40"/>
    <w:rsid w:val="00BA055F"/>
    <w:rsid w:val="00BA0584"/>
    <w:rsid w:val="00BA06C8"/>
    <w:rsid w:val="00BA0BBC"/>
    <w:rsid w:val="00BA0C3F"/>
    <w:rsid w:val="00BA0C67"/>
    <w:rsid w:val="00BA0C74"/>
    <w:rsid w:val="00BA1102"/>
    <w:rsid w:val="00BA1146"/>
    <w:rsid w:val="00BA1312"/>
    <w:rsid w:val="00BA1A4B"/>
    <w:rsid w:val="00BA1B66"/>
    <w:rsid w:val="00BA1ECA"/>
    <w:rsid w:val="00BA1FAA"/>
    <w:rsid w:val="00BA2001"/>
    <w:rsid w:val="00BA2040"/>
    <w:rsid w:val="00BA22B2"/>
    <w:rsid w:val="00BA23B2"/>
    <w:rsid w:val="00BA25AD"/>
    <w:rsid w:val="00BA2F50"/>
    <w:rsid w:val="00BA342F"/>
    <w:rsid w:val="00BA39B5"/>
    <w:rsid w:val="00BA3B20"/>
    <w:rsid w:val="00BA3BB7"/>
    <w:rsid w:val="00BA3E32"/>
    <w:rsid w:val="00BA4B46"/>
    <w:rsid w:val="00BA4CD3"/>
    <w:rsid w:val="00BA50E2"/>
    <w:rsid w:val="00BA609C"/>
    <w:rsid w:val="00BA61F1"/>
    <w:rsid w:val="00BA650C"/>
    <w:rsid w:val="00BA68A4"/>
    <w:rsid w:val="00BA6AA7"/>
    <w:rsid w:val="00BA7026"/>
    <w:rsid w:val="00BA73C1"/>
    <w:rsid w:val="00BA7885"/>
    <w:rsid w:val="00BA7A71"/>
    <w:rsid w:val="00BA7C5F"/>
    <w:rsid w:val="00BA7D68"/>
    <w:rsid w:val="00BB0086"/>
    <w:rsid w:val="00BB0396"/>
    <w:rsid w:val="00BB0675"/>
    <w:rsid w:val="00BB0742"/>
    <w:rsid w:val="00BB08D7"/>
    <w:rsid w:val="00BB1207"/>
    <w:rsid w:val="00BB186F"/>
    <w:rsid w:val="00BB1A61"/>
    <w:rsid w:val="00BB1CDF"/>
    <w:rsid w:val="00BB2057"/>
    <w:rsid w:val="00BB2113"/>
    <w:rsid w:val="00BB2540"/>
    <w:rsid w:val="00BB2555"/>
    <w:rsid w:val="00BB27D9"/>
    <w:rsid w:val="00BB2A20"/>
    <w:rsid w:val="00BB2CE8"/>
    <w:rsid w:val="00BB3203"/>
    <w:rsid w:val="00BB34A8"/>
    <w:rsid w:val="00BB374C"/>
    <w:rsid w:val="00BB3A14"/>
    <w:rsid w:val="00BB3BC1"/>
    <w:rsid w:val="00BB3BCD"/>
    <w:rsid w:val="00BB3E97"/>
    <w:rsid w:val="00BB40C4"/>
    <w:rsid w:val="00BB42A4"/>
    <w:rsid w:val="00BB42E7"/>
    <w:rsid w:val="00BB4520"/>
    <w:rsid w:val="00BB4AB0"/>
    <w:rsid w:val="00BB4B21"/>
    <w:rsid w:val="00BB531D"/>
    <w:rsid w:val="00BB58AC"/>
    <w:rsid w:val="00BB5BCC"/>
    <w:rsid w:val="00BB5BF6"/>
    <w:rsid w:val="00BB5D98"/>
    <w:rsid w:val="00BB6280"/>
    <w:rsid w:val="00BB65B7"/>
    <w:rsid w:val="00BB6608"/>
    <w:rsid w:val="00BB670D"/>
    <w:rsid w:val="00BB6960"/>
    <w:rsid w:val="00BB6C49"/>
    <w:rsid w:val="00BB7076"/>
    <w:rsid w:val="00BB70A5"/>
    <w:rsid w:val="00BB7621"/>
    <w:rsid w:val="00BB7657"/>
    <w:rsid w:val="00BB7B42"/>
    <w:rsid w:val="00BC0002"/>
    <w:rsid w:val="00BC0198"/>
    <w:rsid w:val="00BC05C1"/>
    <w:rsid w:val="00BC0685"/>
    <w:rsid w:val="00BC0A0C"/>
    <w:rsid w:val="00BC0EE5"/>
    <w:rsid w:val="00BC1054"/>
    <w:rsid w:val="00BC1D0B"/>
    <w:rsid w:val="00BC211E"/>
    <w:rsid w:val="00BC254B"/>
    <w:rsid w:val="00BC25E8"/>
    <w:rsid w:val="00BC26D7"/>
    <w:rsid w:val="00BC26E0"/>
    <w:rsid w:val="00BC294D"/>
    <w:rsid w:val="00BC2F73"/>
    <w:rsid w:val="00BC31B9"/>
    <w:rsid w:val="00BC3264"/>
    <w:rsid w:val="00BC3DB0"/>
    <w:rsid w:val="00BC3FAC"/>
    <w:rsid w:val="00BC417F"/>
    <w:rsid w:val="00BC420F"/>
    <w:rsid w:val="00BC4218"/>
    <w:rsid w:val="00BC47F2"/>
    <w:rsid w:val="00BC4AC0"/>
    <w:rsid w:val="00BC4BFC"/>
    <w:rsid w:val="00BC4F5C"/>
    <w:rsid w:val="00BC53F2"/>
    <w:rsid w:val="00BC56D0"/>
    <w:rsid w:val="00BC5B03"/>
    <w:rsid w:val="00BC5E8A"/>
    <w:rsid w:val="00BC6095"/>
    <w:rsid w:val="00BC61A3"/>
    <w:rsid w:val="00BC6306"/>
    <w:rsid w:val="00BC646F"/>
    <w:rsid w:val="00BC66CC"/>
    <w:rsid w:val="00BC67ED"/>
    <w:rsid w:val="00BC6B3C"/>
    <w:rsid w:val="00BC6B9B"/>
    <w:rsid w:val="00BC6CFB"/>
    <w:rsid w:val="00BC73E5"/>
    <w:rsid w:val="00BC7899"/>
    <w:rsid w:val="00BC7BE0"/>
    <w:rsid w:val="00BC7C07"/>
    <w:rsid w:val="00BC7E09"/>
    <w:rsid w:val="00BD0057"/>
    <w:rsid w:val="00BD0872"/>
    <w:rsid w:val="00BD0922"/>
    <w:rsid w:val="00BD0AAE"/>
    <w:rsid w:val="00BD0AB4"/>
    <w:rsid w:val="00BD173C"/>
    <w:rsid w:val="00BD1C25"/>
    <w:rsid w:val="00BD1F09"/>
    <w:rsid w:val="00BD2210"/>
    <w:rsid w:val="00BD23CA"/>
    <w:rsid w:val="00BD26E5"/>
    <w:rsid w:val="00BD29EF"/>
    <w:rsid w:val="00BD2A95"/>
    <w:rsid w:val="00BD2C0B"/>
    <w:rsid w:val="00BD3402"/>
    <w:rsid w:val="00BD368A"/>
    <w:rsid w:val="00BD3E19"/>
    <w:rsid w:val="00BD41AF"/>
    <w:rsid w:val="00BD4932"/>
    <w:rsid w:val="00BD4B92"/>
    <w:rsid w:val="00BD4DC7"/>
    <w:rsid w:val="00BD534D"/>
    <w:rsid w:val="00BD5454"/>
    <w:rsid w:val="00BD55C5"/>
    <w:rsid w:val="00BD5769"/>
    <w:rsid w:val="00BD6422"/>
    <w:rsid w:val="00BD681D"/>
    <w:rsid w:val="00BD6CCB"/>
    <w:rsid w:val="00BD6DA6"/>
    <w:rsid w:val="00BD6F4E"/>
    <w:rsid w:val="00BD7194"/>
    <w:rsid w:val="00BD73E8"/>
    <w:rsid w:val="00BD75E7"/>
    <w:rsid w:val="00BD768B"/>
    <w:rsid w:val="00BD7785"/>
    <w:rsid w:val="00BD7789"/>
    <w:rsid w:val="00BD7AD9"/>
    <w:rsid w:val="00BD7CEC"/>
    <w:rsid w:val="00BD7EA6"/>
    <w:rsid w:val="00BD7EA8"/>
    <w:rsid w:val="00BE033C"/>
    <w:rsid w:val="00BE0C38"/>
    <w:rsid w:val="00BE0D73"/>
    <w:rsid w:val="00BE1291"/>
    <w:rsid w:val="00BE1880"/>
    <w:rsid w:val="00BE19A3"/>
    <w:rsid w:val="00BE1AF8"/>
    <w:rsid w:val="00BE1F05"/>
    <w:rsid w:val="00BE211A"/>
    <w:rsid w:val="00BE219F"/>
    <w:rsid w:val="00BE21D4"/>
    <w:rsid w:val="00BE282F"/>
    <w:rsid w:val="00BE2D87"/>
    <w:rsid w:val="00BE2F2E"/>
    <w:rsid w:val="00BE3082"/>
    <w:rsid w:val="00BE33B7"/>
    <w:rsid w:val="00BE3F09"/>
    <w:rsid w:val="00BE41DF"/>
    <w:rsid w:val="00BE495D"/>
    <w:rsid w:val="00BE4A41"/>
    <w:rsid w:val="00BE4AB6"/>
    <w:rsid w:val="00BE538F"/>
    <w:rsid w:val="00BE5774"/>
    <w:rsid w:val="00BE5850"/>
    <w:rsid w:val="00BE669D"/>
    <w:rsid w:val="00BE6DF4"/>
    <w:rsid w:val="00BE6E6D"/>
    <w:rsid w:val="00BE6F80"/>
    <w:rsid w:val="00BE6FEB"/>
    <w:rsid w:val="00BE70F7"/>
    <w:rsid w:val="00BE75B7"/>
    <w:rsid w:val="00BE75D5"/>
    <w:rsid w:val="00BE7AFE"/>
    <w:rsid w:val="00BE7F04"/>
    <w:rsid w:val="00BF0088"/>
    <w:rsid w:val="00BF056E"/>
    <w:rsid w:val="00BF0855"/>
    <w:rsid w:val="00BF0E6F"/>
    <w:rsid w:val="00BF0EED"/>
    <w:rsid w:val="00BF0F2F"/>
    <w:rsid w:val="00BF10A5"/>
    <w:rsid w:val="00BF11DC"/>
    <w:rsid w:val="00BF14EB"/>
    <w:rsid w:val="00BF1666"/>
    <w:rsid w:val="00BF1899"/>
    <w:rsid w:val="00BF1C6A"/>
    <w:rsid w:val="00BF1F7C"/>
    <w:rsid w:val="00BF20DE"/>
    <w:rsid w:val="00BF25E1"/>
    <w:rsid w:val="00BF26F4"/>
    <w:rsid w:val="00BF32DC"/>
    <w:rsid w:val="00BF3519"/>
    <w:rsid w:val="00BF3662"/>
    <w:rsid w:val="00BF39D5"/>
    <w:rsid w:val="00BF3C48"/>
    <w:rsid w:val="00BF3FB5"/>
    <w:rsid w:val="00BF43BF"/>
    <w:rsid w:val="00BF464D"/>
    <w:rsid w:val="00BF49C1"/>
    <w:rsid w:val="00BF4DBA"/>
    <w:rsid w:val="00BF5493"/>
    <w:rsid w:val="00BF56BB"/>
    <w:rsid w:val="00BF5BD0"/>
    <w:rsid w:val="00BF5F0E"/>
    <w:rsid w:val="00BF616E"/>
    <w:rsid w:val="00BF6757"/>
    <w:rsid w:val="00BF6782"/>
    <w:rsid w:val="00BF69DC"/>
    <w:rsid w:val="00BF6DB0"/>
    <w:rsid w:val="00BF6F3C"/>
    <w:rsid w:val="00BF7191"/>
    <w:rsid w:val="00BF71C7"/>
    <w:rsid w:val="00BF73CA"/>
    <w:rsid w:val="00BF7677"/>
    <w:rsid w:val="00BF785D"/>
    <w:rsid w:val="00C003B5"/>
    <w:rsid w:val="00C00BF6"/>
    <w:rsid w:val="00C01414"/>
    <w:rsid w:val="00C01651"/>
    <w:rsid w:val="00C01B00"/>
    <w:rsid w:val="00C01B48"/>
    <w:rsid w:val="00C01BBF"/>
    <w:rsid w:val="00C021CD"/>
    <w:rsid w:val="00C0221B"/>
    <w:rsid w:val="00C03928"/>
    <w:rsid w:val="00C03A58"/>
    <w:rsid w:val="00C04090"/>
    <w:rsid w:val="00C04429"/>
    <w:rsid w:val="00C0484A"/>
    <w:rsid w:val="00C04A46"/>
    <w:rsid w:val="00C04B06"/>
    <w:rsid w:val="00C04B2C"/>
    <w:rsid w:val="00C054BC"/>
    <w:rsid w:val="00C0553C"/>
    <w:rsid w:val="00C0586C"/>
    <w:rsid w:val="00C05DF5"/>
    <w:rsid w:val="00C05F5A"/>
    <w:rsid w:val="00C06035"/>
    <w:rsid w:val="00C065EE"/>
    <w:rsid w:val="00C06F56"/>
    <w:rsid w:val="00C07011"/>
    <w:rsid w:val="00C0706E"/>
    <w:rsid w:val="00C07469"/>
    <w:rsid w:val="00C076B9"/>
    <w:rsid w:val="00C07BD6"/>
    <w:rsid w:val="00C07CF9"/>
    <w:rsid w:val="00C07DCC"/>
    <w:rsid w:val="00C10505"/>
    <w:rsid w:val="00C106E6"/>
    <w:rsid w:val="00C10A51"/>
    <w:rsid w:val="00C10BD8"/>
    <w:rsid w:val="00C11080"/>
    <w:rsid w:val="00C1136E"/>
    <w:rsid w:val="00C120A3"/>
    <w:rsid w:val="00C1349E"/>
    <w:rsid w:val="00C13B72"/>
    <w:rsid w:val="00C13EAE"/>
    <w:rsid w:val="00C14099"/>
    <w:rsid w:val="00C1436D"/>
    <w:rsid w:val="00C14546"/>
    <w:rsid w:val="00C14641"/>
    <w:rsid w:val="00C147BA"/>
    <w:rsid w:val="00C151CA"/>
    <w:rsid w:val="00C153D8"/>
    <w:rsid w:val="00C156AC"/>
    <w:rsid w:val="00C158FA"/>
    <w:rsid w:val="00C15B35"/>
    <w:rsid w:val="00C15BD8"/>
    <w:rsid w:val="00C16061"/>
    <w:rsid w:val="00C166BD"/>
    <w:rsid w:val="00C16864"/>
    <w:rsid w:val="00C16893"/>
    <w:rsid w:val="00C16AFE"/>
    <w:rsid w:val="00C17303"/>
    <w:rsid w:val="00C17576"/>
    <w:rsid w:val="00C17859"/>
    <w:rsid w:val="00C20213"/>
    <w:rsid w:val="00C202A6"/>
    <w:rsid w:val="00C20658"/>
    <w:rsid w:val="00C20A69"/>
    <w:rsid w:val="00C20A7C"/>
    <w:rsid w:val="00C20A89"/>
    <w:rsid w:val="00C20B05"/>
    <w:rsid w:val="00C20D89"/>
    <w:rsid w:val="00C20F6C"/>
    <w:rsid w:val="00C21198"/>
    <w:rsid w:val="00C21285"/>
    <w:rsid w:val="00C213A2"/>
    <w:rsid w:val="00C213C5"/>
    <w:rsid w:val="00C2150C"/>
    <w:rsid w:val="00C217AE"/>
    <w:rsid w:val="00C219EE"/>
    <w:rsid w:val="00C21A63"/>
    <w:rsid w:val="00C21AFA"/>
    <w:rsid w:val="00C21DDF"/>
    <w:rsid w:val="00C21F6D"/>
    <w:rsid w:val="00C220AA"/>
    <w:rsid w:val="00C22562"/>
    <w:rsid w:val="00C225A7"/>
    <w:rsid w:val="00C22791"/>
    <w:rsid w:val="00C227B1"/>
    <w:rsid w:val="00C22B3B"/>
    <w:rsid w:val="00C22E93"/>
    <w:rsid w:val="00C22F6A"/>
    <w:rsid w:val="00C22FA1"/>
    <w:rsid w:val="00C2346D"/>
    <w:rsid w:val="00C23808"/>
    <w:rsid w:val="00C23A79"/>
    <w:rsid w:val="00C23DED"/>
    <w:rsid w:val="00C24523"/>
    <w:rsid w:val="00C24857"/>
    <w:rsid w:val="00C24AC1"/>
    <w:rsid w:val="00C24BC8"/>
    <w:rsid w:val="00C24FF2"/>
    <w:rsid w:val="00C2525C"/>
    <w:rsid w:val="00C252F0"/>
    <w:rsid w:val="00C254D9"/>
    <w:rsid w:val="00C25B40"/>
    <w:rsid w:val="00C25B46"/>
    <w:rsid w:val="00C25D2D"/>
    <w:rsid w:val="00C265D7"/>
    <w:rsid w:val="00C267A5"/>
    <w:rsid w:val="00C268BE"/>
    <w:rsid w:val="00C26DB1"/>
    <w:rsid w:val="00C26DEA"/>
    <w:rsid w:val="00C26E74"/>
    <w:rsid w:val="00C272C4"/>
    <w:rsid w:val="00C27CC3"/>
    <w:rsid w:val="00C27F95"/>
    <w:rsid w:val="00C27FDE"/>
    <w:rsid w:val="00C30374"/>
    <w:rsid w:val="00C305FF"/>
    <w:rsid w:val="00C3066E"/>
    <w:rsid w:val="00C30A00"/>
    <w:rsid w:val="00C30D0D"/>
    <w:rsid w:val="00C30FD8"/>
    <w:rsid w:val="00C314CE"/>
    <w:rsid w:val="00C318B9"/>
    <w:rsid w:val="00C3242E"/>
    <w:rsid w:val="00C3253B"/>
    <w:rsid w:val="00C329BA"/>
    <w:rsid w:val="00C32A03"/>
    <w:rsid w:val="00C33010"/>
    <w:rsid w:val="00C33238"/>
    <w:rsid w:val="00C3357E"/>
    <w:rsid w:val="00C338FF"/>
    <w:rsid w:val="00C33FAE"/>
    <w:rsid w:val="00C3412E"/>
    <w:rsid w:val="00C3431B"/>
    <w:rsid w:val="00C3448B"/>
    <w:rsid w:val="00C3499D"/>
    <w:rsid w:val="00C34BD1"/>
    <w:rsid w:val="00C34DC0"/>
    <w:rsid w:val="00C34F92"/>
    <w:rsid w:val="00C350CE"/>
    <w:rsid w:val="00C3515B"/>
    <w:rsid w:val="00C357C3"/>
    <w:rsid w:val="00C35A30"/>
    <w:rsid w:val="00C35A62"/>
    <w:rsid w:val="00C35EDD"/>
    <w:rsid w:val="00C36DB8"/>
    <w:rsid w:val="00C3726A"/>
    <w:rsid w:val="00C375E8"/>
    <w:rsid w:val="00C3780C"/>
    <w:rsid w:val="00C37CBD"/>
    <w:rsid w:val="00C37F1F"/>
    <w:rsid w:val="00C40569"/>
    <w:rsid w:val="00C408D9"/>
    <w:rsid w:val="00C40B88"/>
    <w:rsid w:val="00C417F4"/>
    <w:rsid w:val="00C41AFF"/>
    <w:rsid w:val="00C41F01"/>
    <w:rsid w:val="00C42030"/>
    <w:rsid w:val="00C42031"/>
    <w:rsid w:val="00C4215F"/>
    <w:rsid w:val="00C422AC"/>
    <w:rsid w:val="00C422FC"/>
    <w:rsid w:val="00C423A6"/>
    <w:rsid w:val="00C424E1"/>
    <w:rsid w:val="00C42530"/>
    <w:rsid w:val="00C426F8"/>
    <w:rsid w:val="00C42702"/>
    <w:rsid w:val="00C4304A"/>
    <w:rsid w:val="00C43254"/>
    <w:rsid w:val="00C434EE"/>
    <w:rsid w:val="00C437D6"/>
    <w:rsid w:val="00C43AC4"/>
    <w:rsid w:val="00C43F87"/>
    <w:rsid w:val="00C43FFD"/>
    <w:rsid w:val="00C44199"/>
    <w:rsid w:val="00C448CD"/>
    <w:rsid w:val="00C451E8"/>
    <w:rsid w:val="00C45D60"/>
    <w:rsid w:val="00C46020"/>
    <w:rsid w:val="00C46A8A"/>
    <w:rsid w:val="00C46AAB"/>
    <w:rsid w:val="00C46AFB"/>
    <w:rsid w:val="00C46B1B"/>
    <w:rsid w:val="00C46B76"/>
    <w:rsid w:val="00C46E9F"/>
    <w:rsid w:val="00C46FEB"/>
    <w:rsid w:val="00C47103"/>
    <w:rsid w:val="00C47657"/>
    <w:rsid w:val="00C508AA"/>
    <w:rsid w:val="00C50BA5"/>
    <w:rsid w:val="00C50BC6"/>
    <w:rsid w:val="00C50CEB"/>
    <w:rsid w:val="00C50E3C"/>
    <w:rsid w:val="00C519CA"/>
    <w:rsid w:val="00C51A3C"/>
    <w:rsid w:val="00C51C85"/>
    <w:rsid w:val="00C51FCA"/>
    <w:rsid w:val="00C5260D"/>
    <w:rsid w:val="00C52D64"/>
    <w:rsid w:val="00C52DD3"/>
    <w:rsid w:val="00C52E6B"/>
    <w:rsid w:val="00C530B4"/>
    <w:rsid w:val="00C532A0"/>
    <w:rsid w:val="00C53401"/>
    <w:rsid w:val="00C53599"/>
    <w:rsid w:val="00C53F47"/>
    <w:rsid w:val="00C54063"/>
    <w:rsid w:val="00C54194"/>
    <w:rsid w:val="00C543DF"/>
    <w:rsid w:val="00C54D5E"/>
    <w:rsid w:val="00C54DF8"/>
    <w:rsid w:val="00C55660"/>
    <w:rsid w:val="00C56134"/>
    <w:rsid w:val="00C5618E"/>
    <w:rsid w:val="00C56EB2"/>
    <w:rsid w:val="00C56F76"/>
    <w:rsid w:val="00C572F2"/>
    <w:rsid w:val="00C5739B"/>
    <w:rsid w:val="00C5752C"/>
    <w:rsid w:val="00C578AE"/>
    <w:rsid w:val="00C57C4D"/>
    <w:rsid w:val="00C60207"/>
    <w:rsid w:val="00C60396"/>
    <w:rsid w:val="00C60DE2"/>
    <w:rsid w:val="00C6189F"/>
    <w:rsid w:val="00C61B0E"/>
    <w:rsid w:val="00C61D23"/>
    <w:rsid w:val="00C61D40"/>
    <w:rsid w:val="00C61F06"/>
    <w:rsid w:val="00C6226A"/>
    <w:rsid w:val="00C626CE"/>
    <w:rsid w:val="00C628FC"/>
    <w:rsid w:val="00C62AEA"/>
    <w:rsid w:val="00C62BC5"/>
    <w:rsid w:val="00C62EE6"/>
    <w:rsid w:val="00C62EFE"/>
    <w:rsid w:val="00C63192"/>
    <w:rsid w:val="00C631A8"/>
    <w:rsid w:val="00C63472"/>
    <w:rsid w:val="00C634CC"/>
    <w:rsid w:val="00C634D1"/>
    <w:rsid w:val="00C634F6"/>
    <w:rsid w:val="00C6352E"/>
    <w:rsid w:val="00C63728"/>
    <w:rsid w:val="00C63794"/>
    <w:rsid w:val="00C6385B"/>
    <w:rsid w:val="00C63DA3"/>
    <w:rsid w:val="00C63F2C"/>
    <w:rsid w:val="00C6423A"/>
    <w:rsid w:val="00C64926"/>
    <w:rsid w:val="00C64CB8"/>
    <w:rsid w:val="00C64F6B"/>
    <w:rsid w:val="00C653E0"/>
    <w:rsid w:val="00C6572E"/>
    <w:rsid w:val="00C659A7"/>
    <w:rsid w:val="00C65C7D"/>
    <w:rsid w:val="00C65F45"/>
    <w:rsid w:val="00C6671D"/>
    <w:rsid w:val="00C6671E"/>
    <w:rsid w:val="00C66DCC"/>
    <w:rsid w:val="00C66DFB"/>
    <w:rsid w:val="00C66E7D"/>
    <w:rsid w:val="00C66FAF"/>
    <w:rsid w:val="00C671BF"/>
    <w:rsid w:val="00C6754A"/>
    <w:rsid w:val="00C67897"/>
    <w:rsid w:val="00C67EAC"/>
    <w:rsid w:val="00C70108"/>
    <w:rsid w:val="00C70305"/>
    <w:rsid w:val="00C70545"/>
    <w:rsid w:val="00C70E48"/>
    <w:rsid w:val="00C7115D"/>
    <w:rsid w:val="00C7196F"/>
    <w:rsid w:val="00C71DA7"/>
    <w:rsid w:val="00C72212"/>
    <w:rsid w:val="00C726D5"/>
    <w:rsid w:val="00C72BAF"/>
    <w:rsid w:val="00C72E5A"/>
    <w:rsid w:val="00C730E0"/>
    <w:rsid w:val="00C73692"/>
    <w:rsid w:val="00C737F4"/>
    <w:rsid w:val="00C73F3D"/>
    <w:rsid w:val="00C745A0"/>
    <w:rsid w:val="00C74D25"/>
    <w:rsid w:val="00C75005"/>
    <w:rsid w:val="00C75030"/>
    <w:rsid w:val="00C759BB"/>
    <w:rsid w:val="00C75CB7"/>
    <w:rsid w:val="00C75CBC"/>
    <w:rsid w:val="00C76173"/>
    <w:rsid w:val="00C761BF"/>
    <w:rsid w:val="00C76521"/>
    <w:rsid w:val="00C767BA"/>
    <w:rsid w:val="00C7698C"/>
    <w:rsid w:val="00C76D9B"/>
    <w:rsid w:val="00C77528"/>
    <w:rsid w:val="00C776DE"/>
    <w:rsid w:val="00C777D8"/>
    <w:rsid w:val="00C77CA5"/>
    <w:rsid w:val="00C8009F"/>
    <w:rsid w:val="00C80125"/>
    <w:rsid w:val="00C8016A"/>
    <w:rsid w:val="00C801F6"/>
    <w:rsid w:val="00C8027F"/>
    <w:rsid w:val="00C809B7"/>
    <w:rsid w:val="00C80A51"/>
    <w:rsid w:val="00C80A83"/>
    <w:rsid w:val="00C80BCF"/>
    <w:rsid w:val="00C81554"/>
    <w:rsid w:val="00C81849"/>
    <w:rsid w:val="00C81B1F"/>
    <w:rsid w:val="00C81D32"/>
    <w:rsid w:val="00C82149"/>
    <w:rsid w:val="00C82302"/>
    <w:rsid w:val="00C8231F"/>
    <w:rsid w:val="00C82394"/>
    <w:rsid w:val="00C82733"/>
    <w:rsid w:val="00C8278F"/>
    <w:rsid w:val="00C82866"/>
    <w:rsid w:val="00C8295F"/>
    <w:rsid w:val="00C82C31"/>
    <w:rsid w:val="00C82DCD"/>
    <w:rsid w:val="00C83034"/>
    <w:rsid w:val="00C830A9"/>
    <w:rsid w:val="00C83ADE"/>
    <w:rsid w:val="00C83C5B"/>
    <w:rsid w:val="00C84770"/>
    <w:rsid w:val="00C84F35"/>
    <w:rsid w:val="00C8519B"/>
    <w:rsid w:val="00C855EE"/>
    <w:rsid w:val="00C85673"/>
    <w:rsid w:val="00C85DF9"/>
    <w:rsid w:val="00C861BF"/>
    <w:rsid w:val="00C86562"/>
    <w:rsid w:val="00C866D4"/>
    <w:rsid w:val="00C86785"/>
    <w:rsid w:val="00C86809"/>
    <w:rsid w:val="00C86857"/>
    <w:rsid w:val="00C8695F"/>
    <w:rsid w:val="00C869C8"/>
    <w:rsid w:val="00C86B52"/>
    <w:rsid w:val="00C86F59"/>
    <w:rsid w:val="00C8700C"/>
    <w:rsid w:val="00C8706F"/>
    <w:rsid w:val="00C87093"/>
    <w:rsid w:val="00C871A3"/>
    <w:rsid w:val="00C87904"/>
    <w:rsid w:val="00C87A12"/>
    <w:rsid w:val="00C87A2B"/>
    <w:rsid w:val="00C87E0C"/>
    <w:rsid w:val="00C90230"/>
    <w:rsid w:val="00C90246"/>
    <w:rsid w:val="00C908C0"/>
    <w:rsid w:val="00C90985"/>
    <w:rsid w:val="00C91136"/>
    <w:rsid w:val="00C91C11"/>
    <w:rsid w:val="00C9242A"/>
    <w:rsid w:val="00C92873"/>
    <w:rsid w:val="00C92986"/>
    <w:rsid w:val="00C92CA6"/>
    <w:rsid w:val="00C92E15"/>
    <w:rsid w:val="00C9346A"/>
    <w:rsid w:val="00C936DB"/>
    <w:rsid w:val="00C93717"/>
    <w:rsid w:val="00C9381C"/>
    <w:rsid w:val="00C9382C"/>
    <w:rsid w:val="00C93914"/>
    <w:rsid w:val="00C93B25"/>
    <w:rsid w:val="00C93C82"/>
    <w:rsid w:val="00C93E11"/>
    <w:rsid w:val="00C94293"/>
    <w:rsid w:val="00C94447"/>
    <w:rsid w:val="00C94662"/>
    <w:rsid w:val="00C94821"/>
    <w:rsid w:val="00C94914"/>
    <w:rsid w:val="00C94D50"/>
    <w:rsid w:val="00C950AC"/>
    <w:rsid w:val="00C95132"/>
    <w:rsid w:val="00C9517D"/>
    <w:rsid w:val="00C951B5"/>
    <w:rsid w:val="00C9536D"/>
    <w:rsid w:val="00C957EF"/>
    <w:rsid w:val="00C95B02"/>
    <w:rsid w:val="00C95E18"/>
    <w:rsid w:val="00C95F56"/>
    <w:rsid w:val="00C96477"/>
    <w:rsid w:val="00C964E7"/>
    <w:rsid w:val="00C9659E"/>
    <w:rsid w:val="00C9759E"/>
    <w:rsid w:val="00C97C93"/>
    <w:rsid w:val="00C97D26"/>
    <w:rsid w:val="00C97FDF"/>
    <w:rsid w:val="00CA001E"/>
    <w:rsid w:val="00CA16C5"/>
    <w:rsid w:val="00CA198E"/>
    <w:rsid w:val="00CA19DA"/>
    <w:rsid w:val="00CA1DF4"/>
    <w:rsid w:val="00CA1ED9"/>
    <w:rsid w:val="00CA21B8"/>
    <w:rsid w:val="00CA2383"/>
    <w:rsid w:val="00CA25A7"/>
    <w:rsid w:val="00CA25C9"/>
    <w:rsid w:val="00CA2A86"/>
    <w:rsid w:val="00CA2C71"/>
    <w:rsid w:val="00CA302C"/>
    <w:rsid w:val="00CA32CC"/>
    <w:rsid w:val="00CA332C"/>
    <w:rsid w:val="00CA3E8E"/>
    <w:rsid w:val="00CA406E"/>
    <w:rsid w:val="00CA4099"/>
    <w:rsid w:val="00CA4463"/>
    <w:rsid w:val="00CA4795"/>
    <w:rsid w:val="00CA521A"/>
    <w:rsid w:val="00CA532E"/>
    <w:rsid w:val="00CA5406"/>
    <w:rsid w:val="00CA5990"/>
    <w:rsid w:val="00CA59C2"/>
    <w:rsid w:val="00CA5FBF"/>
    <w:rsid w:val="00CA6529"/>
    <w:rsid w:val="00CA66C3"/>
    <w:rsid w:val="00CA6847"/>
    <w:rsid w:val="00CA6A58"/>
    <w:rsid w:val="00CA7100"/>
    <w:rsid w:val="00CA7628"/>
    <w:rsid w:val="00CA77CE"/>
    <w:rsid w:val="00CB0097"/>
    <w:rsid w:val="00CB053F"/>
    <w:rsid w:val="00CB0834"/>
    <w:rsid w:val="00CB0E48"/>
    <w:rsid w:val="00CB12D0"/>
    <w:rsid w:val="00CB12D1"/>
    <w:rsid w:val="00CB1438"/>
    <w:rsid w:val="00CB1473"/>
    <w:rsid w:val="00CB1D39"/>
    <w:rsid w:val="00CB218D"/>
    <w:rsid w:val="00CB2BA3"/>
    <w:rsid w:val="00CB2CDA"/>
    <w:rsid w:val="00CB3202"/>
    <w:rsid w:val="00CB3418"/>
    <w:rsid w:val="00CB3530"/>
    <w:rsid w:val="00CB3721"/>
    <w:rsid w:val="00CB3D77"/>
    <w:rsid w:val="00CB4409"/>
    <w:rsid w:val="00CB45B6"/>
    <w:rsid w:val="00CB4733"/>
    <w:rsid w:val="00CB5461"/>
    <w:rsid w:val="00CB56F5"/>
    <w:rsid w:val="00CB583E"/>
    <w:rsid w:val="00CB5AEF"/>
    <w:rsid w:val="00CB5E86"/>
    <w:rsid w:val="00CB5F53"/>
    <w:rsid w:val="00CB61EC"/>
    <w:rsid w:val="00CB671C"/>
    <w:rsid w:val="00CB67D2"/>
    <w:rsid w:val="00CB67F2"/>
    <w:rsid w:val="00CB6835"/>
    <w:rsid w:val="00CB69F9"/>
    <w:rsid w:val="00CB6ACE"/>
    <w:rsid w:val="00CB6ED3"/>
    <w:rsid w:val="00CB79C2"/>
    <w:rsid w:val="00CB7A61"/>
    <w:rsid w:val="00CB7A64"/>
    <w:rsid w:val="00CB7EAB"/>
    <w:rsid w:val="00CC01D9"/>
    <w:rsid w:val="00CC077F"/>
    <w:rsid w:val="00CC0942"/>
    <w:rsid w:val="00CC09F8"/>
    <w:rsid w:val="00CC0AFA"/>
    <w:rsid w:val="00CC1029"/>
    <w:rsid w:val="00CC1051"/>
    <w:rsid w:val="00CC1425"/>
    <w:rsid w:val="00CC15B5"/>
    <w:rsid w:val="00CC25B5"/>
    <w:rsid w:val="00CC26F6"/>
    <w:rsid w:val="00CC28C5"/>
    <w:rsid w:val="00CC2DE0"/>
    <w:rsid w:val="00CC3079"/>
    <w:rsid w:val="00CC37CD"/>
    <w:rsid w:val="00CC3A3F"/>
    <w:rsid w:val="00CC450D"/>
    <w:rsid w:val="00CC4706"/>
    <w:rsid w:val="00CC48AE"/>
    <w:rsid w:val="00CC48BB"/>
    <w:rsid w:val="00CC50EA"/>
    <w:rsid w:val="00CC533B"/>
    <w:rsid w:val="00CC55BB"/>
    <w:rsid w:val="00CC55F1"/>
    <w:rsid w:val="00CC56DB"/>
    <w:rsid w:val="00CC5A83"/>
    <w:rsid w:val="00CC635E"/>
    <w:rsid w:val="00CC6395"/>
    <w:rsid w:val="00CC63A1"/>
    <w:rsid w:val="00CC666C"/>
    <w:rsid w:val="00CC67F1"/>
    <w:rsid w:val="00CC6BE7"/>
    <w:rsid w:val="00CC743F"/>
    <w:rsid w:val="00CC74A3"/>
    <w:rsid w:val="00CC75F1"/>
    <w:rsid w:val="00CC7A1D"/>
    <w:rsid w:val="00CD0889"/>
    <w:rsid w:val="00CD08B3"/>
    <w:rsid w:val="00CD0BA7"/>
    <w:rsid w:val="00CD0CD3"/>
    <w:rsid w:val="00CD0EF2"/>
    <w:rsid w:val="00CD11CF"/>
    <w:rsid w:val="00CD16DD"/>
    <w:rsid w:val="00CD1B53"/>
    <w:rsid w:val="00CD1B6E"/>
    <w:rsid w:val="00CD2307"/>
    <w:rsid w:val="00CD27AA"/>
    <w:rsid w:val="00CD2E8D"/>
    <w:rsid w:val="00CD3D55"/>
    <w:rsid w:val="00CD3E77"/>
    <w:rsid w:val="00CD43A1"/>
    <w:rsid w:val="00CD4915"/>
    <w:rsid w:val="00CD4A8E"/>
    <w:rsid w:val="00CD4D4C"/>
    <w:rsid w:val="00CD539B"/>
    <w:rsid w:val="00CD5640"/>
    <w:rsid w:val="00CD5770"/>
    <w:rsid w:val="00CD5858"/>
    <w:rsid w:val="00CD5BCF"/>
    <w:rsid w:val="00CD5F19"/>
    <w:rsid w:val="00CD5F95"/>
    <w:rsid w:val="00CD65C0"/>
    <w:rsid w:val="00CD6B9E"/>
    <w:rsid w:val="00CD6C09"/>
    <w:rsid w:val="00CD6C50"/>
    <w:rsid w:val="00CD6CA1"/>
    <w:rsid w:val="00CD6DEC"/>
    <w:rsid w:val="00CD7169"/>
    <w:rsid w:val="00CD72D5"/>
    <w:rsid w:val="00CD76BE"/>
    <w:rsid w:val="00CD78AE"/>
    <w:rsid w:val="00CE072A"/>
    <w:rsid w:val="00CE0820"/>
    <w:rsid w:val="00CE09AF"/>
    <w:rsid w:val="00CE0AB7"/>
    <w:rsid w:val="00CE0DA1"/>
    <w:rsid w:val="00CE14A1"/>
    <w:rsid w:val="00CE1AB9"/>
    <w:rsid w:val="00CE1B79"/>
    <w:rsid w:val="00CE1CAD"/>
    <w:rsid w:val="00CE1EB8"/>
    <w:rsid w:val="00CE20A0"/>
    <w:rsid w:val="00CE2784"/>
    <w:rsid w:val="00CE361F"/>
    <w:rsid w:val="00CE396F"/>
    <w:rsid w:val="00CE3B90"/>
    <w:rsid w:val="00CE415A"/>
    <w:rsid w:val="00CE506A"/>
    <w:rsid w:val="00CE5130"/>
    <w:rsid w:val="00CE5343"/>
    <w:rsid w:val="00CE543F"/>
    <w:rsid w:val="00CE545A"/>
    <w:rsid w:val="00CE55A6"/>
    <w:rsid w:val="00CE5783"/>
    <w:rsid w:val="00CE5DE2"/>
    <w:rsid w:val="00CE698A"/>
    <w:rsid w:val="00CE6C50"/>
    <w:rsid w:val="00CE6C64"/>
    <w:rsid w:val="00CE7913"/>
    <w:rsid w:val="00CF026E"/>
    <w:rsid w:val="00CF02EE"/>
    <w:rsid w:val="00CF03E9"/>
    <w:rsid w:val="00CF06FE"/>
    <w:rsid w:val="00CF0F22"/>
    <w:rsid w:val="00CF0FDA"/>
    <w:rsid w:val="00CF1042"/>
    <w:rsid w:val="00CF2798"/>
    <w:rsid w:val="00CF2C7C"/>
    <w:rsid w:val="00CF2D9C"/>
    <w:rsid w:val="00CF2DBA"/>
    <w:rsid w:val="00CF2FAF"/>
    <w:rsid w:val="00CF3115"/>
    <w:rsid w:val="00CF33ED"/>
    <w:rsid w:val="00CF3642"/>
    <w:rsid w:val="00CF3756"/>
    <w:rsid w:val="00CF38F7"/>
    <w:rsid w:val="00CF396E"/>
    <w:rsid w:val="00CF3FEB"/>
    <w:rsid w:val="00CF4000"/>
    <w:rsid w:val="00CF48C8"/>
    <w:rsid w:val="00CF4EF1"/>
    <w:rsid w:val="00CF540D"/>
    <w:rsid w:val="00CF5834"/>
    <w:rsid w:val="00CF58E4"/>
    <w:rsid w:val="00CF5954"/>
    <w:rsid w:val="00CF59E0"/>
    <w:rsid w:val="00CF5C5E"/>
    <w:rsid w:val="00CF5DF6"/>
    <w:rsid w:val="00CF69BB"/>
    <w:rsid w:val="00CF6AB7"/>
    <w:rsid w:val="00CF6B0F"/>
    <w:rsid w:val="00CF6BA3"/>
    <w:rsid w:val="00CF6DF4"/>
    <w:rsid w:val="00CF6E83"/>
    <w:rsid w:val="00CF6FD3"/>
    <w:rsid w:val="00CF70C2"/>
    <w:rsid w:val="00CF749D"/>
    <w:rsid w:val="00CF7624"/>
    <w:rsid w:val="00CF7B4B"/>
    <w:rsid w:val="00CF7C67"/>
    <w:rsid w:val="00D000E0"/>
    <w:rsid w:val="00D000F9"/>
    <w:rsid w:val="00D004C4"/>
    <w:rsid w:val="00D00B04"/>
    <w:rsid w:val="00D0109E"/>
    <w:rsid w:val="00D012EA"/>
    <w:rsid w:val="00D023B2"/>
    <w:rsid w:val="00D0242B"/>
    <w:rsid w:val="00D0260B"/>
    <w:rsid w:val="00D03499"/>
    <w:rsid w:val="00D034F9"/>
    <w:rsid w:val="00D0389B"/>
    <w:rsid w:val="00D03AEC"/>
    <w:rsid w:val="00D03C31"/>
    <w:rsid w:val="00D04134"/>
    <w:rsid w:val="00D041D9"/>
    <w:rsid w:val="00D0431A"/>
    <w:rsid w:val="00D04793"/>
    <w:rsid w:val="00D04B9E"/>
    <w:rsid w:val="00D04D4A"/>
    <w:rsid w:val="00D0541A"/>
    <w:rsid w:val="00D05927"/>
    <w:rsid w:val="00D0628B"/>
    <w:rsid w:val="00D0676E"/>
    <w:rsid w:val="00D06889"/>
    <w:rsid w:val="00D06FC3"/>
    <w:rsid w:val="00D07256"/>
    <w:rsid w:val="00D07613"/>
    <w:rsid w:val="00D076FC"/>
    <w:rsid w:val="00D07734"/>
    <w:rsid w:val="00D10286"/>
    <w:rsid w:val="00D102D9"/>
    <w:rsid w:val="00D1050C"/>
    <w:rsid w:val="00D109CF"/>
    <w:rsid w:val="00D10B3D"/>
    <w:rsid w:val="00D10B83"/>
    <w:rsid w:val="00D10C1A"/>
    <w:rsid w:val="00D10F2B"/>
    <w:rsid w:val="00D10F37"/>
    <w:rsid w:val="00D11D2D"/>
    <w:rsid w:val="00D11FDB"/>
    <w:rsid w:val="00D126CF"/>
    <w:rsid w:val="00D12C84"/>
    <w:rsid w:val="00D13353"/>
    <w:rsid w:val="00D136E7"/>
    <w:rsid w:val="00D137AA"/>
    <w:rsid w:val="00D138DD"/>
    <w:rsid w:val="00D13A6D"/>
    <w:rsid w:val="00D13DDD"/>
    <w:rsid w:val="00D1427A"/>
    <w:rsid w:val="00D142C2"/>
    <w:rsid w:val="00D1435A"/>
    <w:rsid w:val="00D143A6"/>
    <w:rsid w:val="00D14413"/>
    <w:rsid w:val="00D1445E"/>
    <w:rsid w:val="00D1454B"/>
    <w:rsid w:val="00D1471C"/>
    <w:rsid w:val="00D147DB"/>
    <w:rsid w:val="00D14C6A"/>
    <w:rsid w:val="00D14DB4"/>
    <w:rsid w:val="00D1550B"/>
    <w:rsid w:val="00D15DD7"/>
    <w:rsid w:val="00D16444"/>
    <w:rsid w:val="00D16601"/>
    <w:rsid w:val="00D167BB"/>
    <w:rsid w:val="00D16808"/>
    <w:rsid w:val="00D16D43"/>
    <w:rsid w:val="00D16D52"/>
    <w:rsid w:val="00D16F7C"/>
    <w:rsid w:val="00D170C4"/>
    <w:rsid w:val="00D2006F"/>
    <w:rsid w:val="00D2020D"/>
    <w:rsid w:val="00D2023A"/>
    <w:rsid w:val="00D20514"/>
    <w:rsid w:val="00D20784"/>
    <w:rsid w:val="00D20C4C"/>
    <w:rsid w:val="00D20CE2"/>
    <w:rsid w:val="00D20D7F"/>
    <w:rsid w:val="00D21009"/>
    <w:rsid w:val="00D22B01"/>
    <w:rsid w:val="00D22E37"/>
    <w:rsid w:val="00D23594"/>
    <w:rsid w:val="00D238BF"/>
    <w:rsid w:val="00D242EE"/>
    <w:rsid w:val="00D2464B"/>
    <w:rsid w:val="00D249AB"/>
    <w:rsid w:val="00D24E0B"/>
    <w:rsid w:val="00D24F99"/>
    <w:rsid w:val="00D250CA"/>
    <w:rsid w:val="00D25B87"/>
    <w:rsid w:val="00D26BF9"/>
    <w:rsid w:val="00D26D6D"/>
    <w:rsid w:val="00D26F8B"/>
    <w:rsid w:val="00D271F4"/>
    <w:rsid w:val="00D274A1"/>
    <w:rsid w:val="00D27674"/>
    <w:rsid w:val="00D300A0"/>
    <w:rsid w:val="00D30120"/>
    <w:rsid w:val="00D303CC"/>
    <w:rsid w:val="00D304E7"/>
    <w:rsid w:val="00D30682"/>
    <w:rsid w:val="00D3072D"/>
    <w:rsid w:val="00D30ACB"/>
    <w:rsid w:val="00D31548"/>
    <w:rsid w:val="00D31863"/>
    <w:rsid w:val="00D3196C"/>
    <w:rsid w:val="00D31B9A"/>
    <w:rsid w:val="00D31E4A"/>
    <w:rsid w:val="00D32224"/>
    <w:rsid w:val="00D32ABE"/>
    <w:rsid w:val="00D32BE2"/>
    <w:rsid w:val="00D32E14"/>
    <w:rsid w:val="00D32EA7"/>
    <w:rsid w:val="00D33112"/>
    <w:rsid w:val="00D331E7"/>
    <w:rsid w:val="00D33CB7"/>
    <w:rsid w:val="00D33E91"/>
    <w:rsid w:val="00D341A1"/>
    <w:rsid w:val="00D34692"/>
    <w:rsid w:val="00D347F6"/>
    <w:rsid w:val="00D34A5A"/>
    <w:rsid w:val="00D34ED1"/>
    <w:rsid w:val="00D34EFD"/>
    <w:rsid w:val="00D3504B"/>
    <w:rsid w:val="00D350EF"/>
    <w:rsid w:val="00D3531B"/>
    <w:rsid w:val="00D3577C"/>
    <w:rsid w:val="00D358D7"/>
    <w:rsid w:val="00D35A35"/>
    <w:rsid w:val="00D35BAE"/>
    <w:rsid w:val="00D35CBA"/>
    <w:rsid w:val="00D35CE4"/>
    <w:rsid w:val="00D368E3"/>
    <w:rsid w:val="00D36A6B"/>
    <w:rsid w:val="00D370BD"/>
    <w:rsid w:val="00D37270"/>
    <w:rsid w:val="00D3772A"/>
    <w:rsid w:val="00D378F5"/>
    <w:rsid w:val="00D379B8"/>
    <w:rsid w:val="00D37D4E"/>
    <w:rsid w:val="00D37FD3"/>
    <w:rsid w:val="00D4025A"/>
    <w:rsid w:val="00D40520"/>
    <w:rsid w:val="00D405D6"/>
    <w:rsid w:val="00D4087F"/>
    <w:rsid w:val="00D40A3C"/>
    <w:rsid w:val="00D40C81"/>
    <w:rsid w:val="00D40DA0"/>
    <w:rsid w:val="00D40F28"/>
    <w:rsid w:val="00D4122B"/>
    <w:rsid w:val="00D412EB"/>
    <w:rsid w:val="00D415BA"/>
    <w:rsid w:val="00D41613"/>
    <w:rsid w:val="00D41790"/>
    <w:rsid w:val="00D419CE"/>
    <w:rsid w:val="00D41EF5"/>
    <w:rsid w:val="00D42909"/>
    <w:rsid w:val="00D429BB"/>
    <w:rsid w:val="00D42C54"/>
    <w:rsid w:val="00D42D97"/>
    <w:rsid w:val="00D42E23"/>
    <w:rsid w:val="00D43353"/>
    <w:rsid w:val="00D43459"/>
    <w:rsid w:val="00D43519"/>
    <w:rsid w:val="00D436B6"/>
    <w:rsid w:val="00D438AB"/>
    <w:rsid w:val="00D43E77"/>
    <w:rsid w:val="00D44396"/>
    <w:rsid w:val="00D4443B"/>
    <w:rsid w:val="00D444A0"/>
    <w:rsid w:val="00D44A49"/>
    <w:rsid w:val="00D44EC6"/>
    <w:rsid w:val="00D450CF"/>
    <w:rsid w:val="00D45493"/>
    <w:rsid w:val="00D454D8"/>
    <w:rsid w:val="00D45676"/>
    <w:rsid w:val="00D45707"/>
    <w:rsid w:val="00D45AD5"/>
    <w:rsid w:val="00D46437"/>
    <w:rsid w:val="00D4689C"/>
    <w:rsid w:val="00D46B9B"/>
    <w:rsid w:val="00D46D80"/>
    <w:rsid w:val="00D46DDB"/>
    <w:rsid w:val="00D470DD"/>
    <w:rsid w:val="00D47466"/>
    <w:rsid w:val="00D4783E"/>
    <w:rsid w:val="00D47F75"/>
    <w:rsid w:val="00D50110"/>
    <w:rsid w:val="00D501A2"/>
    <w:rsid w:val="00D50467"/>
    <w:rsid w:val="00D5047E"/>
    <w:rsid w:val="00D50765"/>
    <w:rsid w:val="00D50A21"/>
    <w:rsid w:val="00D50E4B"/>
    <w:rsid w:val="00D50ED3"/>
    <w:rsid w:val="00D511EE"/>
    <w:rsid w:val="00D51706"/>
    <w:rsid w:val="00D5196B"/>
    <w:rsid w:val="00D519D9"/>
    <w:rsid w:val="00D51CAA"/>
    <w:rsid w:val="00D51DBF"/>
    <w:rsid w:val="00D52163"/>
    <w:rsid w:val="00D52636"/>
    <w:rsid w:val="00D528A0"/>
    <w:rsid w:val="00D53056"/>
    <w:rsid w:val="00D532E9"/>
    <w:rsid w:val="00D535B4"/>
    <w:rsid w:val="00D53DAC"/>
    <w:rsid w:val="00D53E47"/>
    <w:rsid w:val="00D53EC6"/>
    <w:rsid w:val="00D541C4"/>
    <w:rsid w:val="00D542A7"/>
    <w:rsid w:val="00D543D7"/>
    <w:rsid w:val="00D54D4F"/>
    <w:rsid w:val="00D553F1"/>
    <w:rsid w:val="00D55B36"/>
    <w:rsid w:val="00D55FD0"/>
    <w:rsid w:val="00D56857"/>
    <w:rsid w:val="00D56C27"/>
    <w:rsid w:val="00D56D07"/>
    <w:rsid w:val="00D57194"/>
    <w:rsid w:val="00D57720"/>
    <w:rsid w:val="00D5772B"/>
    <w:rsid w:val="00D57D21"/>
    <w:rsid w:val="00D57EAF"/>
    <w:rsid w:val="00D60177"/>
    <w:rsid w:val="00D60242"/>
    <w:rsid w:val="00D60651"/>
    <w:rsid w:val="00D60866"/>
    <w:rsid w:val="00D60C1E"/>
    <w:rsid w:val="00D60F00"/>
    <w:rsid w:val="00D619DA"/>
    <w:rsid w:val="00D61AA5"/>
    <w:rsid w:val="00D61C1B"/>
    <w:rsid w:val="00D61FF9"/>
    <w:rsid w:val="00D623F9"/>
    <w:rsid w:val="00D625E9"/>
    <w:rsid w:val="00D626A1"/>
    <w:rsid w:val="00D629A5"/>
    <w:rsid w:val="00D62A09"/>
    <w:rsid w:val="00D639ED"/>
    <w:rsid w:val="00D63F57"/>
    <w:rsid w:val="00D640E5"/>
    <w:rsid w:val="00D64266"/>
    <w:rsid w:val="00D649DE"/>
    <w:rsid w:val="00D6598C"/>
    <w:rsid w:val="00D661DD"/>
    <w:rsid w:val="00D66234"/>
    <w:rsid w:val="00D6636E"/>
    <w:rsid w:val="00D66435"/>
    <w:rsid w:val="00D664CB"/>
    <w:rsid w:val="00D66573"/>
    <w:rsid w:val="00D67877"/>
    <w:rsid w:val="00D702FD"/>
    <w:rsid w:val="00D7037B"/>
    <w:rsid w:val="00D70617"/>
    <w:rsid w:val="00D706CF"/>
    <w:rsid w:val="00D70948"/>
    <w:rsid w:val="00D70A6F"/>
    <w:rsid w:val="00D70D44"/>
    <w:rsid w:val="00D70FEF"/>
    <w:rsid w:val="00D71689"/>
    <w:rsid w:val="00D71847"/>
    <w:rsid w:val="00D71F90"/>
    <w:rsid w:val="00D71FB2"/>
    <w:rsid w:val="00D7210E"/>
    <w:rsid w:val="00D72253"/>
    <w:rsid w:val="00D72551"/>
    <w:rsid w:val="00D726FB"/>
    <w:rsid w:val="00D72CC8"/>
    <w:rsid w:val="00D731B3"/>
    <w:rsid w:val="00D734BF"/>
    <w:rsid w:val="00D73976"/>
    <w:rsid w:val="00D7399A"/>
    <w:rsid w:val="00D73A42"/>
    <w:rsid w:val="00D73AA1"/>
    <w:rsid w:val="00D73C82"/>
    <w:rsid w:val="00D73CC1"/>
    <w:rsid w:val="00D7414B"/>
    <w:rsid w:val="00D74572"/>
    <w:rsid w:val="00D74805"/>
    <w:rsid w:val="00D748FE"/>
    <w:rsid w:val="00D74A59"/>
    <w:rsid w:val="00D74D21"/>
    <w:rsid w:val="00D750D3"/>
    <w:rsid w:val="00D7558D"/>
    <w:rsid w:val="00D75C2C"/>
    <w:rsid w:val="00D75F77"/>
    <w:rsid w:val="00D7630F"/>
    <w:rsid w:val="00D7636D"/>
    <w:rsid w:val="00D764FC"/>
    <w:rsid w:val="00D767BA"/>
    <w:rsid w:val="00D7686E"/>
    <w:rsid w:val="00D7689B"/>
    <w:rsid w:val="00D77392"/>
    <w:rsid w:val="00D774D4"/>
    <w:rsid w:val="00D77A99"/>
    <w:rsid w:val="00D8042F"/>
    <w:rsid w:val="00D81554"/>
    <w:rsid w:val="00D815FE"/>
    <w:rsid w:val="00D817FA"/>
    <w:rsid w:val="00D81D26"/>
    <w:rsid w:val="00D81E08"/>
    <w:rsid w:val="00D81F0A"/>
    <w:rsid w:val="00D81FD5"/>
    <w:rsid w:val="00D82288"/>
    <w:rsid w:val="00D8229D"/>
    <w:rsid w:val="00D82302"/>
    <w:rsid w:val="00D82525"/>
    <w:rsid w:val="00D835FE"/>
    <w:rsid w:val="00D8388A"/>
    <w:rsid w:val="00D83BFB"/>
    <w:rsid w:val="00D83EEC"/>
    <w:rsid w:val="00D83F9F"/>
    <w:rsid w:val="00D842C0"/>
    <w:rsid w:val="00D8439B"/>
    <w:rsid w:val="00D84631"/>
    <w:rsid w:val="00D8465C"/>
    <w:rsid w:val="00D8477E"/>
    <w:rsid w:val="00D8488D"/>
    <w:rsid w:val="00D84D07"/>
    <w:rsid w:val="00D85296"/>
    <w:rsid w:val="00D8560F"/>
    <w:rsid w:val="00D8561C"/>
    <w:rsid w:val="00D85BC7"/>
    <w:rsid w:val="00D85BDB"/>
    <w:rsid w:val="00D85D28"/>
    <w:rsid w:val="00D860E2"/>
    <w:rsid w:val="00D86E41"/>
    <w:rsid w:val="00D86ED4"/>
    <w:rsid w:val="00D870DF"/>
    <w:rsid w:val="00D871DB"/>
    <w:rsid w:val="00D87409"/>
    <w:rsid w:val="00D876A9"/>
    <w:rsid w:val="00D8789A"/>
    <w:rsid w:val="00D87F49"/>
    <w:rsid w:val="00D90456"/>
    <w:rsid w:val="00D9049B"/>
    <w:rsid w:val="00D90B40"/>
    <w:rsid w:val="00D91620"/>
    <w:rsid w:val="00D91918"/>
    <w:rsid w:val="00D91F93"/>
    <w:rsid w:val="00D93009"/>
    <w:rsid w:val="00D9317A"/>
    <w:rsid w:val="00D93263"/>
    <w:rsid w:val="00D93282"/>
    <w:rsid w:val="00D93D95"/>
    <w:rsid w:val="00D94100"/>
    <w:rsid w:val="00D94471"/>
    <w:rsid w:val="00D9475C"/>
    <w:rsid w:val="00D94990"/>
    <w:rsid w:val="00D94BEC"/>
    <w:rsid w:val="00D94C29"/>
    <w:rsid w:val="00D94D79"/>
    <w:rsid w:val="00D950AF"/>
    <w:rsid w:val="00D95167"/>
    <w:rsid w:val="00D955BA"/>
    <w:rsid w:val="00D955F3"/>
    <w:rsid w:val="00D9578A"/>
    <w:rsid w:val="00D95BBF"/>
    <w:rsid w:val="00D95DE8"/>
    <w:rsid w:val="00D95EEF"/>
    <w:rsid w:val="00D96272"/>
    <w:rsid w:val="00D96279"/>
    <w:rsid w:val="00D968CA"/>
    <w:rsid w:val="00D96BF9"/>
    <w:rsid w:val="00D96CBC"/>
    <w:rsid w:val="00D96FFE"/>
    <w:rsid w:val="00D9707D"/>
    <w:rsid w:val="00D970E0"/>
    <w:rsid w:val="00D97149"/>
    <w:rsid w:val="00D9749B"/>
    <w:rsid w:val="00D97844"/>
    <w:rsid w:val="00D97DA3"/>
    <w:rsid w:val="00DA0BC0"/>
    <w:rsid w:val="00DA130D"/>
    <w:rsid w:val="00DA1793"/>
    <w:rsid w:val="00DA1834"/>
    <w:rsid w:val="00DA1B9D"/>
    <w:rsid w:val="00DA1DE9"/>
    <w:rsid w:val="00DA1E93"/>
    <w:rsid w:val="00DA22DB"/>
    <w:rsid w:val="00DA24B2"/>
    <w:rsid w:val="00DA2B0B"/>
    <w:rsid w:val="00DA2DD5"/>
    <w:rsid w:val="00DA2DE5"/>
    <w:rsid w:val="00DA2EB0"/>
    <w:rsid w:val="00DA3019"/>
    <w:rsid w:val="00DA3182"/>
    <w:rsid w:val="00DA3331"/>
    <w:rsid w:val="00DA35AC"/>
    <w:rsid w:val="00DA36D0"/>
    <w:rsid w:val="00DA3D7D"/>
    <w:rsid w:val="00DA4150"/>
    <w:rsid w:val="00DA42BB"/>
    <w:rsid w:val="00DA48F6"/>
    <w:rsid w:val="00DA4A3B"/>
    <w:rsid w:val="00DA4DE5"/>
    <w:rsid w:val="00DA5045"/>
    <w:rsid w:val="00DA516F"/>
    <w:rsid w:val="00DA6048"/>
    <w:rsid w:val="00DA62EF"/>
    <w:rsid w:val="00DA6653"/>
    <w:rsid w:val="00DA676F"/>
    <w:rsid w:val="00DA6B23"/>
    <w:rsid w:val="00DA7066"/>
    <w:rsid w:val="00DA7147"/>
    <w:rsid w:val="00DA7152"/>
    <w:rsid w:val="00DA719A"/>
    <w:rsid w:val="00DA731B"/>
    <w:rsid w:val="00DA7568"/>
    <w:rsid w:val="00DA7B4E"/>
    <w:rsid w:val="00DB02FE"/>
    <w:rsid w:val="00DB038B"/>
    <w:rsid w:val="00DB0C06"/>
    <w:rsid w:val="00DB0F50"/>
    <w:rsid w:val="00DB1339"/>
    <w:rsid w:val="00DB16AA"/>
    <w:rsid w:val="00DB183D"/>
    <w:rsid w:val="00DB185B"/>
    <w:rsid w:val="00DB1C8A"/>
    <w:rsid w:val="00DB1D70"/>
    <w:rsid w:val="00DB2690"/>
    <w:rsid w:val="00DB30C2"/>
    <w:rsid w:val="00DB3731"/>
    <w:rsid w:val="00DB3770"/>
    <w:rsid w:val="00DB386F"/>
    <w:rsid w:val="00DB3F4C"/>
    <w:rsid w:val="00DB3F50"/>
    <w:rsid w:val="00DB4075"/>
    <w:rsid w:val="00DB428F"/>
    <w:rsid w:val="00DB447F"/>
    <w:rsid w:val="00DB485B"/>
    <w:rsid w:val="00DB493A"/>
    <w:rsid w:val="00DB49CF"/>
    <w:rsid w:val="00DB5D2F"/>
    <w:rsid w:val="00DB5F6D"/>
    <w:rsid w:val="00DB6235"/>
    <w:rsid w:val="00DB6510"/>
    <w:rsid w:val="00DB6921"/>
    <w:rsid w:val="00DB6C46"/>
    <w:rsid w:val="00DB6E79"/>
    <w:rsid w:val="00DB7606"/>
    <w:rsid w:val="00DB7999"/>
    <w:rsid w:val="00DB7A48"/>
    <w:rsid w:val="00DB7A68"/>
    <w:rsid w:val="00DB7E8B"/>
    <w:rsid w:val="00DC02BA"/>
    <w:rsid w:val="00DC0409"/>
    <w:rsid w:val="00DC0817"/>
    <w:rsid w:val="00DC090A"/>
    <w:rsid w:val="00DC097D"/>
    <w:rsid w:val="00DC0D24"/>
    <w:rsid w:val="00DC0EA0"/>
    <w:rsid w:val="00DC13D9"/>
    <w:rsid w:val="00DC162C"/>
    <w:rsid w:val="00DC1EB2"/>
    <w:rsid w:val="00DC2236"/>
    <w:rsid w:val="00DC2562"/>
    <w:rsid w:val="00DC25D8"/>
    <w:rsid w:val="00DC26D7"/>
    <w:rsid w:val="00DC26DB"/>
    <w:rsid w:val="00DC281B"/>
    <w:rsid w:val="00DC287A"/>
    <w:rsid w:val="00DC30F4"/>
    <w:rsid w:val="00DC3580"/>
    <w:rsid w:val="00DC3849"/>
    <w:rsid w:val="00DC38D7"/>
    <w:rsid w:val="00DC4050"/>
    <w:rsid w:val="00DC4592"/>
    <w:rsid w:val="00DC4626"/>
    <w:rsid w:val="00DC4AC1"/>
    <w:rsid w:val="00DC4C8E"/>
    <w:rsid w:val="00DC53D9"/>
    <w:rsid w:val="00DC5800"/>
    <w:rsid w:val="00DC666B"/>
    <w:rsid w:val="00DC6C16"/>
    <w:rsid w:val="00DC6FD5"/>
    <w:rsid w:val="00DC74D9"/>
    <w:rsid w:val="00DC7654"/>
    <w:rsid w:val="00DC790D"/>
    <w:rsid w:val="00DC7E2F"/>
    <w:rsid w:val="00DD0119"/>
    <w:rsid w:val="00DD03BB"/>
    <w:rsid w:val="00DD06F9"/>
    <w:rsid w:val="00DD091C"/>
    <w:rsid w:val="00DD0AC0"/>
    <w:rsid w:val="00DD0ADD"/>
    <w:rsid w:val="00DD0C1C"/>
    <w:rsid w:val="00DD0C5D"/>
    <w:rsid w:val="00DD13D6"/>
    <w:rsid w:val="00DD1484"/>
    <w:rsid w:val="00DD1D17"/>
    <w:rsid w:val="00DD2371"/>
    <w:rsid w:val="00DD2C57"/>
    <w:rsid w:val="00DD2D24"/>
    <w:rsid w:val="00DD2F90"/>
    <w:rsid w:val="00DD2FEB"/>
    <w:rsid w:val="00DD3048"/>
    <w:rsid w:val="00DD3112"/>
    <w:rsid w:val="00DD3512"/>
    <w:rsid w:val="00DD3642"/>
    <w:rsid w:val="00DD36BB"/>
    <w:rsid w:val="00DD3C92"/>
    <w:rsid w:val="00DD3CB2"/>
    <w:rsid w:val="00DD3DA5"/>
    <w:rsid w:val="00DD4245"/>
    <w:rsid w:val="00DD426B"/>
    <w:rsid w:val="00DD4270"/>
    <w:rsid w:val="00DD42AB"/>
    <w:rsid w:val="00DD480B"/>
    <w:rsid w:val="00DD499D"/>
    <w:rsid w:val="00DD4E23"/>
    <w:rsid w:val="00DD55CB"/>
    <w:rsid w:val="00DD5712"/>
    <w:rsid w:val="00DD5792"/>
    <w:rsid w:val="00DD5D26"/>
    <w:rsid w:val="00DD5DBA"/>
    <w:rsid w:val="00DD5F79"/>
    <w:rsid w:val="00DD6021"/>
    <w:rsid w:val="00DD6141"/>
    <w:rsid w:val="00DD63B4"/>
    <w:rsid w:val="00DD6A08"/>
    <w:rsid w:val="00DD6D72"/>
    <w:rsid w:val="00DD6F6F"/>
    <w:rsid w:val="00DD6FBF"/>
    <w:rsid w:val="00DD704B"/>
    <w:rsid w:val="00DE01BE"/>
    <w:rsid w:val="00DE0608"/>
    <w:rsid w:val="00DE09DD"/>
    <w:rsid w:val="00DE0ECF"/>
    <w:rsid w:val="00DE143B"/>
    <w:rsid w:val="00DE149E"/>
    <w:rsid w:val="00DE183D"/>
    <w:rsid w:val="00DE1A06"/>
    <w:rsid w:val="00DE1BE9"/>
    <w:rsid w:val="00DE2405"/>
    <w:rsid w:val="00DE26AE"/>
    <w:rsid w:val="00DE2903"/>
    <w:rsid w:val="00DE2DA3"/>
    <w:rsid w:val="00DE2DDD"/>
    <w:rsid w:val="00DE2F1E"/>
    <w:rsid w:val="00DE2F5A"/>
    <w:rsid w:val="00DE33D8"/>
    <w:rsid w:val="00DE38D8"/>
    <w:rsid w:val="00DE3BD7"/>
    <w:rsid w:val="00DE3C7F"/>
    <w:rsid w:val="00DE4070"/>
    <w:rsid w:val="00DE40EB"/>
    <w:rsid w:val="00DE4679"/>
    <w:rsid w:val="00DE47A5"/>
    <w:rsid w:val="00DE4B8A"/>
    <w:rsid w:val="00DE4E2D"/>
    <w:rsid w:val="00DE4EA0"/>
    <w:rsid w:val="00DE538B"/>
    <w:rsid w:val="00DE57F1"/>
    <w:rsid w:val="00DE5DAB"/>
    <w:rsid w:val="00DE5EA8"/>
    <w:rsid w:val="00DE634C"/>
    <w:rsid w:val="00DE6AA5"/>
    <w:rsid w:val="00DE6D83"/>
    <w:rsid w:val="00DE6DA5"/>
    <w:rsid w:val="00DE739D"/>
    <w:rsid w:val="00DE73B3"/>
    <w:rsid w:val="00DE76D7"/>
    <w:rsid w:val="00DE7D5D"/>
    <w:rsid w:val="00DE7DD4"/>
    <w:rsid w:val="00DF0044"/>
    <w:rsid w:val="00DF06ED"/>
    <w:rsid w:val="00DF0B74"/>
    <w:rsid w:val="00DF0EC9"/>
    <w:rsid w:val="00DF0F18"/>
    <w:rsid w:val="00DF1089"/>
    <w:rsid w:val="00DF1352"/>
    <w:rsid w:val="00DF14AD"/>
    <w:rsid w:val="00DF1E7C"/>
    <w:rsid w:val="00DF2104"/>
    <w:rsid w:val="00DF23BC"/>
    <w:rsid w:val="00DF2779"/>
    <w:rsid w:val="00DF279D"/>
    <w:rsid w:val="00DF2B4F"/>
    <w:rsid w:val="00DF31C8"/>
    <w:rsid w:val="00DF32C3"/>
    <w:rsid w:val="00DF33AF"/>
    <w:rsid w:val="00DF392D"/>
    <w:rsid w:val="00DF392F"/>
    <w:rsid w:val="00DF39EC"/>
    <w:rsid w:val="00DF3D5A"/>
    <w:rsid w:val="00DF3EFD"/>
    <w:rsid w:val="00DF41E9"/>
    <w:rsid w:val="00DF4559"/>
    <w:rsid w:val="00DF45CD"/>
    <w:rsid w:val="00DF461B"/>
    <w:rsid w:val="00DF4AF9"/>
    <w:rsid w:val="00DF4F33"/>
    <w:rsid w:val="00DF52D7"/>
    <w:rsid w:val="00DF558E"/>
    <w:rsid w:val="00DF5E68"/>
    <w:rsid w:val="00DF5EAD"/>
    <w:rsid w:val="00DF64AC"/>
    <w:rsid w:val="00DF6FCD"/>
    <w:rsid w:val="00DF7827"/>
    <w:rsid w:val="00DF7AAA"/>
    <w:rsid w:val="00DF7C29"/>
    <w:rsid w:val="00E005DF"/>
    <w:rsid w:val="00E012B6"/>
    <w:rsid w:val="00E015F4"/>
    <w:rsid w:val="00E01A59"/>
    <w:rsid w:val="00E01AD5"/>
    <w:rsid w:val="00E01D6F"/>
    <w:rsid w:val="00E02656"/>
    <w:rsid w:val="00E02B21"/>
    <w:rsid w:val="00E02B7C"/>
    <w:rsid w:val="00E02CE1"/>
    <w:rsid w:val="00E03476"/>
    <w:rsid w:val="00E034D1"/>
    <w:rsid w:val="00E0379D"/>
    <w:rsid w:val="00E039FD"/>
    <w:rsid w:val="00E04027"/>
    <w:rsid w:val="00E04128"/>
    <w:rsid w:val="00E045EE"/>
    <w:rsid w:val="00E0476B"/>
    <w:rsid w:val="00E047A0"/>
    <w:rsid w:val="00E0492C"/>
    <w:rsid w:val="00E054E8"/>
    <w:rsid w:val="00E05698"/>
    <w:rsid w:val="00E05A5A"/>
    <w:rsid w:val="00E05DA2"/>
    <w:rsid w:val="00E0644F"/>
    <w:rsid w:val="00E06641"/>
    <w:rsid w:val="00E06E9A"/>
    <w:rsid w:val="00E06EC1"/>
    <w:rsid w:val="00E06F57"/>
    <w:rsid w:val="00E070D1"/>
    <w:rsid w:val="00E07162"/>
    <w:rsid w:val="00E0757C"/>
    <w:rsid w:val="00E07B94"/>
    <w:rsid w:val="00E07BBF"/>
    <w:rsid w:val="00E1035E"/>
    <w:rsid w:val="00E104B8"/>
    <w:rsid w:val="00E1080B"/>
    <w:rsid w:val="00E109A0"/>
    <w:rsid w:val="00E109A1"/>
    <w:rsid w:val="00E11323"/>
    <w:rsid w:val="00E11441"/>
    <w:rsid w:val="00E11D42"/>
    <w:rsid w:val="00E1216B"/>
    <w:rsid w:val="00E12875"/>
    <w:rsid w:val="00E12AF1"/>
    <w:rsid w:val="00E12BD4"/>
    <w:rsid w:val="00E13050"/>
    <w:rsid w:val="00E13188"/>
    <w:rsid w:val="00E131DF"/>
    <w:rsid w:val="00E13241"/>
    <w:rsid w:val="00E136FD"/>
    <w:rsid w:val="00E13708"/>
    <w:rsid w:val="00E13A21"/>
    <w:rsid w:val="00E13A7C"/>
    <w:rsid w:val="00E14380"/>
    <w:rsid w:val="00E152FF"/>
    <w:rsid w:val="00E1547F"/>
    <w:rsid w:val="00E155D2"/>
    <w:rsid w:val="00E1565D"/>
    <w:rsid w:val="00E15751"/>
    <w:rsid w:val="00E15AAC"/>
    <w:rsid w:val="00E15B2A"/>
    <w:rsid w:val="00E160AA"/>
    <w:rsid w:val="00E16100"/>
    <w:rsid w:val="00E162BB"/>
    <w:rsid w:val="00E1645E"/>
    <w:rsid w:val="00E169A7"/>
    <w:rsid w:val="00E169E5"/>
    <w:rsid w:val="00E16AA7"/>
    <w:rsid w:val="00E177B3"/>
    <w:rsid w:val="00E17CEA"/>
    <w:rsid w:val="00E17DBC"/>
    <w:rsid w:val="00E17F99"/>
    <w:rsid w:val="00E202E7"/>
    <w:rsid w:val="00E205D1"/>
    <w:rsid w:val="00E20D24"/>
    <w:rsid w:val="00E21A49"/>
    <w:rsid w:val="00E21E6B"/>
    <w:rsid w:val="00E221EB"/>
    <w:rsid w:val="00E22595"/>
    <w:rsid w:val="00E22B93"/>
    <w:rsid w:val="00E22D24"/>
    <w:rsid w:val="00E22D49"/>
    <w:rsid w:val="00E22F6D"/>
    <w:rsid w:val="00E23631"/>
    <w:rsid w:val="00E23950"/>
    <w:rsid w:val="00E23A1A"/>
    <w:rsid w:val="00E23C22"/>
    <w:rsid w:val="00E23CBC"/>
    <w:rsid w:val="00E23FE2"/>
    <w:rsid w:val="00E246B3"/>
    <w:rsid w:val="00E24A1E"/>
    <w:rsid w:val="00E24C36"/>
    <w:rsid w:val="00E24CE4"/>
    <w:rsid w:val="00E256E2"/>
    <w:rsid w:val="00E25D07"/>
    <w:rsid w:val="00E25E8F"/>
    <w:rsid w:val="00E25F3D"/>
    <w:rsid w:val="00E2603E"/>
    <w:rsid w:val="00E260A2"/>
    <w:rsid w:val="00E261B5"/>
    <w:rsid w:val="00E2627F"/>
    <w:rsid w:val="00E26392"/>
    <w:rsid w:val="00E26411"/>
    <w:rsid w:val="00E26419"/>
    <w:rsid w:val="00E26C10"/>
    <w:rsid w:val="00E26D09"/>
    <w:rsid w:val="00E2748A"/>
    <w:rsid w:val="00E278EF"/>
    <w:rsid w:val="00E27DCF"/>
    <w:rsid w:val="00E27DEF"/>
    <w:rsid w:val="00E303A4"/>
    <w:rsid w:val="00E3074B"/>
    <w:rsid w:val="00E309A7"/>
    <w:rsid w:val="00E31035"/>
    <w:rsid w:val="00E31163"/>
    <w:rsid w:val="00E31433"/>
    <w:rsid w:val="00E31450"/>
    <w:rsid w:val="00E31B12"/>
    <w:rsid w:val="00E31D63"/>
    <w:rsid w:val="00E32076"/>
    <w:rsid w:val="00E322A2"/>
    <w:rsid w:val="00E3234A"/>
    <w:rsid w:val="00E32411"/>
    <w:rsid w:val="00E32444"/>
    <w:rsid w:val="00E324E9"/>
    <w:rsid w:val="00E325C6"/>
    <w:rsid w:val="00E326E5"/>
    <w:rsid w:val="00E3281A"/>
    <w:rsid w:val="00E3293F"/>
    <w:rsid w:val="00E329B9"/>
    <w:rsid w:val="00E32B03"/>
    <w:rsid w:val="00E32BF1"/>
    <w:rsid w:val="00E332FD"/>
    <w:rsid w:val="00E3343E"/>
    <w:rsid w:val="00E337DE"/>
    <w:rsid w:val="00E33B4B"/>
    <w:rsid w:val="00E346AA"/>
    <w:rsid w:val="00E34779"/>
    <w:rsid w:val="00E34ADC"/>
    <w:rsid w:val="00E34D8F"/>
    <w:rsid w:val="00E35045"/>
    <w:rsid w:val="00E35237"/>
    <w:rsid w:val="00E3560A"/>
    <w:rsid w:val="00E35770"/>
    <w:rsid w:val="00E35AEC"/>
    <w:rsid w:val="00E35E1E"/>
    <w:rsid w:val="00E36699"/>
    <w:rsid w:val="00E3683C"/>
    <w:rsid w:val="00E36949"/>
    <w:rsid w:val="00E37046"/>
    <w:rsid w:val="00E3753F"/>
    <w:rsid w:val="00E375C2"/>
    <w:rsid w:val="00E37678"/>
    <w:rsid w:val="00E40230"/>
    <w:rsid w:val="00E41110"/>
    <w:rsid w:val="00E411A7"/>
    <w:rsid w:val="00E41259"/>
    <w:rsid w:val="00E412AE"/>
    <w:rsid w:val="00E41469"/>
    <w:rsid w:val="00E4174B"/>
    <w:rsid w:val="00E41814"/>
    <w:rsid w:val="00E41890"/>
    <w:rsid w:val="00E41A32"/>
    <w:rsid w:val="00E41C42"/>
    <w:rsid w:val="00E4219F"/>
    <w:rsid w:val="00E42E07"/>
    <w:rsid w:val="00E4355F"/>
    <w:rsid w:val="00E43C3E"/>
    <w:rsid w:val="00E43CED"/>
    <w:rsid w:val="00E44355"/>
    <w:rsid w:val="00E443CD"/>
    <w:rsid w:val="00E44429"/>
    <w:rsid w:val="00E449C3"/>
    <w:rsid w:val="00E44BD9"/>
    <w:rsid w:val="00E44C37"/>
    <w:rsid w:val="00E44D6E"/>
    <w:rsid w:val="00E451EB"/>
    <w:rsid w:val="00E4555B"/>
    <w:rsid w:val="00E45791"/>
    <w:rsid w:val="00E45C72"/>
    <w:rsid w:val="00E462CE"/>
    <w:rsid w:val="00E46E53"/>
    <w:rsid w:val="00E47040"/>
    <w:rsid w:val="00E4736C"/>
    <w:rsid w:val="00E50403"/>
    <w:rsid w:val="00E5044A"/>
    <w:rsid w:val="00E50DB7"/>
    <w:rsid w:val="00E510C5"/>
    <w:rsid w:val="00E51237"/>
    <w:rsid w:val="00E51D23"/>
    <w:rsid w:val="00E520A9"/>
    <w:rsid w:val="00E5263E"/>
    <w:rsid w:val="00E5270D"/>
    <w:rsid w:val="00E52896"/>
    <w:rsid w:val="00E533F1"/>
    <w:rsid w:val="00E53BEC"/>
    <w:rsid w:val="00E53D69"/>
    <w:rsid w:val="00E53E55"/>
    <w:rsid w:val="00E54C6D"/>
    <w:rsid w:val="00E54F5A"/>
    <w:rsid w:val="00E55006"/>
    <w:rsid w:val="00E55507"/>
    <w:rsid w:val="00E5595F"/>
    <w:rsid w:val="00E55AB5"/>
    <w:rsid w:val="00E55C1C"/>
    <w:rsid w:val="00E55C7D"/>
    <w:rsid w:val="00E561C9"/>
    <w:rsid w:val="00E5640F"/>
    <w:rsid w:val="00E56588"/>
    <w:rsid w:val="00E5677D"/>
    <w:rsid w:val="00E56A72"/>
    <w:rsid w:val="00E56A91"/>
    <w:rsid w:val="00E56AAD"/>
    <w:rsid w:val="00E56CF3"/>
    <w:rsid w:val="00E57016"/>
    <w:rsid w:val="00E5722C"/>
    <w:rsid w:val="00E57514"/>
    <w:rsid w:val="00E5760C"/>
    <w:rsid w:val="00E578D0"/>
    <w:rsid w:val="00E57B45"/>
    <w:rsid w:val="00E57C1C"/>
    <w:rsid w:val="00E57CE9"/>
    <w:rsid w:val="00E57EC4"/>
    <w:rsid w:val="00E601A3"/>
    <w:rsid w:val="00E606B3"/>
    <w:rsid w:val="00E607B4"/>
    <w:rsid w:val="00E60CE6"/>
    <w:rsid w:val="00E6114C"/>
    <w:rsid w:val="00E61426"/>
    <w:rsid w:val="00E61670"/>
    <w:rsid w:val="00E61693"/>
    <w:rsid w:val="00E61CFC"/>
    <w:rsid w:val="00E61F59"/>
    <w:rsid w:val="00E61F88"/>
    <w:rsid w:val="00E62080"/>
    <w:rsid w:val="00E620CD"/>
    <w:rsid w:val="00E620E4"/>
    <w:rsid w:val="00E6235B"/>
    <w:rsid w:val="00E623DF"/>
    <w:rsid w:val="00E626CB"/>
    <w:rsid w:val="00E62736"/>
    <w:rsid w:val="00E627E5"/>
    <w:rsid w:val="00E628C8"/>
    <w:rsid w:val="00E62D47"/>
    <w:rsid w:val="00E62DF2"/>
    <w:rsid w:val="00E63704"/>
    <w:rsid w:val="00E63863"/>
    <w:rsid w:val="00E639B9"/>
    <w:rsid w:val="00E640BD"/>
    <w:rsid w:val="00E641A5"/>
    <w:rsid w:val="00E64A3F"/>
    <w:rsid w:val="00E64C71"/>
    <w:rsid w:val="00E652CB"/>
    <w:rsid w:val="00E6556C"/>
    <w:rsid w:val="00E65864"/>
    <w:rsid w:val="00E65C7B"/>
    <w:rsid w:val="00E65C82"/>
    <w:rsid w:val="00E66667"/>
    <w:rsid w:val="00E6683E"/>
    <w:rsid w:val="00E66920"/>
    <w:rsid w:val="00E66A1D"/>
    <w:rsid w:val="00E67243"/>
    <w:rsid w:val="00E6737B"/>
    <w:rsid w:val="00E6768F"/>
    <w:rsid w:val="00E678D7"/>
    <w:rsid w:val="00E67AAC"/>
    <w:rsid w:val="00E70134"/>
    <w:rsid w:val="00E70873"/>
    <w:rsid w:val="00E70A99"/>
    <w:rsid w:val="00E70B7D"/>
    <w:rsid w:val="00E70FB0"/>
    <w:rsid w:val="00E71BAE"/>
    <w:rsid w:val="00E72247"/>
    <w:rsid w:val="00E72A0A"/>
    <w:rsid w:val="00E72B05"/>
    <w:rsid w:val="00E72C6C"/>
    <w:rsid w:val="00E72DF4"/>
    <w:rsid w:val="00E73131"/>
    <w:rsid w:val="00E736EC"/>
    <w:rsid w:val="00E738D8"/>
    <w:rsid w:val="00E73CF4"/>
    <w:rsid w:val="00E73E81"/>
    <w:rsid w:val="00E74293"/>
    <w:rsid w:val="00E748BC"/>
    <w:rsid w:val="00E7493F"/>
    <w:rsid w:val="00E749D8"/>
    <w:rsid w:val="00E74CC3"/>
    <w:rsid w:val="00E74EA9"/>
    <w:rsid w:val="00E74F6E"/>
    <w:rsid w:val="00E75058"/>
    <w:rsid w:val="00E75196"/>
    <w:rsid w:val="00E7565E"/>
    <w:rsid w:val="00E75699"/>
    <w:rsid w:val="00E757BD"/>
    <w:rsid w:val="00E75CCF"/>
    <w:rsid w:val="00E760EF"/>
    <w:rsid w:val="00E76983"/>
    <w:rsid w:val="00E76A61"/>
    <w:rsid w:val="00E76D2C"/>
    <w:rsid w:val="00E76EA3"/>
    <w:rsid w:val="00E770D3"/>
    <w:rsid w:val="00E7757A"/>
    <w:rsid w:val="00E777A8"/>
    <w:rsid w:val="00E777DB"/>
    <w:rsid w:val="00E77921"/>
    <w:rsid w:val="00E77BEC"/>
    <w:rsid w:val="00E77D92"/>
    <w:rsid w:val="00E804C0"/>
    <w:rsid w:val="00E804EA"/>
    <w:rsid w:val="00E806C7"/>
    <w:rsid w:val="00E8101A"/>
    <w:rsid w:val="00E81123"/>
    <w:rsid w:val="00E81242"/>
    <w:rsid w:val="00E8146F"/>
    <w:rsid w:val="00E81BEA"/>
    <w:rsid w:val="00E82118"/>
    <w:rsid w:val="00E8239A"/>
    <w:rsid w:val="00E824CE"/>
    <w:rsid w:val="00E82630"/>
    <w:rsid w:val="00E82644"/>
    <w:rsid w:val="00E83022"/>
    <w:rsid w:val="00E83203"/>
    <w:rsid w:val="00E83256"/>
    <w:rsid w:val="00E832BC"/>
    <w:rsid w:val="00E8331A"/>
    <w:rsid w:val="00E8404E"/>
    <w:rsid w:val="00E84121"/>
    <w:rsid w:val="00E8433A"/>
    <w:rsid w:val="00E847F0"/>
    <w:rsid w:val="00E852DF"/>
    <w:rsid w:val="00E85C07"/>
    <w:rsid w:val="00E860EA"/>
    <w:rsid w:val="00E86113"/>
    <w:rsid w:val="00E861A2"/>
    <w:rsid w:val="00E86683"/>
    <w:rsid w:val="00E86D69"/>
    <w:rsid w:val="00E86F3B"/>
    <w:rsid w:val="00E874FC"/>
    <w:rsid w:val="00E87B13"/>
    <w:rsid w:val="00E90270"/>
    <w:rsid w:val="00E90C3E"/>
    <w:rsid w:val="00E91470"/>
    <w:rsid w:val="00E91499"/>
    <w:rsid w:val="00E920EF"/>
    <w:rsid w:val="00E92191"/>
    <w:rsid w:val="00E923B7"/>
    <w:rsid w:val="00E92629"/>
    <w:rsid w:val="00E929B5"/>
    <w:rsid w:val="00E93415"/>
    <w:rsid w:val="00E934F1"/>
    <w:rsid w:val="00E937B9"/>
    <w:rsid w:val="00E940FC"/>
    <w:rsid w:val="00E94562"/>
    <w:rsid w:val="00E949A8"/>
    <w:rsid w:val="00E94F0A"/>
    <w:rsid w:val="00E9510E"/>
    <w:rsid w:val="00E95C62"/>
    <w:rsid w:val="00E95D86"/>
    <w:rsid w:val="00E97429"/>
    <w:rsid w:val="00E97541"/>
    <w:rsid w:val="00E979CF"/>
    <w:rsid w:val="00EA0AE7"/>
    <w:rsid w:val="00EA0B54"/>
    <w:rsid w:val="00EA0D44"/>
    <w:rsid w:val="00EA1014"/>
    <w:rsid w:val="00EA122B"/>
    <w:rsid w:val="00EA1363"/>
    <w:rsid w:val="00EA136A"/>
    <w:rsid w:val="00EA1E37"/>
    <w:rsid w:val="00EA1E79"/>
    <w:rsid w:val="00EA2095"/>
    <w:rsid w:val="00EA2159"/>
    <w:rsid w:val="00EA2161"/>
    <w:rsid w:val="00EA21E8"/>
    <w:rsid w:val="00EA2204"/>
    <w:rsid w:val="00EA26D5"/>
    <w:rsid w:val="00EA2736"/>
    <w:rsid w:val="00EA2A27"/>
    <w:rsid w:val="00EA3069"/>
    <w:rsid w:val="00EA34F5"/>
    <w:rsid w:val="00EA360F"/>
    <w:rsid w:val="00EA3B4B"/>
    <w:rsid w:val="00EA3D53"/>
    <w:rsid w:val="00EA3E66"/>
    <w:rsid w:val="00EA415E"/>
    <w:rsid w:val="00EA41C1"/>
    <w:rsid w:val="00EA4381"/>
    <w:rsid w:val="00EA4550"/>
    <w:rsid w:val="00EA483C"/>
    <w:rsid w:val="00EA4CC2"/>
    <w:rsid w:val="00EA4E05"/>
    <w:rsid w:val="00EA4FDC"/>
    <w:rsid w:val="00EA5806"/>
    <w:rsid w:val="00EA5874"/>
    <w:rsid w:val="00EA5AA1"/>
    <w:rsid w:val="00EA5DCA"/>
    <w:rsid w:val="00EA62D0"/>
    <w:rsid w:val="00EA64CF"/>
    <w:rsid w:val="00EA69A5"/>
    <w:rsid w:val="00EA6CE0"/>
    <w:rsid w:val="00EA6FD9"/>
    <w:rsid w:val="00EA745D"/>
    <w:rsid w:val="00EA749B"/>
    <w:rsid w:val="00EA754B"/>
    <w:rsid w:val="00EA78AB"/>
    <w:rsid w:val="00EA78F8"/>
    <w:rsid w:val="00EA7AE3"/>
    <w:rsid w:val="00EA7B04"/>
    <w:rsid w:val="00EA7D15"/>
    <w:rsid w:val="00EA7EDB"/>
    <w:rsid w:val="00EB059C"/>
    <w:rsid w:val="00EB0671"/>
    <w:rsid w:val="00EB083D"/>
    <w:rsid w:val="00EB0AE8"/>
    <w:rsid w:val="00EB0E8B"/>
    <w:rsid w:val="00EB10F7"/>
    <w:rsid w:val="00EB14B9"/>
    <w:rsid w:val="00EB1519"/>
    <w:rsid w:val="00EB191A"/>
    <w:rsid w:val="00EB19B0"/>
    <w:rsid w:val="00EB1BF3"/>
    <w:rsid w:val="00EB1D89"/>
    <w:rsid w:val="00EB2DDA"/>
    <w:rsid w:val="00EB311B"/>
    <w:rsid w:val="00EB36A2"/>
    <w:rsid w:val="00EB3DA3"/>
    <w:rsid w:val="00EB42BC"/>
    <w:rsid w:val="00EB4467"/>
    <w:rsid w:val="00EB4876"/>
    <w:rsid w:val="00EB4B0D"/>
    <w:rsid w:val="00EB5720"/>
    <w:rsid w:val="00EB5941"/>
    <w:rsid w:val="00EB5C8C"/>
    <w:rsid w:val="00EB5CFE"/>
    <w:rsid w:val="00EB6E75"/>
    <w:rsid w:val="00EB7618"/>
    <w:rsid w:val="00EB7888"/>
    <w:rsid w:val="00EB7B89"/>
    <w:rsid w:val="00EC036F"/>
    <w:rsid w:val="00EC056D"/>
    <w:rsid w:val="00EC0633"/>
    <w:rsid w:val="00EC06E4"/>
    <w:rsid w:val="00EC0717"/>
    <w:rsid w:val="00EC07B7"/>
    <w:rsid w:val="00EC0A72"/>
    <w:rsid w:val="00EC1076"/>
    <w:rsid w:val="00EC2509"/>
    <w:rsid w:val="00EC25D5"/>
    <w:rsid w:val="00EC2697"/>
    <w:rsid w:val="00EC2700"/>
    <w:rsid w:val="00EC2B37"/>
    <w:rsid w:val="00EC2D49"/>
    <w:rsid w:val="00EC2F25"/>
    <w:rsid w:val="00EC3221"/>
    <w:rsid w:val="00EC360A"/>
    <w:rsid w:val="00EC373A"/>
    <w:rsid w:val="00EC3BC4"/>
    <w:rsid w:val="00EC3C24"/>
    <w:rsid w:val="00EC3CE8"/>
    <w:rsid w:val="00EC424D"/>
    <w:rsid w:val="00EC4668"/>
    <w:rsid w:val="00EC4804"/>
    <w:rsid w:val="00EC4955"/>
    <w:rsid w:val="00EC4B7F"/>
    <w:rsid w:val="00EC4B98"/>
    <w:rsid w:val="00EC552E"/>
    <w:rsid w:val="00EC57F7"/>
    <w:rsid w:val="00EC5A6D"/>
    <w:rsid w:val="00EC5A93"/>
    <w:rsid w:val="00EC5A99"/>
    <w:rsid w:val="00EC5AF7"/>
    <w:rsid w:val="00EC5EAF"/>
    <w:rsid w:val="00EC61E2"/>
    <w:rsid w:val="00EC65B0"/>
    <w:rsid w:val="00EC6A9D"/>
    <w:rsid w:val="00EC73BF"/>
    <w:rsid w:val="00EC7BDA"/>
    <w:rsid w:val="00EC7E54"/>
    <w:rsid w:val="00EC7FE4"/>
    <w:rsid w:val="00ED0339"/>
    <w:rsid w:val="00ED0914"/>
    <w:rsid w:val="00ED0B7C"/>
    <w:rsid w:val="00ED10CE"/>
    <w:rsid w:val="00ED172C"/>
    <w:rsid w:val="00ED1AB5"/>
    <w:rsid w:val="00ED1AE3"/>
    <w:rsid w:val="00ED1B72"/>
    <w:rsid w:val="00ED1B77"/>
    <w:rsid w:val="00ED1DB8"/>
    <w:rsid w:val="00ED1F3A"/>
    <w:rsid w:val="00ED1F94"/>
    <w:rsid w:val="00ED22B3"/>
    <w:rsid w:val="00ED22D6"/>
    <w:rsid w:val="00ED2A2C"/>
    <w:rsid w:val="00ED2A71"/>
    <w:rsid w:val="00ED2A87"/>
    <w:rsid w:val="00ED2D35"/>
    <w:rsid w:val="00ED2DD1"/>
    <w:rsid w:val="00ED2FBE"/>
    <w:rsid w:val="00ED3161"/>
    <w:rsid w:val="00ED3422"/>
    <w:rsid w:val="00ED3954"/>
    <w:rsid w:val="00ED3AC2"/>
    <w:rsid w:val="00ED3C19"/>
    <w:rsid w:val="00ED3CF7"/>
    <w:rsid w:val="00ED3FAF"/>
    <w:rsid w:val="00ED40B5"/>
    <w:rsid w:val="00ED4344"/>
    <w:rsid w:val="00ED457E"/>
    <w:rsid w:val="00ED48FE"/>
    <w:rsid w:val="00ED4A73"/>
    <w:rsid w:val="00ED51A6"/>
    <w:rsid w:val="00ED51A7"/>
    <w:rsid w:val="00ED551A"/>
    <w:rsid w:val="00ED560D"/>
    <w:rsid w:val="00ED5B86"/>
    <w:rsid w:val="00ED60F5"/>
    <w:rsid w:val="00ED61CE"/>
    <w:rsid w:val="00ED6758"/>
    <w:rsid w:val="00ED6921"/>
    <w:rsid w:val="00ED6BE0"/>
    <w:rsid w:val="00ED6C92"/>
    <w:rsid w:val="00ED6E92"/>
    <w:rsid w:val="00ED70A7"/>
    <w:rsid w:val="00ED777B"/>
    <w:rsid w:val="00ED7A82"/>
    <w:rsid w:val="00ED7CA9"/>
    <w:rsid w:val="00EE039D"/>
    <w:rsid w:val="00EE05D8"/>
    <w:rsid w:val="00EE065E"/>
    <w:rsid w:val="00EE12F8"/>
    <w:rsid w:val="00EE14D7"/>
    <w:rsid w:val="00EE1B2D"/>
    <w:rsid w:val="00EE2919"/>
    <w:rsid w:val="00EE2CDE"/>
    <w:rsid w:val="00EE2EC4"/>
    <w:rsid w:val="00EE302A"/>
    <w:rsid w:val="00EE303B"/>
    <w:rsid w:val="00EE32B4"/>
    <w:rsid w:val="00EE3BCA"/>
    <w:rsid w:val="00EE4096"/>
    <w:rsid w:val="00EE40A6"/>
    <w:rsid w:val="00EE42F5"/>
    <w:rsid w:val="00EE43DF"/>
    <w:rsid w:val="00EE4686"/>
    <w:rsid w:val="00EE493B"/>
    <w:rsid w:val="00EE4C1B"/>
    <w:rsid w:val="00EE4D14"/>
    <w:rsid w:val="00EE4FA3"/>
    <w:rsid w:val="00EE50A1"/>
    <w:rsid w:val="00EE50C9"/>
    <w:rsid w:val="00EE5274"/>
    <w:rsid w:val="00EE588D"/>
    <w:rsid w:val="00EE596B"/>
    <w:rsid w:val="00EE596E"/>
    <w:rsid w:val="00EE5BB3"/>
    <w:rsid w:val="00EE5DE7"/>
    <w:rsid w:val="00EE627F"/>
    <w:rsid w:val="00EE67EA"/>
    <w:rsid w:val="00EE6854"/>
    <w:rsid w:val="00EE6964"/>
    <w:rsid w:val="00EE6D3A"/>
    <w:rsid w:val="00EE6F01"/>
    <w:rsid w:val="00EE7274"/>
    <w:rsid w:val="00EE7C2A"/>
    <w:rsid w:val="00EF0368"/>
    <w:rsid w:val="00EF040C"/>
    <w:rsid w:val="00EF1124"/>
    <w:rsid w:val="00EF11C7"/>
    <w:rsid w:val="00EF1200"/>
    <w:rsid w:val="00EF127B"/>
    <w:rsid w:val="00EF1AFC"/>
    <w:rsid w:val="00EF1CA1"/>
    <w:rsid w:val="00EF20D8"/>
    <w:rsid w:val="00EF21C7"/>
    <w:rsid w:val="00EF22FE"/>
    <w:rsid w:val="00EF23F4"/>
    <w:rsid w:val="00EF24CB"/>
    <w:rsid w:val="00EF27E5"/>
    <w:rsid w:val="00EF28D9"/>
    <w:rsid w:val="00EF2B47"/>
    <w:rsid w:val="00EF2D4D"/>
    <w:rsid w:val="00EF2DFB"/>
    <w:rsid w:val="00EF3074"/>
    <w:rsid w:val="00EF35A9"/>
    <w:rsid w:val="00EF4225"/>
    <w:rsid w:val="00EF42A6"/>
    <w:rsid w:val="00EF4E72"/>
    <w:rsid w:val="00EF52B9"/>
    <w:rsid w:val="00EF5518"/>
    <w:rsid w:val="00EF5780"/>
    <w:rsid w:val="00EF5908"/>
    <w:rsid w:val="00EF5C2C"/>
    <w:rsid w:val="00EF5CB8"/>
    <w:rsid w:val="00EF624B"/>
    <w:rsid w:val="00EF62AB"/>
    <w:rsid w:val="00EF636A"/>
    <w:rsid w:val="00EF66A7"/>
    <w:rsid w:val="00EF6753"/>
    <w:rsid w:val="00EF68B9"/>
    <w:rsid w:val="00EF6A6B"/>
    <w:rsid w:val="00EF6C42"/>
    <w:rsid w:val="00EF6E1D"/>
    <w:rsid w:val="00EF6FF6"/>
    <w:rsid w:val="00EF7025"/>
    <w:rsid w:val="00EF73E6"/>
    <w:rsid w:val="00EF756B"/>
    <w:rsid w:val="00EF7F42"/>
    <w:rsid w:val="00F00128"/>
    <w:rsid w:val="00F00447"/>
    <w:rsid w:val="00F00AB3"/>
    <w:rsid w:val="00F00ECF"/>
    <w:rsid w:val="00F010A5"/>
    <w:rsid w:val="00F01415"/>
    <w:rsid w:val="00F01524"/>
    <w:rsid w:val="00F01830"/>
    <w:rsid w:val="00F019E8"/>
    <w:rsid w:val="00F01A03"/>
    <w:rsid w:val="00F01EF1"/>
    <w:rsid w:val="00F03556"/>
    <w:rsid w:val="00F035C9"/>
    <w:rsid w:val="00F03647"/>
    <w:rsid w:val="00F03BAD"/>
    <w:rsid w:val="00F04146"/>
    <w:rsid w:val="00F048FC"/>
    <w:rsid w:val="00F04A9E"/>
    <w:rsid w:val="00F04B2A"/>
    <w:rsid w:val="00F04DAD"/>
    <w:rsid w:val="00F0513C"/>
    <w:rsid w:val="00F051FF"/>
    <w:rsid w:val="00F0551B"/>
    <w:rsid w:val="00F058FA"/>
    <w:rsid w:val="00F05F3F"/>
    <w:rsid w:val="00F06867"/>
    <w:rsid w:val="00F07250"/>
    <w:rsid w:val="00F072DC"/>
    <w:rsid w:val="00F07C0F"/>
    <w:rsid w:val="00F10334"/>
    <w:rsid w:val="00F10537"/>
    <w:rsid w:val="00F105BF"/>
    <w:rsid w:val="00F10894"/>
    <w:rsid w:val="00F108FE"/>
    <w:rsid w:val="00F10A65"/>
    <w:rsid w:val="00F10AC2"/>
    <w:rsid w:val="00F10DDC"/>
    <w:rsid w:val="00F10DE7"/>
    <w:rsid w:val="00F117DE"/>
    <w:rsid w:val="00F119E8"/>
    <w:rsid w:val="00F11EB4"/>
    <w:rsid w:val="00F1284E"/>
    <w:rsid w:val="00F1291D"/>
    <w:rsid w:val="00F12C33"/>
    <w:rsid w:val="00F12E08"/>
    <w:rsid w:val="00F13297"/>
    <w:rsid w:val="00F132ED"/>
    <w:rsid w:val="00F13343"/>
    <w:rsid w:val="00F133AD"/>
    <w:rsid w:val="00F133AF"/>
    <w:rsid w:val="00F13508"/>
    <w:rsid w:val="00F13570"/>
    <w:rsid w:val="00F13668"/>
    <w:rsid w:val="00F13A5B"/>
    <w:rsid w:val="00F13E99"/>
    <w:rsid w:val="00F14122"/>
    <w:rsid w:val="00F1461B"/>
    <w:rsid w:val="00F1494C"/>
    <w:rsid w:val="00F152DB"/>
    <w:rsid w:val="00F15484"/>
    <w:rsid w:val="00F15551"/>
    <w:rsid w:val="00F1580B"/>
    <w:rsid w:val="00F15E63"/>
    <w:rsid w:val="00F168EE"/>
    <w:rsid w:val="00F16AD3"/>
    <w:rsid w:val="00F16B2B"/>
    <w:rsid w:val="00F16DF2"/>
    <w:rsid w:val="00F17091"/>
    <w:rsid w:val="00F173A4"/>
    <w:rsid w:val="00F17465"/>
    <w:rsid w:val="00F176F6"/>
    <w:rsid w:val="00F17833"/>
    <w:rsid w:val="00F17A4C"/>
    <w:rsid w:val="00F20123"/>
    <w:rsid w:val="00F2027C"/>
    <w:rsid w:val="00F206E1"/>
    <w:rsid w:val="00F2080B"/>
    <w:rsid w:val="00F20887"/>
    <w:rsid w:val="00F20910"/>
    <w:rsid w:val="00F20A93"/>
    <w:rsid w:val="00F20B0B"/>
    <w:rsid w:val="00F20F4C"/>
    <w:rsid w:val="00F210D4"/>
    <w:rsid w:val="00F211F5"/>
    <w:rsid w:val="00F2138D"/>
    <w:rsid w:val="00F21C8B"/>
    <w:rsid w:val="00F2201A"/>
    <w:rsid w:val="00F2250D"/>
    <w:rsid w:val="00F2294E"/>
    <w:rsid w:val="00F22A00"/>
    <w:rsid w:val="00F2305C"/>
    <w:rsid w:val="00F2320A"/>
    <w:rsid w:val="00F2338A"/>
    <w:rsid w:val="00F235B4"/>
    <w:rsid w:val="00F241CA"/>
    <w:rsid w:val="00F242F5"/>
    <w:rsid w:val="00F24906"/>
    <w:rsid w:val="00F24980"/>
    <w:rsid w:val="00F24AD2"/>
    <w:rsid w:val="00F24C57"/>
    <w:rsid w:val="00F24E82"/>
    <w:rsid w:val="00F25BF5"/>
    <w:rsid w:val="00F25EA1"/>
    <w:rsid w:val="00F260FE"/>
    <w:rsid w:val="00F2647A"/>
    <w:rsid w:val="00F264C4"/>
    <w:rsid w:val="00F2695F"/>
    <w:rsid w:val="00F26E5B"/>
    <w:rsid w:val="00F26E7A"/>
    <w:rsid w:val="00F2721D"/>
    <w:rsid w:val="00F27277"/>
    <w:rsid w:val="00F277B4"/>
    <w:rsid w:val="00F27A56"/>
    <w:rsid w:val="00F27DB5"/>
    <w:rsid w:val="00F30127"/>
    <w:rsid w:val="00F3016E"/>
    <w:rsid w:val="00F305F0"/>
    <w:rsid w:val="00F30B58"/>
    <w:rsid w:val="00F30EAA"/>
    <w:rsid w:val="00F30EDD"/>
    <w:rsid w:val="00F314CE"/>
    <w:rsid w:val="00F315EE"/>
    <w:rsid w:val="00F31725"/>
    <w:rsid w:val="00F31887"/>
    <w:rsid w:val="00F31C54"/>
    <w:rsid w:val="00F31D1F"/>
    <w:rsid w:val="00F31DFF"/>
    <w:rsid w:val="00F31FA7"/>
    <w:rsid w:val="00F3215B"/>
    <w:rsid w:val="00F3295C"/>
    <w:rsid w:val="00F32960"/>
    <w:rsid w:val="00F329C0"/>
    <w:rsid w:val="00F32D9D"/>
    <w:rsid w:val="00F32E02"/>
    <w:rsid w:val="00F334EF"/>
    <w:rsid w:val="00F3357D"/>
    <w:rsid w:val="00F33B9A"/>
    <w:rsid w:val="00F33EDA"/>
    <w:rsid w:val="00F34383"/>
    <w:rsid w:val="00F34631"/>
    <w:rsid w:val="00F347C8"/>
    <w:rsid w:val="00F349D9"/>
    <w:rsid w:val="00F34DA7"/>
    <w:rsid w:val="00F35240"/>
    <w:rsid w:val="00F358E5"/>
    <w:rsid w:val="00F35CC7"/>
    <w:rsid w:val="00F35E43"/>
    <w:rsid w:val="00F36444"/>
    <w:rsid w:val="00F364DA"/>
    <w:rsid w:val="00F3666F"/>
    <w:rsid w:val="00F367B2"/>
    <w:rsid w:val="00F368BE"/>
    <w:rsid w:val="00F372A5"/>
    <w:rsid w:val="00F375CF"/>
    <w:rsid w:val="00F37616"/>
    <w:rsid w:val="00F37A9E"/>
    <w:rsid w:val="00F37AB4"/>
    <w:rsid w:val="00F37D67"/>
    <w:rsid w:val="00F37ED9"/>
    <w:rsid w:val="00F402AD"/>
    <w:rsid w:val="00F402CE"/>
    <w:rsid w:val="00F403D5"/>
    <w:rsid w:val="00F406FE"/>
    <w:rsid w:val="00F410E7"/>
    <w:rsid w:val="00F41744"/>
    <w:rsid w:val="00F419F3"/>
    <w:rsid w:val="00F41A42"/>
    <w:rsid w:val="00F41F53"/>
    <w:rsid w:val="00F42CEB"/>
    <w:rsid w:val="00F42E4A"/>
    <w:rsid w:val="00F43136"/>
    <w:rsid w:val="00F43B4D"/>
    <w:rsid w:val="00F43CF6"/>
    <w:rsid w:val="00F43EDD"/>
    <w:rsid w:val="00F4439D"/>
    <w:rsid w:val="00F44C32"/>
    <w:rsid w:val="00F44F0A"/>
    <w:rsid w:val="00F45438"/>
    <w:rsid w:val="00F4637D"/>
    <w:rsid w:val="00F46509"/>
    <w:rsid w:val="00F4709A"/>
    <w:rsid w:val="00F470D7"/>
    <w:rsid w:val="00F472D0"/>
    <w:rsid w:val="00F47808"/>
    <w:rsid w:val="00F47A5C"/>
    <w:rsid w:val="00F47B2F"/>
    <w:rsid w:val="00F47B56"/>
    <w:rsid w:val="00F47B82"/>
    <w:rsid w:val="00F501CE"/>
    <w:rsid w:val="00F50692"/>
    <w:rsid w:val="00F50874"/>
    <w:rsid w:val="00F51095"/>
    <w:rsid w:val="00F518C2"/>
    <w:rsid w:val="00F51D51"/>
    <w:rsid w:val="00F51F05"/>
    <w:rsid w:val="00F523C2"/>
    <w:rsid w:val="00F52645"/>
    <w:rsid w:val="00F52657"/>
    <w:rsid w:val="00F5320B"/>
    <w:rsid w:val="00F53544"/>
    <w:rsid w:val="00F53AF5"/>
    <w:rsid w:val="00F53C45"/>
    <w:rsid w:val="00F543BF"/>
    <w:rsid w:val="00F54452"/>
    <w:rsid w:val="00F544DC"/>
    <w:rsid w:val="00F54544"/>
    <w:rsid w:val="00F54A52"/>
    <w:rsid w:val="00F54A5B"/>
    <w:rsid w:val="00F54A93"/>
    <w:rsid w:val="00F54BBE"/>
    <w:rsid w:val="00F553D6"/>
    <w:rsid w:val="00F55EE8"/>
    <w:rsid w:val="00F561BD"/>
    <w:rsid w:val="00F56273"/>
    <w:rsid w:val="00F5637B"/>
    <w:rsid w:val="00F56567"/>
    <w:rsid w:val="00F56645"/>
    <w:rsid w:val="00F566C8"/>
    <w:rsid w:val="00F567B5"/>
    <w:rsid w:val="00F56CE7"/>
    <w:rsid w:val="00F56D81"/>
    <w:rsid w:val="00F56DA1"/>
    <w:rsid w:val="00F56E9A"/>
    <w:rsid w:val="00F57148"/>
    <w:rsid w:val="00F57531"/>
    <w:rsid w:val="00F57839"/>
    <w:rsid w:val="00F57A29"/>
    <w:rsid w:val="00F57D47"/>
    <w:rsid w:val="00F60069"/>
    <w:rsid w:val="00F602C0"/>
    <w:rsid w:val="00F604D5"/>
    <w:rsid w:val="00F60834"/>
    <w:rsid w:val="00F60BA9"/>
    <w:rsid w:val="00F60FE0"/>
    <w:rsid w:val="00F61237"/>
    <w:rsid w:val="00F61725"/>
    <w:rsid w:val="00F61D96"/>
    <w:rsid w:val="00F61EAC"/>
    <w:rsid w:val="00F624EF"/>
    <w:rsid w:val="00F627E4"/>
    <w:rsid w:val="00F628B0"/>
    <w:rsid w:val="00F62AD7"/>
    <w:rsid w:val="00F62D54"/>
    <w:rsid w:val="00F62FE4"/>
    <w:rsid w:val="00F6330E"/>
    <w:rsid w:val="00F6373C"/>
    <w:rsid w:val="00F63833"/>
    <w:rsid w:val="00F63D07"/>
    <w:rsid w:val="00F63E92"/>
    <w:rsid w:val="00F63F34"/>
    <w:rsid w:val="00F641C9"/>
    <w:rsid w:val="00F641FD"/>
    <w:rsid w:val="00F6423B"/>
    <w:rsid w:val="00F646FB"/>
    <w:rsid w:val="00F64A2A"/>
    <w:rsid w:val="00F64A2C"/>
    <w:rsid w:val="00F64EBF"/>
    <w:rsid w:val="00F65551"/>
    <w:rsid w:val="00F6557E"/>
    <w:rsid w:val="00F65791"/>
    <w:rsid w:val="00F65CDD"/>
    <w:rsid w:val="00F66064"/>
    <w:rsid w:val="00F6638F"/>
    <w:rsid w:val="00F667BB"/>
    <w:rsid w:val="00F6688C"/>
    <w:rsid w:val="00F66A8E"/>
    <w:rsid w:val="00F66ED2"/>
    <w:rsid w:val="00F672BE"/>
    <w:rsid w:val="00F673A5"/>
    <w:rsid w:val="00F67BBF"/>
    <w:rsid w:val="00F67DB2"/>
    <w:rsid w:val="00F70128"/>
    <w:rsid w:val="00F70214"/>
    <w:rsid w:val="00F704EB"/>
    <w:rsid w:val="00F70876"/>
    <w:rsid w:val="00F709D7"/>
    <w:rsid w:val="00F70A0A"/>
    <w:rsid w:val="00F70D81"/>
    <w:rsid w:val="00F70F46"/>
    <w:rsid w:val="00F71229"/>
    <w:rsid w:val="00F7125A"/>
    <w:rsid w:val="00F7137B"/>
    <w:rsid w:val="00F71E0E"/>
    <w:rsid w:val="00F720DE"/>
    <w:rsid w:val="00F720F7"/>
    <w:rsid w:val="00F72312"/>
    <w:rsid w:val="00F7253A"/>
    <w:rsid w:val="00F72589"/>
    <w:rsid w:val="00F72F24"/>
    <w:rsid w:val="00F72F56"/>
    <w:rsid w:val="00F72FC9"/>
    <w:rsid w:val="00F7307C"/>
    <w:rsid w:val="00F73089"/>
    <w:rsid w:val="00F730AC"/>
    <w:rsid w:val="00F73321"/>
    <w:rsid w:val="00F73631"/>
    <w:rsid w:val="00F73E1F"/>
    <w:rsid w:val="00F745CD"/>
    <w:rsid w:val="00F749FD"/>
    <w:rsid w:val="00F74DD0"/>
    <w:rsid w:val="00F756F8"/>
    <w:rsid w:val="00F75B7C"/>
    <w:rsid w:val="00F75BFB"/>
    <w:rsid w:val="00F75C15"/>
    <w:rsid w:val="00F75CE0"/>
    <w:rsid w:val="00F75E59"/>
    <w:rsid w:val="00F76539"/>
    <w:rsid w:val="00F76BA7"/>
    <w:rsid w:val="00F80371"/>
    <w:rsid w:val="00F805C9"/>
    <w:rsid w:val="00F8075B"/>
    <w:rsid w:val="00F80CFC"/>
    <w:rsid w:val="00F812CF"/>
    <w:rsid w:val="00F814CD"/>
    <w:rsid w:val="00F8175E"/>
    <w:rsid w:val="00F81BDA"/>
    <w:rsid w:val="00F81F88"/>
    <w:rsid w:val="00F8238A"/>
    <w:rsid w:val="00F824E0"/>
    <w:rsid w:val="00F8250E"/>
    <w:rsid w:val="00F82D89"/>
    <w:rsid w:val="00F82F44"/>
    <w:rsid w:val="00F832ED"/>
    <w:rsid w:val="00F837E4"/>
    <w:rsid w:val="00F83C83"/>
    <w:rsid w:val="00F8441E"/>
    <w:rsid w:val="00F85004"/>
    <w:rsid w:val="00F8520B"/>
    <w:rsid w:val="00F85C0C"/>
    <w:rsid w:val="00F85E46"/>
    <w:rsid w:val="00F8603C"/>
    <w:rsid w:val="00F86119"/>
    <w:rsid w:val="00F864CA"/>
    <w:rsid w:val="00F866EF"/>
    <w:rsid w:val="00F86A95"/>
    <w:rsid w:val="00F86F6D"/>
    <w:rsid w:val="00F8703A"/>
    <w:rsid w:val="00F872E7"/>
    <w:rsid w:val="00F87442"/>
    <w:rsid w:val="00F8787E"/>
    <w:rsid w:val="00F87D91"/>
    <w:rsid w:val="00F87DC4"/>
    <w:rsid w:val="00F87FF0"/>
    <w:rsid w:val="00F900E8"/>
    <w:rsid w:val="00F90606"/>
    <w:rsid w:val="00F906E2"/>
    <w:rsid w:val="00F90D3E"/>
    <w:rsid w:val="00F914C9"/>
    <w:rsid w:val="00F91718"/>
    <w:rsid w:val="00F91B0C"/>
    <w:rsid w:val="00F920FD"/>
    <w:rsid w:val="00F928E8"/>
    <w:rsid w:val="00F92AB1"/>
    <w:rsid w:val="00F92D3B"/>
    <w:rsid w:val="00F93AC1"/>
    <w:rsid w:val="00F93CB1"/>
    <w:rsid w:val="00F93ECB"/>
    <w:rsid w:val="00F948D0"/>
    <w:rsid w:val="00F94B26"/>
    <w:rsid w:val="00F94B8A"/>
    <w:rsid w:val="00F94D57"/>
    <w:rsid w:val="00F94F41"/>
    <w:rsid w:val="00F94FEA"/>
    <w:rsid w:val="00F95174"/>
    <w:rsid w:val="00F95520"/>
    <w:rsid w:val="00F95546"/>
    <w:rsid w:val="00F95769"/>
    <w:rsid w:val="00F95B70"/>
    <w:rsid w:val="00F95BC9"/>
    <w:rsid w:val="00F95C4F"/>
    <w:rsid w:val="00F96078"/>
    <w:rsid w:val="00F96669"/>
    <w:rsid w:val="00F96E54"/>
    <w:rsid w:val="00F96E82"/>
    <w:rsid w:val="00F96EEB"/>
    <w:rsid w:val="00F97384"/>
    <w:rsid w:val="00F9756E"/>
    <w:rsid w:val="00F97826"/>
    <w:rsid w:val="00F9795E"/>
    <w:rsid w:val="00F97AD7"/>
    <w:rsid w:val="00F97B56"/>
    <w:rsid w:val="00F97BAE"/>
    <w:rsid w:val="00F97DF0"/>
    <w:rsid w:val="00FA03C7"/>
    <w:rsid w:val="00FA0447"/>
    <w:rsid w:val="00FA056E"/>
    <w:rsid w:val="00FA1009"/>
    <w:rsid w:val="00FA1103"/>
    <w:rsid w:val="00FA15E3"/>
    <w:rsid w:val="00FA1678"/>
    <w:rsid w:val="00FA178E"/>
    <w:rsid w:val="00FA1928"/>
    <w:rsid w:val="00FA1E50"/>
    <w:rsid w:val="00FA25E7"/>
    <w:rsid w:val="00FA25EE"/>
    <w:rsid w:val="00FA2786"/>
    <w:rsid w:val="00FA29F8"/>
    <w:rsid w:val="00FA2A2A"/>
    <w:rsid w:val="00FA2B7F"/>
    <w:rsid w:val="00FA2FE7"/>
    <w:rsid w:val="00FA302C"/>
    <w:rsid w:val="00FA3210"/>
    <w:rsid w:val="00FA34BE"/>
    <w:rsid w:val="00FA374C"/>
    <w:rsid w:val="00FA37EA"/>
    <w:rsid w:val="00FA4590"/>
    <w:rsid w:val="00FA4E59"/>
    <w:rsid w:val="00FA55DD"/>
    <w:rsid w:val="00FA5847"/>
    <w:rsid w:val="00FA5882"/>
    <w:rsid w:val="00FA641F"/>
    <w:rsid w:val="00FA64D4"/>
    <w:rsid w:val="00FA70E8"/>
    <w:rsid w:val="00FA71DF"/>
    <w:rsid w:val="00FA7687"/>
    <w:rsid w:val="00FA7895"/>
    <w:rsid w:val="00FA78FA"/>
    <w:rsid w:val="00FB0342"/>
    <w:rsid w:val="00FB06B1"/>
    <w:rsid w:val="00FB07C7"/>
    <w:rsid w:val="00FB17AA"/>
    <w:rsid w:val="00FB1942"/>
    <w:rsid w:val="00FB1C38"/>
    <w:rsid w:val="00FB1FDE"/>
    <w:rsid w:val="00FB263D"/>
    <w:rsid w:val="00FB267D"/>
    <w:rsid w:val="00FB2DCF"/>
    <w:rsid w:val="00FB2F49"/>
    <w:rsid w:val="00FB3131"/>
    <w:rsid w:val="00FB3440"/>
    <w:rsid w:val="00FB3BB8"/>
    <w:rsid w:val="00FB40AE"/>
    <w:rsid w:val="00FB4242"/>
    <w:rsid w:val="00FB4410"/>
    <w:rsid w:val="00FB450A"/>
    <w:rsid w:val="00FB4638"/>
    <w:rsid w:val="00FB4931"/>
    <w:rsid w:val="00FB52BC"/>
    <w:rsid w:val="00FB5320"/>
    <w:rsid w:val="00FB532D"/>
    <w:rsid w:val="00FB55BA"/>
    <w:rsid w:val="00FB5663"/>
    <w:rsid w:val="00FB5755"/>
    <w:rsid w:val="00FB5C90"/>
    <w:rsid w:val="00FB5D8B"/>
    <w:rsid w:val="00FB6088"/>
    <w:rsid w:val="00FB60A7"/>
    <w:rsid w:val="00FB653B"/>
    <w:rsid w:val="00FB66D4"/>
    <w:rsid w:val="00FB69B9"/>
    <w:rsid w:val="00FB6B1D"/>
    <w:rsid w:val="00FB6DBC"/>
    <w:rsid w:val="00FB79C0"/>
    <w:rsid w:val="00FC0019"/>
    <w:rsid w:val="00FC0250"/>
    <w:rsid w:val="00FC0283"/>
    <w:rsid w:val="00FC03E6"/>
    <w:rsid w:val="00FC096C"/>
    <w:rsid w:val="00FC10F2"/>
    <w:rsid w:val="00FC176E"/>
    <w:rsid w:val="00FC19CF"/>
    <w:rsid w:val="00FC1A04"/>
    <w:rsid w:val="00FC206B"/>
    <w:rsid w:val="00FC2520"/>
    <w:rsid w:val="00FC2D13"/>
    <w:rsid w:val="00FC2E87"/>
    <w:rsid w:val="00FC2FFC"/>
    <w:rsid w:val="00FC337A"/>
    <w:rsid w:val="00FC39FB"/>
    <w:rsid w:val="00FC3ACE"/>
    <w:rsid w:val="00FC3C48"/>
    <w:rsid w:val="00FC3C54"/>
    <w:rsid w:val="00FC3E17"/>
    <w:rsid w:val="00FC3F3F"/>
    <w:rsid w:val="00FC3F82"/>
    <w:rsid w:val="00FC494D"/>
    <w:rsid w:val="00FC4B96"/>
    <w:rsid w:val="00FC5617"/>
    <w:rsid w:val="00FC5D15"/>
    <w:rsid w:val="00FC5E3F"/>
    <w:rsid w:val="00FC69B3"/>
    <w:rsid w:val="00FC6B17"/>
    <w:rsid w:val="00FC6FB7"/>
    <w:rsid w:val="00FC71DC"/>
    <w:rsid w:val="00FC79AD"/>
    <w:rsid w:val="00FC7B2A"/>
    <w:rsid w:val="00FC7D3A"/>
    <w:rsid w:val="00FC7E78"/>
    <w:rsid w:val="00FC7F0F"/>
    <w:rsid w:val="00FD0428"/>
    <w:rsid w:val="00FD04DA"/>
    <w:rsid w:val="00FD0C6B"/>
    <w:rsid w:val="00FD103D"/>
    <w:rsid w:val="00FD124F"/>
    <w:rsid w:val="00FD1302"/>
    <w:rsid w:val="00FD1484"/>
    <w:rsid w:val="00FD27EC"/>
    <w:rsid w:val="00FD2915"/>
    <w:rsid w:val="00FD2BC1"/>
    <w:rsid w:val="00FD2F03"/>
    <w:rsid w:val="00FD2F19"/>
    <w:rsid w:val="00FD31C9"/>
    <w:rsid w:val="00FD3220"/>
    <w:rsid w:val="00FD3330"/>
    <w:rsid w:val="00FD3873"/>
    <w:rsid w:val="00FD38FC"/>
    <w:rsid w:val="00FD3959"/>
    <w:rsid w:val="00FD3E51"/>
    <w:rsid w:val="00FD3EF9"/>
    <w:rsid w:val="00FD4424"/>
    <w:rsid w:val="00FD4764"/>
    <w:rsid w:val="00FD47F9"/>
    <w:rsid w:val="00FD496E"/>
    <w:rsid w:val="00FD4C68"/>
    <w:rsid w:val="00FD51B1"/>
    <w:rsid w:val="00FD5455"/>
    <w:rsid w:val="00FD584E"/>
    <w:rsid w:val="00FD5AD1"/>
    <w:rsid w:val="00FD5B77"/>
    <w:rsid w:val="00FD6038"/>
    <w:rsid w:val="00FD6683"/>
    <w:rsid w:val="00FD71C9"/>
    <w:rsid w:val="00FD73FB"/>
    <w:rsid w:val="00FD781E"/>
    <w:rsid w:val="00FD7DE4"/>
    <w:rsid w:val="00FD7EBA"/>
    <w:rsid w:val="00FE0460"/>
    <w:rsid w:val="00FE072C"/>
    <w:rsid w:val="00FE08B7"/>
    <w:rsid w:val="00FE09E5"/>
    <w:rsid w:val="00FE0B19"/>
    <w:rsid w:val="00FE0B1F"/>
    <w:rsid w:val="00FE0B97"/>
    <w:rsid w:val="00FE0C5F"/>
    <w:rsid w:val="00FE0FF0"/>
    <w:rsid w:val="00FE1039"/>
    <w:rsid w:val="00FE19F7"/>
    <w:rsid w:val="00FE1BCA"/>
    <w:rsid w:val="00FE1C31"/>
    <w:rsid w:val="00FE1F9D"/>
    <w:rsid w:val="00FE2034"/>
    <w:rsid w:val="00FE21E0"/>
    <w:rsid w:val="00FE22BF"/>
    <w:rsid w:val="00FE2646"/>
    <w:rsid w:val="00FE26F8"/>
    <w:rsid w:val="00FE282F"/>
    <w:rsid w:val="00FE2886"/>
    <w:rsid w:val="00FE298A"/>
    <w:rsid w:val="00FE30EC"/>
    <w:rsid w:val="00FE37BF"/>
    <w:rsid w:val="00FE3BE0"/>
    <w:rsid w:val="00FE3E16"/>
    <w:rsid w:val="00FE40CC"/>
    <w:rsid w:val="00FE4171"/>
    <w:rsid w:val="00FE46FF"/>
    <w:rsid w:val="00FE4CD1"/>
    <w:rsid w:val="00FE4E39"/>
    <w:rsid w:val="00FE557F"/>
    <w:rsid w:val="00FE5594"/>
    <w:rsid w:val="00FE55F8"/>
    <w:rsid w:val="00FE5877"/>
    <w:rsid w:val="00FE589B"/>
    <w:rsid w:val="00FE58E2"/>
    <w:rsid w:val="00FE5A25"/>
    <w:rsid w:val="00FE5AD6"/>
    <w:rsid w:val="00FE5E0A"/>
    <w:rsid w:val="00FE5F79"/>
    <w:rsid w:val="00FE64D6"/>
    <w:rsid w:val="00FE6677"/>
    <w:rsid w:val="00FE6D7C"/>
    <w:rsid w:val="00FE70BD"/>
    <w:rsid w:val="00FE719F"/>
    <w:rsid w:val="00FE746D"/>
    <w:rsid w:val="00FE7A27"/>
    <w:rsid w:val="00FE7AA2"/>
    <w:rsid w:val="00FE7AB4"/>
    <w:rsid w:val="00FE7EAB"/>
    <w:rsid w:val="00FF0038"/>
    <w:rsid w:val="00FF0200"/>
    <w:rsid w:val="00FF02FC"/>
    <w:rsid w:val="00FF0A50"/>
    <w:rsid w:val="00FF0BA6"/>
    <w:rsid w:val="00FF0F7C"/>
    <w:rsid w:val="00FF1083"/>
    <w:rsid w:val="00FF1168"/>
    <w:rsid w:val="00FF1397"/>
    <w:rsid w:val="00FF19D9"/>
    <w:rsid w:val="00FF23C2"/>
    <w:rsid w:val="00FF24A4"/>
    <w:rsid w:val="00FF30C4"/>
    <w:rsid w:val="00FF3164"/>
    <w:rsid w:val="00FF35CD"/>
    <w:rsid w:val="00FF3602"/>
    <w:rsid w:val="00FF3BF3"/>
    <w:rsid w:val="00FF4017"/>
    <w:rsid w:val="00FF41CA"/>
    <w:rsid w:val="00FF48FD"/>
    <w:rsid w:val="00FF49F2"/>
    <w:rsid w:val="00FF4D04"/>
    <w:rsid w:val="00FF5076"/>
    <w:rsid w:val="00FF5084"/>
    <w:rsid w:val="00FF5CE3"/>
    <w:rsid w:val="00FF5EF2"/>
    <w:rsid w:val="00FF65A5"/>
    <w:rsid w:val="00FF660F"/>
    <w:rsid w:val="00FF689E"/>
    <w:rsid w:val="00FF68DE"/>
    <w:rsid w:val="00FF6C16"/>
    <w:rsid w:val="00FF6F4C"/>
    <w:rsid w:val="00FF72E7"/>
    <w:rsid w:val="00FF7374"/>
    <w:rsid w:val="00FF77A2"/>
    <w:rsid w:val="00FF7DC7"/>
    <w:rsid w:val="00FF7E21"/>
    <w:rsid w:val="00FF7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8897"/>
    <o:shapelayout v:ext="edit">
      <o:idmap v:ext="edit" data="1"/>
    </o:shapelayout>
  </w:shapeDefaults>
  <w:decimalSymbol w:val=","/>
  <w:listSeparator w:val=";"/>
  <w14:docId w14:val="6FC4C666"/>
  <w15:chartTrackingRefBased/>
  <w15:docId w15:val="{88AE17E7-EFF3-4E42-A6C4-53567DA1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53AE8"/>
    <w:pPr>
      <w:spacing w:after="0" w:line="240" w:lineRule="auto"/>
    </w:pPr>
    <w:rPr>
      <w:rFonts w:ascii="Times New Roman" w:eastAsia="Times New Roman" w:hAnsi="Times New Roman" w:cs="Times New Roman"/>
      <w:sz w:val="24"/>
      <w:szCs w:val="24"/>
      <w:lang w:eastAsia="ru-RU"/>
    </w:rPr>
  </w:style>
  <w:style w:type="paragraph" w:styleId="2">
    <w:name w:val="heading 2"/>
    <w:basedOn w:val="a0"/>
    <w:next w:val="a0"/>
    <w:link w:val="20"/>
    <w:qFormat/>
    <w:rsid w:val="009D5FE9"/>
    <w:pPr>
      <w:keepNext/>
      <w:spacing w:before="120"/>
      <w:jc w:val="center"/>
      <w:outlineLvl w:val="1"/>
    </w:pPr>
    <w:rPr>
      <w:b/>
      <w:bCs/>
      <w:sz w:val="26"/>
      <w:szCs w:val="26"/>
    </w:rPr>
  </w:style>
  <w:style w:type="paragraph" w:styleId="3">
    <w:name w:val="heading 3"/>
    <w:basedOn w:val="a0"/>
    <w:next w:val="a0"/>
    <w:link w:val="30"/>
    <w:uiPriority w:val="9"/>
    <w:semiHidden/>
    <w:unhideWhenUsed/>
    <w:qFormat/>
    <w:rsid w:val="00C46E9F"/>
    <w:pPr>
      <w:keepNext/>
      <w:keepLines/>
      <w:spacing w:before="40"/>
      <w:outlineLvl w:val="2"/>
    </w:pPr>
    <w:rPr>
      <w:rFonts w:asciiTheme="majorHAnsi" w:eastAsiaTheme="majorEastAsia" w:hAnsiTheme="majorHAnsi" w:cstheme="majorBidi"/>
      <w:color w:val="1F4D78" w:themeColor="accent1" w:themeShade="7F"/>
    </w:rPr>
  </w:style>
  <w:style w:type="paragraph" w:styleId="4">
    <w:name w:val="heading 4"/>
    <w:basedOn w:val="a0"/>
    <w:next w:val="a0"/>
    <w:link w:val="40"/>
    <w:uiPriority w:val="9"/>
    <w:semiHidden/>
    <w:unhideWhenUsed/>
    <w:qFormat/>
    <w:rsid w:val="00C46E9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nhideWhenUsed/>
    <w:rsid w:val="00056565"/>
    <w:pPr>
      <w:tabs>
        <w:tab w:val="center" w:pos="4677"/>
        <w:tab w:val="right" w:pos="9355"/>
      </w:tabs>
      <w:autoSpaceDE w:val="0"/>
      <w:autoSpaceDN w:val="0"/>
    </w:pPr>
  </w:style>
  <w:style w:type="character" w:customStyle="1" w:styleId="a5">
    <w:name w:val="Верхний колонтитул Знак"/>
    <w:basedOn w:val="a1"/>
    <w:link w:val="a4"/>
    <w:rsid w:val="00056565"/>
    <w:rPr>
      <w:rFonts w:ascii="Times New Roman" w:eastAsia="Times New Roman" w:hAnsi="Times New Roman" w:cs="Times New Roman"/>
      <w:sz w:val="24"/>
      <w:szCs w:val="24"/>
      <w:lang w:eastAsia="ru-RU"/>
    </w:rPr>
  </w:style>
  <w:style w:type="paragraph" w:styleId="a6">
    <w:name w:val="Balloon Text"/>
    <w:basedOn w:val="a0"/>
    <w:link w:val="a7"/>
    <w:uiPriority w:val="99"/>
    <w:semiHidden/>
    <w:unhideWhenUsed/>
    <w:rsid w:val="00056565"/>
    <w:rPr>
      <w:rFonts w:ascii="Tahoma" w:hAnsi="Tahoma" w:cs="Tahoma"/>
      <w:sz w:val="16"/>
      <w:szCs w:val="16"/>
    </w:rPr>
  </w:style>
  <w:style w:type="character" w:customStyle="1" w:styleId="a7">
    <w:name w:val="Текст выноски Знак"/>
    <w:basedOn w:val="a1"/>
    <w:link w:val="a6"/>
    <w:uiPriority w:val="99"/>
    <w:semiHidden/>
    <w:rsid w:val="00056565"/>
    <w:rPr>
      <w:rFonts w:ascii="Tahoma" w:eastAsia="Times New Roman" w:hAnsi="Tahoma" w:cs="Tahoma"/>
      <w:sz w:val="16"/>
      <w:szCs w:val="16"/>
      <w:lang w:eastAsia="ru-RU"/>
    </w:rPr>
  </w:style>
  <w:style w:type="character" w:styleId="a8">
    <w:name w:val="Hyperlink"/>
    <w:rsid w:val="00056565"/>
    <w:rPr>
      <w:color w:val="0000FF"/>
      <w:u w:val="single"/>
    </w:rPr>
  </w:style>
  <w:style w:type="paragraph" w:customStyle="1" w:styleId="21">
    <w:name w:val="Основной текст 21"/>
    <w:basedOn w:val="a0"/>
    <w:rsid w:val="00056565"/>
    <w:pPr>
      <w:ind w:right="-1050" w:firstLine="851"/>
      <w:jc w:val="both"/>
    </w:pPr>
    <w:rPr>
      <w:szCs w:val="20"/>
    </w:rPr>
  </w:style>
  <w:style w:type="paragraph" w:styleId="22">
    <w:name w:val="Body Text Indent 2"/>
    <w:basedOn w:val="a0"/>
    <w:link w:val="23"/>
    <w:rsid w:val="00056565"/>
    <w:pPr>
      <w:ind w:right="-29" w:firstLine="709"/>
      <w:jc w:val="both"/>
    </w:pPr>
    <w:rPr>
      <w:sz w:val="26"/>
      <w:szCs w:val="20"/>
    </w:rPr>
  </w:style>
  <w:style w:type="character" w:customStyle="1" w:styleId="23">
    <w:name w:val="Основной текст с отступом 2 Знак"/>
    <w:basedOn w:val="a1"/>
    <w:link w:val="22"/>
    <w:rsid w:val="00056565"/>
    <w:rPr>
      <w:rFonts w:ascii="Times New Roman" w:eastAsia="Times New Roman" w:hAnsi="Times New Roman" w:cs="Times New Roman"/>
      <w:sz w:val="26"/>
      <w:szCs w:val="20"/>
      <w:lang w:eastAsia="ru-RU"/>
    </w:rPr>
  </w:style>
  <w:style w:type="paragraph" w:styleId="a9">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a">
    <w:name w:val="List Paragraph"/>
    <w:basedOn w:val="a0"/>
    <w:uiPriority w:val="34"/>
    <w:qFormat/>
    <w:rsid w:val="00056565"/>
    <w:pPr>
      <w:ind w:left="720"/>
      <w:contextualSpacing/>
    </w:pPr>
  </w:style>
  <w:style w:type="paragraph" w:styleId="ab">
    <w:name w:val="Body Text Indent"/>
    <w:basedOn w:val="a0"/>
    <w:link w:val="ac"/>
    <w:uiPriority w:val="99"/>
    <w:unhideWhenUsed/>
    <w:rsid w:val="00056565"/>
    <w:pPr>
      <w:spacing w:after="120"/>
      <w:ind w:left="283"/>
    </w:pPr>
  </w:style>
  <w:style w:type="character" w:customStyle="1" w:styleId="ac">
    <w:name w:val="Основной текст с отступом Знак"/>
    <w:basedOn w:val="a1"/>
    <w:link w:val="ab"/>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1">
    <w:name w:val="Body Text 3"/>
    <w:basedOn w:val="a0"/>
    <w:link w:val="32"/>
    <w:rsid w:val="00056565"/>
    <w:pPr>
      <w:spacing w:after="120"/>
    </w:pPr>
    <w:rPr>
      <w:sz w:val="16"/>
      <w:szCs w:val="16"/>
    </w:rPr>
  </w:style>
  <w:style w:type="character" w:customStyle="1" w:styleId="32">
    <w:name w:val="Основной текст 3 Знак"/>
    <w:basedOn w:val="a1"/>
    <w:link w:val="31"/>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Normal (Web)"/>
    <w:basedOn w:val="a0"/>
    <w:rsid w:val="00056565"/>
    <w:pPr>
      <w:spacing w:before="100" w:beforeAutospacing="1" w:after="100" w:afterAutospacing="1"/>
    </w:pPr>
  </w:style>
  <w:style w:type="character" w:customStyle="1" w:styleId="b-serp-urlitem1">
    <w:name w:val="b-serp-url__item1"/>
    <w:basedOn w:val="a1"/>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3">
    <w:name w:val="Стиль3"/>
    <w:basedOn w:val="22"/>
    <w:rsid w:val="00056565"/>
    <w:pPr>
      <w:widowControl w:val="0"/>
      <w:adjustRightInd w:val="0"/>
      <w:ind w:left="2340" w:right="0" w:hanging="180"/>
      <w:textAlignment w:val="baseline"/>
    </w:pPr>
    <w:rPr>
      <w:sz w:val="24"/>
      <w:szCs w:val="24"/>
    </w:rPr>
  </w:style>
  <w:style w:type="character" w:styleId="ae">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f">
    <w:name w:val="Table Grid"/>
    <w:basedOn w:val="a2"/>
    <w:uiPriority w:val="59"/>
    <w:rsid w:val="0005656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243">
    <w:name w:val="Style243"/>
    <w:basedOn w:val="a0"/>
    <w:rsid w:val="00056565"/>
    <w:pPr>
      <w:spacing w:line="216" w:lineRule="exact"/>
      <w:ind w:hanging="245"/>
    </w:pPr>
    <w:rPr>
      <w:sz w:val="20"/>
      <w:szCs w:val="20"/>
    </w:rPr>
  </w:style>
  <w:style w:type="character" w:customStyle="1" w:styleId="20">
    <w:name w:val="Заголовок 2 Знак"/>
    <w:basedOn w:val="a1"/>
    <w:link w:val="2"/>
    <w:rsid w:val="009D5FE9"/>
    <w:rPr>
      <w:rFonts w:ascii="Times New Roman" w:eastAsia="Times New Roman" w:hAnsi="Times New Roman" w:cs="Times New Roman"/>
      <w:b/>
      <w:bCs/>
      <w:sz w:val="26"/>
      <w:szCs w:val="26"/>
      <w:lang w:eastAsia="ru-RU"/>
    </w:rPr>
  </w:style>
  <w:style w:type="paragraph" w:styleId="af0">
    <w:name w:val="footer"/>
    <w:basedOn w:val="a0"/>
    <w:link w:val="af1"/>
    <w:uiPriority w:val="99"/>
    <w:unhideWhenUsed/>
    <w:rsid w:val="009D5FE9"/>
    <w:pPr>
      <w:tabs>
        <w:tab w:val="center" w:pos="4677"/>
        <w:tab w:val="right" w:pos="9355"/>
      </w:tabs>
    </w:pPr>
  </w:style>
  <w:style w:type="character" w:customStyle="1" w:styleId="af1">
    <w:name w:val="Нижний колонтитул Знак"/>
    <w:basedOn w:val="a1"/>
    <w:link w:val="af0"/>
    <w:uiPriority w:val="99"/>
    <w:rsid w:val="009D5FE9"/>
    <w:rPr>
      <w:rFonts w:ascii="Times New Roman" w:eastAsia="Times New Roman" w:hAnsi="Times New Roman" w:cs="Times New Roman"/>
      <w:sz w:val="24"/>
      <w:szCs w:val="24"/>
      <w:lang w:eastAsia="ru-RU"/>
    </w:rPr>
  </w:style>
  <w:style w:type="paragraph" w:styleId="24">
    <w:name w:val="Body Text 2"/>
    <w:basedOn w:val="a0"/>
    <w:link w:val="25"/>
    <w:uiPriority w:val="99"/>
    <w:semiHidden/>
    <w:unhideWhenUsed/>
    <w:rsid w:val="009D5FE9"/>
    <w:pPr>
      <w:spacing w:after="120" w:line="480" w:lineRule="auto"/>
    </w:pPr>
  </w:style>
  <w:style w:type="character" w:customStyle="1" w:styleId="25">
    <w:name w:val="Основной текст 2 Знак"/>
    <w:basedOn w:val="a1"/>
    <w:link w:val="24"/>
    <w:uiPriority w:val="99"/>
    <w:semiHidden/>
    <w:rsid w:val="009D5FE9"/>
    <w:rPr>
      <w:rFonts w:ascii="Times New Roman" w:eastAsia="Times New Roman" w:hAnsi="Times New Roman" w:cs="Times New Roman"/>
      <w:sz w:val="24"/>
      <w:szCs w:val="24"/>
      <w:lang w:eastAsia="ru-RU"/>
    </w:rPr>
  </w:style>
  <w:style w:type="character" w:customStyle="1" w:styleId="af2">
    <w:name w:val="Заголовок Знак"/>
    <w:basedOn w:val="a1"/>
    <w:link w:val="af3"/>
    <w:locked/>
    <w:rsid w:val="009D5FE9"/>
    <w:rPr>
      <w:b/>
      <w:bCs/>
      <w:sz w:val="28"/>
      <w:szCs w:val="28"/>
      <w:lang w:eastAsia="ru-RU"/>
    </w:rPr>
  </w:style>
  <w:style w:type="paragraph" w:styleId="af3">
    <w:name w:val="Title"/>
    <w:basedOn w:val="a0"/>
    <w:link w:val="af2"/>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1"/>
    <w:uiPriority w:val="10"/>
    <w:rsid w:val="009D5FE9"/>
    <w:rPr>
      <w:rFonts w:asciiTheme="majorHAnsi" w:eastAsiaTheme="majorEastAsia" w:hAnsiTheme="majorHAnsi" w:cstheme="majorBidi"/>
      <w:spacing w:val="-10"/>
      <w:kern w:val="28"/>
      <w:sz w:val="56"/>
      <w:szCs w:val="56"/>
      <w:lang w:eastAsia="ru-RU"/>
    </w:rPr>
  </w:style>
  <w:style w:type="character" w:customStyle="1" w:styleId="fontstyle01">
    <w:name w:val="fontstyle01"/>
    <w:basedOn w:val="a1"/>
    <w:rsid w:val="00F10537"/>
    <w:rPr>
      <w:rFonts w:ascii="TimesNewRomanPSMT" w:eastAsia="TimesNewRomanPSMT" w:hint="eastAsia"/>
      <w:b w:val="0"/>
      <w:bCs w:val="0"/>
      <w:i w:val="0"/>
      <w:iCs w:val="0"/>
      <w:color w:val="000000"/>
      <w:sz w:val="20"/>
      <w:szCs w:val="20"/>
    </w:rPr>
  </w:style>
  <w:style w:type="paragraph" w:customStyle="1" w:styleId="xgmdpmhujrf56e8iixmmh">
    <w:name w:val="xgmdpmhujrf56e8iixmmh"/>
    <w:basedOn w:val="a0"/>
    <w:rsid w:val="00F34DA7"/>
    <w:pPr>
      <w:spacing w:before="100" w:beforeAutospacing="1" w:after="100" w:afterAutospacing="1"/>
    </w:pPr>
  </w:style>
  <w:style w:type="character" w:customStyle="1" w:styleId="30">
    <w:name w:val="Заголовок 3 Знак"/>
    <w:basedOn w:val="a1"/>
    <w:link w:val="3"/>
    <w:uiPriority w:val="9"/>
    <w:semiHidden/>
    <w:rsid w:val="00C46E9F"/>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1"/>
    <w:link w:val="4"/>
    <w:uiPriority w:val="9"/>
    <w:semiHidden/>
    <w:rsid w:val="00C46E9F"/>
    <w:rPr>
      <w:rFonts w:asciiTheme="majorHAnsi" w:eastAsiaTheme="majorEastAsia" w:hAnsiTheme="majorHAnsi" w:cstheme="majorBidi"/>
      <w:i/>
      <w:iCs/>
      <w:color w:val="2E74B5" w:themeColor="accent1" w:themeShade="BF"/>
      <w:sz w:val="24"/>
      <w:szCs w:val="24"/>
      <w:lang w:eastAsia="ru-RU"/>
    </w:rPr>
  </w:style>
  <w:style w:type="character" w:customStyle="1" w:styleId="buttonlabel">
    <w:name w:val="button__label"/>
    <w:basedOn w:val="a1"/>
    <w:rsid w:val="00C46E9F"/>
  </w:style>
  <w:style w:type="character" w:customStyle="1" w:styleId="label-containerlabel-text">
    <w:name w:val="label-container__label-text"/>
    <w:basedOn w:val="a1"/>
    <w:rsid w:val="00C46E9F"/>
  </w:style>
  <w:style w:type="character" w:customStyle="1" w:styleId="checkbox-wrapperlabel">
    <w:name w:val="checkbox-wrapper__label"/>
    <w:basedOn w:val="a1"/>
    <w:rsid w:val="00C46E9F"/>
  </w:style>
  <w:style w:type="paragraph" w:styleId="a">
    <w:name w:val="List Bullet"/>
    <w:basedOn w:val="a0"/>
    <w:uiPriority w:val="99"/>
    <w:unhideWhenUsed/>
    <w:rsid w:val="00080150"/>
    <w:pPr>
      <w:numPr>
        <w:numId w:val="18"/>
      </w:numPr>
      <w:contextualSpacing/>
    </w:pPr>
  </w:style>
  <w:style w:type="paragraph" w:styleId="af4">
    <w:name w:val="footnote text"/>
    <w:basedOn w:val="a0"/>
    <w:link w:val="af5"/>
    <w:uiPriority w:val="99"/>
    <w:semiHidden/>
    <w:unhideWhenUsed/>
    <w:rsid w:val="001E29DB"/>
    <w:rPr>
      <w:sz w:val="20"/>
      <w:szCs w:val="20"/>
    </w:rPr>
  </w:style>
  <w:style w:type="character" w:customStyle="1" w:styleId="af5">
    <w:name w:val="Текст сноски Знак"/>
    <w:basedOn w:val="a1"/>
    <w:link w:val="af4"/>
    <w:uiPriority w:val="99"/>
    <w:semiHidden/>
    <w:rsid w:val="001E29DB"/>
    <w:rPr>
      <w:rFonts w:ascii="Times New Roman" w:eastAsia="Times New Roman" w:hAnsi="Times New Roman" w:cs="Times New Roman"/>
      <w:sz w:val="20"/>
      <w:szCs w:val="20"/>
      <w:lang w:eastAsia="ru-RU"/>
    </w:rPr>
  </w:style>
  <w:style w:type="character" w:styleId="af6">
    <w:name w:val="footnote reference"/>
    <w:basedOn w:val="a1"/>
    <w:uiPriority w:val="99"/>
    <w:semiHidden/>
    <w:unhideWhenUsed/>
    <w:rsid w:val="001E29D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47229">
      <w:bodyDiv w:val="1"/>
      <w:marLeft w:val="0"/>
      <w:marRight w:val="0"/>
      <w:marTop w:val="0"/>
      <w:marBottom w:val="0"/>
      <w:divBdr>
        <w:top w:val="none" w:sz="0" w:space="0" w:color="auto"/>
        <w:left w:val="none" w:sz="0" w:space="0" w:color="auto"/>
        <w:bottom w:val="none" w:sz="0" w:space="0" w:color="auto"/>
        <w:right w:val="none" w:sz="0" w:space="0" w:color="auto"/>
      </w:divBdr>
    </w:div>
    <w:div w:id="81536671">
      <w:bodyDiv w:val="1"/>
      <w:marLeft w:val="0"/>
      <w:marRight w:val="0"/>
      <w:marTop w:val="0"/>
      <w:marBottom w:val="0"/>
      <w:divBdr>
        <w:top w:val="none" w:sz="0" w:space="0" w:color="auto"/>
        <w:left w:val="none" w:sz="0" w:space="0" w:color="auto"/>
        <w:bottom w:val="none" w:sz="0" w:space="0" w:color="auto"/>
        <w:right w:val="none" w:sz="0" w:space="0" w:color="auto"/>
      </w:divBdr>
    </w:div>
    <w:div w:id="108670250">
      <w:bodyDiv w:val="1"/>
      <w:marLeft w:val="0"/>
      <w:marRight w:val="0"/>
      <w:marTop w:val="0"/>
      <w:marBottom w:val="0"/>
      <w:divBdr>
        <w:top w:val="none" w:sz="0" w:space="0" w:color="auto"/>
        <w:left w:val="none" w:sz="0" w:space="0" w:color="auto"/>
        <w:bottom w:val="none" w:sz="0" w:space="0" w:color="auto"/>
        <w:right w:val="none" w:sz="0" w:space="0" w:color="auto"/>
      </w:divBdr>
    </w:div>
    <w:div w:id="110168103">
      <w:bodyDiv w:val="1"/>
      <w:marLeft w:val="0"/>
      <w:marRight w:val="0"/>
      <w:marTop w:val="0"/>
      <w:marBottom w:val="0"/>
      <w:divBdr>
        <w:top w:val="none" w:sz="0" w:space="0" w:color="auto"/>
        <w:left w:val="none" w:sz="0" w:space="0" w:color="auto"/>
        <w:bottom w:val="none" w:sz="0" w:space="0" w:color="auto"/>
        <w:right w:val="none" w:sz="0" w:space="0" w:color="auto"/>
      </w:divBdr>
    </w:div>
    <w:div w:id="125321770">
      <w:bodyDiv w:val="1"/>
      <w:marLeft w:val="0"/>
      <w:marRight w:val="0"/>
      <w:marTop w:val="0"/>
      <w:marBottom w:val="0"/>
      <w:divBdr>
        <w:top w:val="none" w:sz="0" w:space="0" w:color="auto"/>
        <w:left w:val="none" w:sz="0" w:space="0" w:color="auto"/>
        <w:bottom w:val="none" w:sz="0" w:space="0" w:color="auto"/>
        <w:right w:val="none" w:sz="0" w:space="0" w:color="auto"/>
      </w:divBdr>
    </w:div>
    <w:div w:id="128861854">
      <w:bodyDiv w:val="1"/>
      <w:marLeft w:val="0"/>
      <w:marRight w:val="0"/>
      <w:marTop w:val="0"/>
      <w:marBottom w:val="0"/>
      <w:divBdr>
        <w:top w:val="none" w:sz="0" w:space="0" w:color="auto"/>
        <w:left w:val="none" w:sz="0" w:space="0" w:color="auto"/>
        <w:bottom w:val="none" w:sz="0" w:space="0" w:color="auto"/>
        <w:right w:val="none" w:sz="0" w:space="0" w:color="auto"/>
      </w:divBdr>
    </w:div>
    <w:div w:id="177934450">
      <w:bodyDiv w:val="1"/>
      <w:marLeft w:val="0"/>
      <w:marRight w:val="0"/>
      <w:marTop w:val="0"/>
      <w:marBottom w:val="0"/>
      <w:divBdr>
        <w:top w:val="none" w:sz="0" w:space="0" w:color="auto"/>
        <w:left w:val="none" w:sz="0" w:space="0" w:color="auto"/>
        <w:bottom w:val="none" w:sz="0" w:space="0" w:color="auto"/>
        <w:right w:val="none" w:sz="0" w:space="0" w:color="auto"/>
      </w:divBdr>
      <w:divsChild>
        <w:div w:id="800608290">
          <w:marLeft w:val="0"/>
          <w:marRight w:val="0"/>
          <w:marTop w:val="0"/>
          <w:marBottom w:val="0"/>
          <w:divBdr>
            <w:top w:val="none" w:sz="0" w:space="0" w:color="auto"/>
            <w:left w:val="none" w:sz="0" w:space="0" w:color="auto"/>
            <w:bottom w:val="none" w:sz="0" w:space="0" w:color="auto"/>
            <w:right w:val="none" w:sz="0" w:space="0" w:color="auto"/>
          </w:divBdr>
        </w:div>
        <w:div w:id="1057783483">
          <w:marLeft w:val="0"/>
          <w:marRight w:val="0"/>
          <w:marTop w:val="0"/>
          <w:marBottom w:val="0"/>
          <w:divBdr>
            <w:top w:val="none" w:sz="0" w:space="0" w:color="auto"/>
            <w:left w:val="none" w:sz="0" w:space="0" w:color="auto"/>
            <w:bottom w:val="none" w:sz="0" w:space="0" w:color="auto"/>
            <w:right w:val="none" w:sz="0" w:space="0" w:color="auto"/>
          </w:divBdr>
          <w:divsChild>
            <w:div w:id="1427919382">
              <w:marLeft w:val="0"/>
              <w:marRight w:val="0"/>
              <w:marTop w:val="0"/>
              <w:marBottom w:val="0"/>
              <w:divBdr>
                <w:top w:val="none" w:sz="0" w:space="0" w:color="auto"/>
                <w:left w:val="none" w:sz="0" w:space="0" w:color="auto"/>
                <w:bottom w:val="none" w:sz="0" w:space="0" w:color="auto"/>
                <w:right w:val="none" w:sz="0" w:space="0" w:color="auto"/>
              </w:divBdr>
              <w:divsChild>
                <w:div w:id="1026565795">
                  <w:marLeft w:val="0"/>
                  <w:marRight w:val="0"/>
                  <w:marTop w:val="0"/>
                  <w:marBottom w:val="0"/>
                  <w:divBdr>
                    <w:top w:val="none" w:sz="0" w:space="0" w:color="auto"/>
                    <w:left w:val="none" w:sz="0" w:space="0" w:color="auto"/>
                    <w:bottom w:val="none" w:sz="0" w:space="0" w:color="auto"/>
                    <w:right w:val="none" w:sz="0" w:space="0" w:color="auto"/>
                  </w:divBdr>
                  <w:divsChild>
                    <w:div w:id="1165169777">
                      <w:marLeft w:val="0"/>
                      <w:marRight w:val="0"/>
                      <w:marTop w:val="0"/>
                      <w:marBottom w:val="0"/>
                      <w:divBdr>
                        <w:top w:val="none" w:sz="0" w:space="0" w:color="auto"/>
                        <w:left w:val="none" w:sz="0" w:space="0" w:color="auto"/>
                        <w:bottom w:val="none" w:sz="0" w:space="0" w:color="auto"/>
                        <w:right w:val="none" w:sz="0" w:space="0" w:color="auto"/>
                      </w:divBdr>
                    </w:div>
                  </w:divsChild>
                </w:div>
                <w:div w:id="1228145345">
                  <w:marLeft w:val="0"/>
                  <w:marRight w:val="0"/>
                  <w:marTop w:val="0"/>
                  <w:marBottom w:val="0"/>
                  <w:divBdr>
                    <w:top w:val="none" w:sz="0" w:space="0" w:color="auto"/>
                    <w:left w:val="none" w:sz="0" w:space="0" w:color="auto"/>
                    <w:bottom w:val="none" w:sz="0" w:space="0" w:color="auto"/>
                    <w:right w:val="none" w:sz="0" w:space="0" w:color="auto"/>
                  </w:divBdr>
                  <w:divsChild>
                    <w:div w:id="1502816014">
                      <w:marLeft w:val="0"/>
                      <w:marRight w:val="0"/>
                      <w:marTop w:val="0"/>
                      <w:marBottom w:val="0"/>
                      <w:divBdr>
                        <w:top w:val="none" w:sz="0" w:space="0" w:color="auto"/>
                        <w:left w:val="none" w:sz="0" w:space="0" w:color="auto"/>
                        <w:bottom w:val="none" w:sz="0" w:space="0" w:color="auto"/>
                        <w:right w:val="none" w:sz="0" w:space="0" w:color="auto"/>
                      </w:divBdr>
                    </w:div>
                  </w:divsChild>
                </w:div>
                <w:div w:id="231892814">
                  <w:marLeft w:val="0"/>
                  <w:marRight w:val="0"/>
                  <w:marTop w:val="0"/>
                  <w:marBottom w:val="0"/>
                  <w:divBdr>
                    <w:top w:val="none" w:sz="0" w:space="0" w:color="auto"/>
                    <w:left w:val="none" w:sz="0" w:space="0" w:color="auto"/>
                    <w:bottom w:val="none" w:sz="0" w:space="0" w:color="auto"/>
                    <w:right w:val="none" w:sz="0" w:space="0" w:color="auto"/>
                  </w:divBdr>
                  <w:divsChild>
                    <w:div w:id="85527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155256">
              <w:marLeft w:val="0"/>
              <w:marRight w:val="0"/>
              <w:marTop w:val="0"/>
              <w:marBottom w:val="0"/>
              <w:divBdr>
                <w:top w:val="none" w:sz="0" w:space="0" w:color="auto"/>
                <w:left w:val="none" w:sz="0" w:space="0" w:color="auto"/>
                <w:bottom w:val="none" w:sz="0" w:space="0" w:color="auto"/>
                <w:right w:val="none" w:sz="0" w:space="0" w:color="auto"/>
              </w:divBdr>
              <w:divsChild>
                <w:div w:id="286162084">
                  <w:marLeft w:val="0"/>
                  <w:marRight w:val="0"/>
                  <w:marTop w:val="0"/>
                  <w:marBottom w:val="0"/>
                  <w:divBdr>
                    <w:top w:val="none" w:sz="0" w:space="0" w:color="auto"/>
                    <w:left w:val="none" w:sz="0" w:space="0" w:color="auto"/>
                    <w:bottom w:val="none" w:sz="0" w:space="0" w:color="auto"/>
                    <w:right w:val="none" w:sz="0" w:space="0" w:color="auto"/>
                  </w:divBdr>
                  <w:divsChild>
                    <w:div w:id="772087724">
                      <w:marLeft w:val="0"/>
                      <w:marRight w:val="0"/>
                      <w:marTop w:val="0"/>
                      <w:marBottom w:val="0"/>
                      <w:divBdr>
                        <w:top w:val="none" w:sz="0" w:space="0" w:color="auto"/>
                        <w:left w:val="none" w:sz="0" w:space="0" w:color="auto"/>
                        <w:bottom w:val="none" w:sz="0" w:space="0" w:color="auto"/>
                        <w:right w:val="none" w:sz="0" w:space="0" w:color="auto"/>
                      </w:divBdr>
                    </w:div>
                  </w:divsChild>
                </w:div>
                <w:div w:id="1032682295">
                  <w:marLeft w:val="0"/>
                  <w:marRight w:val="0"/>
                  <w:marTop w:val="0"/>
                  <w:marBottom w:val="0"/>
                  <w:divBdr>
                    <w:top w:val="none" w:sz="0" w:space="0" w:color="auto"/>
                    <w:left w:val="none" w:sz="0" w:space="0" w:color="auto"/>
                    <w:bottom w:val="none" w:sz="0" w:space="0" w:color="auto"/>
                    <w:right w:val="none" w:sz="0" w:space="0" w:color="auto"/>
                  </w:divBdr>
                  <w:divsChild>
                    <w:div w:id="1169635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420709">
              <w:marLeft w:val="0"/>
              <w:marRight w:val="0"/>
              <w:marTop w:val="0"/>
              <w:marBottom w:val="0"/>
              <w:divBdr>
                <w:top w:val="none" w:sz="0" w:space="0" w:color="auto"/>
                <w:left w:val="none" w:sz="0" w:space="0" w:color="auto"/>
                <w:bottom w:val="none" w:sz="0" w:space="0" w:color="auto"/>
                <w:right w:val="none" w:sz="0" w:space="0" w:color="auto"/>
              </w:divBdr>
              <w:divsChild>
                <w:div w:id="1653556602">
                  <w:marLeft w:val="0"/>
                  <w:marRight w:val="0"/>
                  <w:marTop w:val="0"/>
                  <w:marBottom w:val="0"/>
                  <w:divBdr>
                    <w:top w:val="none" w:sz="0" w:space="0" w:color="auto"/>
                    <w:left w:val="none" w:sz="0" w:space="0" w:color="auto"/>
                    <w:bottom w:val="none" w:sz="0" w:space="0" w:color="auto"/>
                    <w:right w:val="none" w:sz="0" w:space="0" w:color="auto"/>
                  </w:divBdr>
                  <w:divsChild>
                    <w:div w:id="410667122">
                      <w:marLeft w:val="0"/>
                      <w:marRight w:val="0"/>
                      <w:marTop w:val="0"/>
                      <w:marBottom w:val="0"/>
                      <w:divBdr>
                        <w:top w:val="none" w:sz="0" w:space="0" w:color="auto"/>
                        <w:left w:val="none" w:sz="0" w:space="0" w:color="auto"/>
                        <w:bottom w:val="none" w:sz="0" w:space="0" w:color="auto"/>
                        <w:right w:val="none" w:sz="0" w:space="0" w:color="auto"/>
                      </w:divBdr>
                      <w:divsChild>
                        <w:div w:id="3464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553317">
                  <w:marLeft w:val="0"/>
                  <w:marRight w:val="0"/>
                  <w:marTop w:val="0"/>
                  <w:marBottom w:val="0"/>
                  <w:divBdr>
                    <w:top w:val="none" w:sz="0" w:space="0" w:color="auto"/>
                    <w:left w:val="none" w:sz="0" w:space="0" w:color="auto"/>
                    <w:bottom w:val="none" w:sz="0" w:space="0" w:color="auto"/>
                    <w:right w:val="none" w:sz="0" w:space="0" w:color="auto"/>
                  </w:divBdr>
                  <w:divsChild>
                    <w:div w:id="1768843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233879">
              <w:marLeft w:val="0"/>
              <w:marRight w:val="0"/>
              <w:marTop w:val="0"/>
              <w:marBottom w:val="0"/>
              <w:divBdr>
                <w:top w:val="none" w:sz="0" w:space="0" w:color="auto"/>
                <w:left w:val="none" w:sz="0" w:space="0" w:color="auto"/>
                <w:bottom w:val="none" w:sz="0" w:space="0" w:color="auto"/>
                <w:right w:val="none" w:sz="0" w:space="0" w:color="auto"/>
              </w:divBdr>
              <w:divsChild>
                <w:div w:id="330262283">
                  <w:marLeft w:val="0"/>
                  <w:marRight w:val="0"/>
                  <w:marTop w:val="0"/>
                  <w:marBottom w:val="0"/>
                  <w:divBdr>
                    <w:top w:val="none" w:sz="0" w:space="0" w:color="auto"/>
                    <w:left w:val="none" w:sz="0" w:space="0" w:color="auto"/>
                    <w:bottom w:val="none" w:sz="0" w:space="0" w:color="auto"/>
                    <w:right w:val="none" w:sz="0" w:space="0" w:color="auto"/>
                  </w:divBdr>
                  <w:divsChild>
                    <w:div w:id="2020737672">
                      <w:marLeft w:val="0"/>
                      <w:marRight w:val="0"/>
                      <w:marTop w:val="0"/>
                      <w:marBottom w:val="0"/>
                      <w:divBdr>
                        <w:top w:val="none" w:sz="0" w:space="0" w:color="auto"/>
                        <w:left w:val="none" w:sz="0" w:space="0" w:color="auto"/>
                        <w:bottom w:val="none" w:sz="0" w:space="0" w:color="auto"/>
                        <w:right w:val="none" w:sz="0" w:space="0" w:color="auto"/>
                      </w:divBdr>
                      <w:divsChild>
                        <w:div w:id="1923100486">
                          <w:marLeft w:val="0"/>
                          <w:marRight w:val="0"/>
                          <w:marTop w:val="0"/>
                          <w:marBottom w:val="0"/>
                          <w:divBdr>
                            <w:top w:val="none" w:sz="0" w:space="0" w:color="auto"/>
                            <w:left w:val="none" w:sz="0" w:space="0" w:color="auto"/>
                            <w:bottom w:val="none" w:sz="0" w:space="0" w:color="auto"/>
                            <w:right w:val="none" w:sz="0" w:space="0" w:color="auto"/>
                          </w:divBdr>
                          <w:divsChild>
                            <w:div w:id="805203171">
                              <w:marLeft w:val="0"/>
                              <w:marRight w:val="0"/>
                              <w:marTop w:val="0"/>
                              <w:marBottom w:val="0"/>
                              <w:divBdr>
                                <w:top w:val="none" w:sz="0" w:space="0" w:color="auto"/>
                                <w:left w:val="none" w:sz="0" w:space="0" w:color="auto"/>
                                <w:bottom w:val="none" w:sz="0" w:space="0" w:color="auto"/>
                                <w:right w:val="none" w:sz="0" w:space="0" w:color="auto"/>
                              </w:divBdr>
                            </w:div>
                          </w:divsChild>
                        </w:div>
                        <w:div w:id="538011348">
                          <w:marLeft w:val="0"/>
                          <w:marRight w:val="0"/>
                          <w:marTop w:val="0"/>
                          <w:marBottom w:val="0"/>
                          <w:divBdr>
                            <w:top w:val="none" w:sz="0" w:space="0" w:color="auto"/>
                            <w:left w:val="none" w:sz="0" w:space="0" w:color="auto"/>
                            <w:bottom w:val="none" w:sz="0" w:space="0" w:color="auto"/>
                            <w:right w:val="none" w:sz="0" w:space="0" w:color="auto"/>
                          </w:divBdr>
                          <w:divsChild>
                            <w:div w:id="66401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7925061">
                  <w:marLeft w:val="0"/>
                  <w:marRight w:val="0"/>
                  <w:marTop w:val="0"/>
                  <w:marBottom w:val="0"/>
                  <w:divBdr>
                    <w:top w:val="none" w:sz="0" w:space="0" w:color="auto"/>
                    <w:left w:val="none" w:sz="0" w:space="0" w:color="auto"/>
                    <w:bottom w:val="none" w:sz="0" w:space="0" w:color="auto"/>
                    <w:right w:val="none" w:sz="0" w:space="0" w:color="auto"/>
                  </w:divBdr>
                  <w:divsChild>
                    <w:div w:id="1988241805">
                      <w:marLeft w:val="0"/>
                      <w:marRight w:val="0"/>
                      <w:marTop w:val="0"/>
                      <w:marBottom w:val="0"/>
                      <w:divBdr>
                        <w:top w:val="none" w:sz="0" w:space="0" w:color="auto"/>
                        <w:left w:val="none" w:sz="0" w:space="0" w:color="auto"/>
                        <w:bottom w:val="none" w:sz="0" w:space="0" w:color="auto"/>
                        <w:right w:val="none" w:sz="0" w:space="0" w:color="auto"/>
                      </w:divBdr>
                      <w:divsChild>
                        <w:div w:id="252664060">
                          <w:marLeft w:val="0"/>
                          <w:marRight w:val="0"/>
                          <w:marTop w:val="0"/>
                          <w:marBottom w:val="0"/>
                          <w:divBdr>
                            <w:top w:val="none" w:sz="0" w:space="0" w:color="auto"/>
                            <w:left w:val="none" w:sz="0" w:space="0" w:color="auto"/>
                            <w:bottom w:val="none" w:sz="0" w:space="0" w:color="auto"/>
                            <w:right w:val="none" w:sz="0" w:space="0" w:color="auto"/>
                          </w:divBdr>
                          <w:divsChild>
                            <w:div w:id="1041248323">
                              <w:marLeft w:val="0"/>
                              <w:marRight w:val="0"/>
                              <w:marTop w:val="0"/>
                              <w:marBottom w:val="0"/>
                              <w:divBdr>
                                <w:top w:val="none" w:sz="0" w:space="0" w:color="auto"/>
                                <w:left w:val="none" w:sz="0" w:space="0" w:color="auto"/>
                                <w:bottom w:val="none" w:sz="0" w:space="0" w:color="auto"/>
                                <w:right w:val="none" w:sz="0" w:space="0" w:color="auto"/>
                              </w:divBdr>
                            </w:div>
                          </w:divsChild>
                        </w:div>
                        <w:div w:id="1122311620">
                          <w:marLeft w:val="0"/>
                          <w:marRight w:val="0"/>
                          <w:marTop w:val="0"/>
                          <w:marBottom w:val="0"/>
                          <w:divBdr>
                            <w:top w:val="none" w:sz="0" w:space="0" w:color="auto"/>
                            <w:left w:val="none" w:sz="0" w:space="0" w:color="auto"/>
                            <w:bottom w:val="none" w:sz="0" w:space="0" w:color="auto"/>
                            <w:right w:val="none" w:sz="0" w:space="0" w:color="auto"/>
                          </w:divBdr>
                          <w:divsChild>
                            <w:div w:id="1491172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0921440">
              <w:marLeft w:val="0"/>
              <w:marRight w:val="0"/>
              <w:marTop w:val="0"/>
              <w:marBottom w:val="0"/>
              <w:divBdr>
                <w:top w:val="none" w:sz="0" w:space="0" w:color="auto"/>
                <w:left w:val="none" w:sz="0" w:space="0" w:color="auto"/>
                <w:bottom w:val="none" w:sz="0" w:space="0" w:color="auto"/>
                <w:right w:val="none" w:sz="0" w:space="0" w:color="auto"/>
              </w:divBdr>
              <w:divsChild>
                <w:div w:id="153567561">
                  <w:marLeft w:val="0"/>
                  <w:marRight w:val="0"/>
                  <w:marTop w:val="0"/>
                  <w:marBottom w:val="0"/>
                  <w:divBdr>
                    <w:top w:val="none" w:sz="0" w:space="0" w:color="auto"/>
                    <w:left w:val="none" w:sz="0" w:space="0" w:color="auto"/>
                    <w:bottom w:val="none" w:sz="0" w:space="0" w:color="auto"/>
                    <w:right w:val="none" w:sz="0" w:space="0" w:color="auto"/>
                  </w:divBdr>
                  <w:divsChild>
                    <w:div w:id="1722552945">
                      <w:marLeft w:val="0"/>
                      <w:marRight w:val="0"/>
                      <w:marTop w:val="0"/>
                      <w:marBottom w:val="0"/>
                      <w:divBdr>
                        <w:top w:val="none" w:sz="0" w:space="0" w:color="auto"/>
                        <w:left w:val="none" w:sz="0" w:space="0" w:color="auto"/>
                        <w:bottom w:val="none" w:sz="0" w:space="0" w:color="auto"/>
                        <w:right w:val="none" w:sz="0" w:space="0" w:color="auto"/>
                      </w:divBdr>
                    </w:div>
                  </w:divsChild>
                </w:div>
                <w:div w:id="1426999546">
                  <w:marLeft w:val="0"/>
                  <w:marRight w:val="0"/>
                  <w:marTop w:val="0"/>
                  <w:marBottom w:val="0"/>
                  <w:divBdr>
                    <w:top w:val="none" w:sz="0" w:space="0" w:color="auto"/>
                    <w:left w:val="none" w:sz="0" w:space="0" w:color="auto"/>
                    <w:bottom w:val="none" w:sz="0" w:space="0" w:color="auto"/>
                    <w:right w:val="none" w:sz="0" w:space="0" w:color="auto"/>
                  </w:divBdr>
                  <w:divsChild>
                    <w:div w:id="1658532706">
                      <w:marLeft w:val="0"/>
                      <w:marRight w:val="0"/>
                      <w:marTop w:val="0"/>
                      <w:marBottom w:val="0"/>
                      <w:divBdr>
                        <w:top w:val="none" w:sz="0" w:space="0" w:color="auto"/>
                        <w:left w:val="none" w:sz="0" w:space="0" w:color="auto"/>
                        <w:bottom w:val="none" w:sz="0" w:space="0" w:color="auto"/>
                        <w:right w:val="none" w:sz="0" w:space="0" w:color="auto"/>
                      </w:divBdr>
                      <w:divsChild>
                        <w:div w:id="629020591">
                          <w:marLeft w:val="0"/>
                          <w:marRight w:val="0"/>
                          <w:marTop w:val="0"/>
                          <w:marBottom w:val="0"/>
                          <w:divBdr>
                            <w:top w:val="none" w:sz="0" w:space="0" w:color="auto"/>
                            <w:left w:val="none" w:sz="0" w:space="0" w:color="auto"/>
                            <w:bottom w:val="none" w:sz="0" w:space="0" w:color="auto"/>
                            <w:right w:val="none" w:sz="0" w:space="0" w:color="auto"/>
                          </w:divBdr>
                        </w:div>
                        <w:div w:id="390688181">
                          <w:marLeft w:val="0"/>
                          <w:marRight w:val="0"/>
                          <w:marTop w:val="0"/>
                          <w:marBottom w:val="0"/>
                          <w:divBdr>
                            <w:top w:val="none" w:sz="0" w:space="0" w:color="auto"/>
                            <w:left w:val="none" w:sz="0" w:space="0" w:color="auto"/>
                            <w:bottom w:val="none" w:sz="0" w:space="0" w:color="auto"/>
                            <w:right w:val="none" w:sz="0" w:space="0" w:color="auto"/>
                          </w:divBdr>
                          <w:divsChild>
                            <w:div w:id="35743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7332678">
              <w:marLeft w:val="0"/>
              <w:marRight w:val="0"/>
              <w:marTop w:val="0"/>
              <w:marBottom w:val="0"/>
              <w:divBdr>
                <w:top w:val="none" w:sz="0" w:space="0" w:color="auto"/>
                <w:left w:val="none" w:sz="0" w:space="0" w:color="auto"/>
                <w:bottom w:val="none" w:sz="0" w:space="0" w:color="auto"/>
                <w:right w:val="none" w:sz="0" w:space="0" w:color="auto"/>
              </w:divBdr>
              <w:divsChild>
                <w:div w:id="933518351">
                  <w:marLeft w:val="0"/>
                  <w:marRight w:val="0"/>
                  <w:marTop w:val="0"/>
                  <w:marBottom w:val="0"/>
                  <w:divBdr>
                    <w:top w:val="none" w:sz="0" w:space="0" w:color="auto"/>
                    <w:left w:val="none" w:sz="0" w:space="0" w:color="auto"/>
                    <w:bottom w:val="none" w:sz="0" w:space="0" w:color="auto"/>
                    <w:right w:val="none" w:sz="0" w:space="0" w:color="auto"/>
                  </w:divBdr>
                  <w:divsChild>
                    <w:div w:id="528689016">
                      <w:marLeft w:val="0"/>
                      <w:marRight w:val="0"/>
                      <w:marTop w:val="0"/>
                      <w:marBottom w:val="0"/>
                      <w:divBdr>
                        <w:top w:val="none" w:sz="0" w:space="0" w:color="auto"/>
                        <w:left w:val="none" w:sz="0" w:space="0" w:color="auto"/>
                        <w:bottom w:val="none" w:sz="0" w:space="0" w:color="auto"/>
                        <w:right w:val="none" w:sz="0" w:space="0" w:color="auto"/>
                      </w:divBdr>
                    </w:div>
                  </w:divsChild>
                </w:div>
                <w:div w:id="1247423042">
                  <w:marLeft w:val="0"/>
                  <w:marRight w:val="0"/>
                  <w:marTop w:val="0"/>
                  <w:marBottom w:val="0"/>
                  <w:divBdr>
                    <w:top w:val="none" w:sz="0" w:space="0" w:color="auto"/>
                    <w:left w:val="none" w:sz="0" w:space="0" w:color="auto"/>
                    <w:bottom w:val="none" w:sz="0" w:space="0" w:color="auto"/>
                    <w:right w:val="none" w:sz="0" w:space="0" w:color="auto"/>
                  </w:divBdr>
                  <w:divsChild>
                    <w:div w:id="78408220">
                      <w:marLeft w:val="0"/>
                      <w:marRight w:val="0"/>
                      <w:marTop w:val="0"/>
                      <w:marBottom w:val="0"/>
                      <w:divBdr>
                        <w:top w:val="none" w:sz="0" w:space="0" w:color="auto"/>
                        <w:left w:val="none" w:sz="0" w:space="0" w:color="auto"/>
                        <w:bottom w:val="none" w:sz="0" w:space="0" w:color="auto"/>
                        <w:right w:val="none" w:sz="0" w:space="0" w:color="auto"/>
                      </w:divBdr>
                      <w:divsChild>
                        <w:div w:id="1017386431">
                          <w:marLeft w:val="0"/>
                          <w:marRight w:val="0"/>
                          <w:marTop w:val="0"/>
                          <w:marBottom w:val="0"/>
                          <w:divBdr>
                            <w:top w:val="none" w:sz="0" w:space="0" w:color="auto"/>
                            <w:left w:val="none" w:sz="0" w:space="0" w:color="auto"/>
                            <w:bottom w:val="none" w:sz="0" w:space="0" w:color="auto"/>
                            <w:right w:val="none" w:sz="0" w:space="0" w:color="auto"/>
                          </w:divBdr>
                        </w:div>
                        <w:div w:id="919604131">
                          <w:marLeft w:val="0"/>
                          <w:marRight w:val="0"/>
                          <w:marTop w:val="0"/>
                          <w:marBottom w:val="0"/>
                          <w:divBdr>
                            <w:top w:val="none" w:sz="0" w:space="0" w:color="auto"/>
                            <w:left w:val="none" w:sz="0" w:space="0" w:color="auto"/>
                            <w:bottom w:val="none" w:sz="0" w:space="0" w:color="auto"/>
                            <w:right w:val="none" w:sz="0" w:space="0" w:color="auto"/>
                          </w:divBdr>
                          <w:divsChild>
                            <w:div w:id="1328096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0761178">
              <w:marLeft w:val="0"/>
              <w:marRight w:val="0"/>
              <w:marTop w:val="480"/>
              <w:marBottom w:val="480"/>
              <w:divBdr>
                <w:top w:val="none" w:sz="0" w:space="0" w:color="auto"/>
                <w:left w:val="none" w:sz="0" w:space="0" w:color="auto"/>
                <w:bottom w:val="none" w:sz="0" w:space="0" w:color="auto"/>
                <w:right w:val="none" w:sz="0" w:space="0" w:color="auto"/>
              </w:divBdr>
              <w:divsChild>
                <w:div w:id="597106416">
                  <w:marLeft w:val="0"/>
                  <w:marRight w:val="0"/>
                  <w:marTop w:val="0"/>
                  <w:marBottom w:val="0"/>
                  <w:divBdr>
                    <w:top w:val="none" w:sz="0" w:space="0" w:color="auto"/>
                    <w:left w:val="none" w:sz="0" w:space="0" w:color="auto"/>
                    <w:bottom w:val="none" w:sz="0" w:space="0" w:color="auto"/>
                    <w:right w:val="none" w:sz="0" w:space="0" w:color="auto"/>
                  </w:divBdr>
                  <w:divsChild>
                    <w:div w:id="607202658">
                      <w:marLeft w:val="0"/>
                      <w:marRight w:val="0"/>
                      <w:marTop w:val="0"/>
                      <w:marBottom w:val="0"/>
                      <w:divBdr>
                        <w:top w:val="none" w:sz="0" w:space="0" w:color="auto"/>
                        <w:left w:val="none" w:sz="0" w:space="0" w:color="auto"/>
                        <w:bottom w:val="none" w:sz="0" w:space="0" w:color="auto"/>
                        <w:right w:val="none" w:sz="0" w:space="0" w:color="auto"/>
                      </w:divBdr>
                      <w:divsChild>
                        <w:div w:id="1700087363">
                          <w:marLeft w:val="0"/>
                          <w:marRight w:val="0"/>
                          <w:marTop w:val="0"/>
                          <w:marBottom w:val="0"/>
                          <w:divBdr>
                            <w:top w:val="none" w:sz="0" w:space="0" w:color="auto"/>
                            <w:left w:val="none" w:sz="0" w:space="0" w:color="auto"/>
                            <w:bottom w:val="none" w:sz="0" w:space="0" w:color="auto"/>
                            <w:right w:val="none" w:sz="0" w:space="0" w:color="auto"/>
                          </w:divBdr>
                          <w:divsChild>
                            <w:div w:id="888420762">
                              <w:marLeft w:val="0"/>
                              <w:marRight w:val="0"/>
                              <w:marTop w:val="0"/>
                              <w:marBottom w:val="0"/>
                              <w:divBdr>
                                <w:top w:val="none" w:sz="0" w:space="0" w:color="auto"/>
                                <w:left w:val="none" w:sz="0" w:space="0" w:color="auto"/>
                                <w:bottom w:val="none" w:sz="0" w:space="0" w:color="auto"/>
                                <w:right w:val="none" w:sz="0" w:space="0" w:color="auto"/>
                              </w:divBdr>
                              <w:divsChild>
                                <w:div w:id="1041901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61866">
                  <w:marLeft w:val="0"/>
                  <w:marRight w:val="0"/>
                  <w:marTop w:val="0"/>
                  <w:marBottom w:val="0"/>
                  <w:divBdr>
                    <w:top w:val="none" w:sz="0" w:space="0" w:color="auto"/>
                    <w:left w:val="none" w:sz="0" w:space="0" w:color="auto"/>
                    <w:bottom w:val="none" w:sz="0" w:space="0" w:color="auto"/>
                    <w:right w:val="none" w:sz="0" w:space="0" w:color="auto"/>
                  </w:divBdr>
                  <w:divsChild>
                    <w:div w:id="2011713882">
                      <w:marLeft w:val="0"/>
                      <w:marRight w:val="0"/>
                      <w:marTop w:val="0"/>
                      <w:marBottom w:val="0"/>
                      <w:divBdr>
                        <w:top w:val="none" w:sz="0" w:space="0" w:color="auto"/>
                        <w:left w:val="none" w:sz="0" w:space="0" w:color="auto"/>
                        <w:bottom w:val="none" w:sz="0" w:space="0" w:color="auto"/>
                        <w:right w:val="none" w:sz="0" w:space="0" w:color="auto"/>
                      </w:divBdr>
                      <w:divsChild>
                        <w:div w:id="1774473942">
                          <w:marLeft w:val="0"/>
                          <w:marRight w:val="0"/>
                          <w:marTop w:val="0"/>
                          <w:marBottom w:val="0"/>
                          <w:divBdr>
                            <w:top w:val="none" w:sz="0" w:space="0" w:color="auto"/>
                            <w:left w:val="none" w:sz="0" w:space="0" w:color="auto"/>
                            <w:bottom w:val="none" w:sz="0" w:space="0" w:color="auto"/>
                            <w:right w:val="none" w:sz="0" w:space="0" w:color="auto"/>
                          </w:divBdr>
                        </w:div>
                        <w:div w:id="2140803877">
                          <w:marLeft w:val="0"/>
                          <w:marRight w:val="0"/>
                          <w:marTop w:val="0"/>
                          <w:marBottom w:val="0"/>
                          <w:divBdr>
                            <w:top w:val="none" w:sz="0" w:space="0" w:color="auto"/>
                            <w:left w:val="none" w:sz="0" w:space="0" w:color="auto"/>
                            <w:bottom w:val="none" w:sz="0" w:space="0" w:color="auto"/>
                            <w:right w:val="none" w:sz="0" w:space="0" w:color="auto"/>
                          </w:divBdr>
                        </w:div>
                      </w:divsChild>
                    </w:div>
                    <w:div w:id="1167667679">
                      <w:marLeft w:val="0"/>
                      <w:marRight w:val="0"/>
                      <w:marTop w:val="0"/>
                      <w:marBottom w:val="0"/>
                      <w:divBdr>
                        <w:top w:val="none" w:sz="0" w:space="0" w:color="auto"/>
                        <w:left w:val="none" w:sz="0" w:space="0" w:color="auto"/>
                        <w:bottom w:val="none" w:sz="0" w:space="0" w:color="auto"/>
                        <w:right w:val="none" w:sz="0" w:space="0" w:color="auto"/>
                      </w:divBdr>
                      <w:divsChild>
                        <w:div w:id="1844399021">
                          <w:marLeft w:val="0"/>
                          <w:marRight w:val="0"/>
                          <w:marTop w:val="0"/>
                          <w:marBottom w:val="0"/>
                          <w:divBdr>
                            <w:top w:val="single" w:sz="6" w:space="0" w:color="E4E7F2"/>
                            <w:left w:val="single" w:sz="6" w:space="0" w:color="E4E7F2"/>
                            <w:bottom w:val="single" w:sz="6" w:space="0" w:color="E4E7F2"/>
                            <w:right w:val="single" w:sz="6" w:space="0" w:color="E4E7F2"/>
                          </w:divBdr>
                          <w:divsChild>
                            <w:div w:id="1991789346">
                              <w:marLeft w:val="0"/>
                              <w:marRight w:val="0"/>
                              <w:marTop w:val="0"/>
                              <w:marBottom w:val="0"/>
                              <w:divBdr>
                                <w:top w:val="none" w:sz="0" w:space="0" w:color="auto"/>
                                <w:left w:val="none" w:sz="0" w:space="0" w:color="auto"/>
                                <w:bottom w:val="none" w:sz="0" w:space="0" w:color="auto"/>
                                <w:right w:val="none" w:sz="0" w:space="0" w:color="auto"/>
                              </w:divBdr>
                              <w:divsChild>
                                <w:div w:id="1874002257">
                                  <w:marLeft w:val="0"/>
                                  <w:marRight w:val="0"/>
                                  <w:marTop w:val="0"/>
                                  <w:marBottom w:val="0"/>
                                  <w:divBdr>
                                    <w:top w:val="none" w:sz="0" w:space="0" w:color="auto"/>
                                    <w:left w:val="none" w:sz="0" w:space="0" w:color="auto"/>
                                    <w:bottom w:val="none" w:sz="0" w:space="0" w:color="auto"/>
                                    <w:right w:val="none" w:sz="0" w:space="0" w:color="auto"/>
                                  </w:divBdr>
                                  <w:divsChild>
                                    <w:div w:id="393427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1217610">
                  <w:marLeft w:val="0"/>
                  <w:marRight w:val="0"/>
                  <w:marTop w:val="0"/>
                  <w:marBottom w:val="0"/>
                  <w:divBdr>
                    <w:top w:val="none" w:sz="0" w:space="0" w:color="auto"/>
                    <w:left w:val="none" w:sz="0" w:space="0" w:color="auto"/>
                    <w:bottom w:val="none" w:sz="0" w:space="0" w:color="auto"/>
                    <w:right w:val="none" w:sz="0" w:space="0" w:color="auto"/>
                  </w:divBdr>
                  <w:divsChild>
                    <w:div w:id="425351457">
                      <w:marLeft w:val="0"/>
                      <w:marRight w:val="0"/>
                      <w:marTop w:val="0"/>
                      <w:marBottom w:val="0"/>
                      <w:divBdr>
                        <w:top w:val="none" w:sz="0" w:space="0" w:color="auto"/>
                        <w:left w:val="none" w:sz="0" w:space="0" w:color="auto"/>
                        <w:bottom w:val="none" w:sz="0" w:space="0" w:color="auto"/>
                        <w:right w:val="none" w:sz="0" w:space="0" w:color="auto"/>
                      </w:divBdr>
                      <w:divsChild>
                        <w:div w:id="476262911">
                          <w:marLeft w:val="0"/>
                          <w:marRight w:val="0"/>
                          <w:marTop w:val="0"/>
                          <w:marBottom w:val="0"/>
                          <w:divBdr>
                            <w:top w:val="none" w:sz="0" w:space="0" w:color="auto"/>
                            <w:left w:val="none" w:sz="0" w:space="0" w:color="auto"/>
                            <w:bottom w:val="none" w:sz="0" w:space="0" w:color="auto"/>
                            <w:right w:val="none" w:sz="0" w:space="0" w:color="auto"/>
                          </w:divBdr>
                        </w:div>
                      </w:divsChild>
                    </w:div>
                    <w:div w:id="143550691">
                      <w:marLeft w:val="0"/>
                      <w:marRight w:val="0"/>
                      <w:marTop w:val="0"/>
                      <w:marBottom w:val="0"/>
                      <w:divBdr>
                        <w:top w:val="none" w:sz="0" w:space="0" w:color="auto"/>
                        <w:left w:val="none" w:sz="0" w:space="0" w:color="auto"/>
                        <w:bottom w:val="none" w:sz="0" w:space="0" w:color="auto"/>
                        <w:right w:val="none" w:sz="0" w:space="0" w:color="auto"/>
                      </w:divBdr>
                      <w:divsChild>
                        <w:div w:id="169345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142134">
                  <w:marLeft w:val="0"/>
                  <w:marRight w:val="0"/>
                  <w:marTop w:val="0"/>
                  <w:marBottom w:val="0"/>
                  <w:divBdr>
                    <w:top w:val="none" w:sz="0" w:space="0" w:color="auto"/>
                    <w:left w:val="none" w:sz="0" w:space="0" w:color="auto"/>
                    <w:bottom w:val="none" w:sz="0" w:space="0" w:color="auto"/>
                    <w:right w:val="none" w:sz="0" w:space="0" w:color="auto"/>
                  </w:divBdr>
                  <w:divsChild>
                    <w:div w:id="1606696737">
                      <w:marLeft w:val="0"/>
                      <w:marRight w:val="0"/>
                      <w:marTop w:val="0"/>
                      <w:marBottom w:val="0"/>
                      <w:divBdr>
                        <w:top w:val="none" w:sz="0" w:space="0" w:color="auto"/>
                        <w:left w:val="none" w:sz="0" w:space="0" w:color="auto"/>
                        <w:bottom w:val="none" w:sz="0" w:space="0" w:color="auto"/>
                        <w:right w:val="none" w:sz="0" w:space="0" w:color="auto"/>
                      </w:divBdr>
                      <w:divsChild>
                        <w:div w:id="547691003">
                          <w:marLeft w:val="0"/>
                          <w:marRight w:val="0"/>
                          <w:marTop w:val="0"/>
                          <w:marBottom w:val="0"/>
                          <w:divBdr>
                            <w:top w:val="none" w:sz="0" w:space="0" w:color="auto"/>
                            <w:left w:val="none" w:sz="0" w:space="0" w:color="auto"/>
                            <w:bottom w:val="none" w:sz="0" w:space="0" w:color="auto"/>
                            <w:right w:val="none" w:sz="0" w:space="0" w:color="auto"/>
                          </w:divBdr>
                          <w:divsChild>
                            <w:div w:id="119417259">
                              <w:marLeft w:val="0"/>
                              <w:marRight w:val="0"/>
                              <w:marTop w:val="0"/>
                              <w:marBottom w:val="0"/>
                              <w:divBdr>
                                <w:top w:val="none" w:sz="0" w:space="0" w:color="auto"/>
                                <w:left w:val="none" w:sz="0" w:space="0" w:color="auto"/>
                                <w:bottom w:val="none" w:sz="0" w:space="0" w:color="auto"/>
                                <w:right w:val="none" w:sz="0" w:space="0" w:color="auto"/>
                              </w:divBdr>
                            </w:div>
                          </w:divsChild>
                        </w:div>
                        <w:div w:id="800613352">
                          <w:marLeft w:val="0"/>
                          <w:marRight w:val="0"/>
                          <w:marTop w:val="0"/>
                          <w:marBottom w:val="0"/>
                          <w:divBdr>
                            <w:top w:val="none" w:sz="0" w:space="0" w:color="auto"/>
                            <w:left w:val="none" w:sz="0" w:space="0" w:color="auto"/>
                            <w:bottom w:val="none" w:sz="0" w:space="0" w:color="auto"/>
                            <w:right w:val="none" w:sz="0" w:space="0" w:color="auto"/>
                          </w:divBdr>
                          <w:divsChild>
                            <w:div w:id="1040474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283184">
                      <w:marLeft w:val="0"/>
                      <w:marRight w:val="0"/>
                      <w:marTop w:val="0"/>
                      <w:marBottom w:val="0"/>
                      <w:divBdr>
                        <w:top w:val="none" w:sz="0" w:space="0" w:color="auto"/>
                        <w:left w:val="none" w:sz="0" w:space="0" w:color="auto"/>
                        <w:bottom w:val="none" w:sz="0" w:space="0" w:color="auto"/>
                        <w:right w:val="none" w:sz="0" w:space="0" w:color="auto"/>
                      </w:divBdr>
                      <w:divsChild>
                        <w:div w:id="1042441035">
                          <w:marLeft w:val="0"/>
                          <w:marRight w:val="0"/>
                          <w:marTop w:val="0"/>
                          <w:marBottom w:val="0"/>
                          <w:divBdr>
                            <w:top w:val="none" w:sz="0" w:space="0" w:color="auto"/>
                            <w:left w:val="none" w:sz="0" w:space="0" w:color="auto"/>
                            <w:bottom w:val="none" w:sz="0" w:space="0" w:color="auto"/>
                            <w:right w:val="none" w:sz="0" w:space="0" w:color="auto"/>
                          </w:divBdr>
                          <w:divsChild>
                            <w:div w:id="1957102313">
                              <w:marLeft w:val="0"/>
                              <w:marRight w:val="0"/>
                              <w:marTop w:val="0"/>
                              <w:marBottom w:val="0"/>
                              <w:divBdr>
                                <w:top w:val="none" w:sz="0" w:space="0" w:color="auto"/>
                                <w:left w:val="none" w:sz="0" w:space="0" w:color="auto"/>
                                <w:bottom w:val="none" w:sz="0" w:space="0" w:color="auto"/>
                                <w:right w:val="none" w:sz="0" w:space="0" w:color="auto"/>
                              </w:divBdr>
                            </w:div>
                          </w:divsChild>
                        </w:div>
                        <w:div w:id="1388719743">
                          <w:marLeft w:val="0"/>
                          <w:marRight w:val="0"/>
                          <w:marTop w:val="0"/>
                          <w:marBottom w:val="0"/>
                          <w:divBdr>
                            <w:top w:val="none" w:sz="0" w:space="0" w:color="auto"/>
                            <w:left w:val="none" w:sz="0" w:space="0" w:color="auto"/>
                            <w:bottom w:val="none" w:sz="0" w:space="0" w:color="auto"/>
                            <w:right w:val="none" w:sz="0" w:space="0" w:color="auto"/>
                          </w:divBdr>
                          <w:divsChild>
                            <w:div w:id="141158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8878">
                  <w:marLeft w:val="0"/>
                  <w:marRight w:val="0"/>
                  <w:marTop w:val="0"/>
                  <w:marBottom w:val="0"/>
                  <w:divBdr>
                    <w:top w:val="none" w:sz="0" w:space="0" w:color="auto"/>
                    <w:left w:val="none" w:sz="0" w:space="0" w:color="auto"/>
                    <w:bottom w:val="none" w:sz="0" w:space="0" w:color="auto"/>
                    <w:right w:val="none" w:sz="0" w:space="0" w:color="auto"/>
                  </w:divBdr>
                  <w:divsChild>
                    <w:div w:id="1552111160">
                      <w:marLeft w:val="0"/>
                      <w:marRight w:val="0"/>
                      <w:marTop w:val="0"/>
                      <w:marBottom w:val="0"/>
                      <w:divBdr>
                        <w:top w:val="none" w:sz="0" w:space="0" w:color="auto"/>
                        <w:left w:val="none" w:sz="0" w:space="0" w:color="auto"/>
                        <w:bottom w:val="none" w:sz="0" w:space="0" w:color="auto"/>
                        <w:right w:val="none" w:sz="0" w:space="0" w:color="auto"/>
                      </w:divBdr>
                      <w:divsChild>
                        <w:div w:id="2088458369">
                          <w:marLeft w:val="0"/>
                          <w:marRight w:val="0"/>
                          <w:marTop w:val="0"/>
                          <w:marBottom w:val="0"/>
                          <w:divBdr>
                            <w:top w:val="none" w:sz="0" w:space="0" w:color="auto"/>
                            <w:left w:val="none" w:sz="0" w:space="0" w:color="auto"/>
                            <w:bottom w:val="none" w:sz="0" w:space="0" w:color="auto"/>
                            <w:right w:val="none" w:sz="0" w:space="0" w:color="auto"/>
                          </w:divBdr>
                        </w:div>
                      </w:divsChild>
                    </w:div>
                    <w:div w:id="1394542486">
                      <w:marLeft w:val="0"/>
                      <w:marRight w:val="0"/>
                      <w:marTop w:val="0"/>
                      <w:marBottom w:val="0"/>
                      <w:divBdr>
                        <w:top w:val="none" w:sz="0" w:space="0" w:color="auto"/>
                        <w:left w:val="none" w:sz="0" w:space="0" w:color="auto"/>
                        <w:bottom w:val="none" w:sz="0" w:space="0" w:color="auto"/>
                        <w:right w:val="none" w:sz="0" w:space="0" w:color="auto"/>
                      </w:divBdr>
                      <w:divsChild>
                        <w:div w:id="864366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75803">
                  <w:marLeft w:val="0"/>
                  <w:marRight w:val="0"/>
                  <w:marTop w:val="0"/>
                  <w:marBottom w:val="0"/>
                  <w:divBdr>
                    <w:top w:val="none" w:sz="0" w:space="0" w:color="auto"/>
                    <w:left w:val="none" w:sz="0" w:space="0" w:color="auto"/>
                    <w:bottom w:val="none" w:sz="0" w:space="0" w:color="auto"/>
                    <w:right w:val="none" w:sz="0" w:space="0" w:color="auto"/>
                  </w:divBdr>
                  <w:divsChild>
                    <w:div w:id="978849696">
                      <w:marLeft w:val="0"/>
                      <w:marRight w:val="0"/>
                      <w:marTop w:val="0"/>
                      <w:marBottom w:val="0"/>
                      <w:divBdr>
                        <w:top w:val="none" w:sz="0" w:space="0" w:color="auto"/>
                        <w:left w:val="none" w:sz="0" w:space="0" w:color="auto"/>
                        <w:bottom w:val="none" w:sz="0" w:space="0" w:color="auto"/>
                        <w:right w:val="none" w:sz="0" w:space="0" w:color="auto"/>
                      </w:divBdr>
                      <w:divsChild>
                        <w:div w:id="1305281219">
                          <w:marLeft w:val="0"/>
                          <w:marRight w:val="0"/>
                          <w:marTop w:val="0"/>
                          <w:marBottom w:val="0"/>
                          <w:divBdr>
                            <w:top w:val="none" w:sz="0" w:space="0" w:color="auto"/>
                            <w:left w:val="none" w:sz="0" w:space="0" w:color="auto"/>
                            <w:bottom w:val="none" w:sz="0" w:space="0" w:color="auto"/>
                            <w:right w:val="none" w:sz="0" w:space="0" w:color="auto"/>
                          </w:divBdr>
                          <w:divsChild>
                            <w:div w:id="963197187">
                              <w:marLeft w:val="0"/>
                              <w:marRight w:val="0"/>
                              <w:marTop w:val="0"/>
                              <w:marBottom w:val="0"/>
                              <w:divBdr>
                                <w:top w:val="none" w:sz="0" w:space="0" w:color="auto"/>
                                <w:left w:val="none" w:sz="0" w:space="0" w:color="auto"/>
                                <w:bottom w:val="none" w:sz="0" w:space="0" w:color="auto"/>
                                <w:right w:val="none" w:sz="0" w:space="0" w:color="auto"/>
                              </w:divBdr>
                            </w:div>
                          </w:divsChild>
                        </w:div>
                        <w:div w:id="38209611">
                          <w:marLeft w:val="0"/>
                          <w:marRight w:val="0"/>
                          <w:marTop w:val="0"/>
                          <w:marBottom w:val="0"/>
                          <w:divBdr>
                            <w:top w:val="none" w:sz="0" w:space="0" w:color="auto"/>
                            <w:left w:val="none" w:sz="0" w:space="0" w:color="auto"/>
                            <w:bottom w:val="none" w:sz="0" w:space="0" w:color="auto"/>
                            <w:right w:val="none" w:sz="0" w:space="0" w:color="auto"/>
                          </w:divBdr>
                          <w:divsChild>
                            <w:div w:id="28066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88378">
                      <w:marLeft w:val="0"/>
                      <w:marRight w:val="0"/>
                      <w:marTop w:val="0"/>
                      <w:marBottom w:val="0"/>
                      <w:divBdr>
                        <w:top w:val="none" w:sz="0" w:space="0" w:color="auto"/>
                        <w:left w:val="none" w:sz="0" w:space="0" w:color="auto"/>
                        <w:bottom w:val="none" w:sz="0" w:space="0" w:color="auto"/>
                        <w:right w:val="none" w:sz="0" w:space="0" w:color="auto"/>
                      </w:divBdr>
                      <w:divsChild>
                        <w:div w:id="442193815">
                          <w:marLeft w:val="0"/>
                          <w:marRight w:val="0"/>
                          <w:marTop w:val="0"/>
                          <w:marBottom w:val="0"/>
                          <w:divBdr>
                            <w:top w:val="none" w:sz="0" w:space="0" w:color="auto"/>
                            <w:left w:val="none" w:sz="0" w:space="0" w:color="auto"/>
                            <w:bottom w:val="none" w:sz="0" w:space="0" w:color="auto"/>
                            <w:right w:val="none" w:sz="0" w:space="0" w:color="auto"/>
                          </w:divBdr>
                          <w:divsChild>
                            <w:div w:id="1781221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203062">
                  <w:marLeft w:val="0"/>
                  <w:marRight w:val="0"/>
                  <w:marTop w:val="0"/>
                  <w:marBottom w:val="0"/>
                  <w:divBdr>
                    <w:top w:val="none" w:sz="0" w:space="0" w:color="auto"/>
                    <w:left w:val="none" w:sz="0" w:space="0" w:color="auto"/>
                    <w:bottom w:val="none" w:sz="0" w:space="0" w:color="auto"/>
                    <w:right w:val="none" w:sz="0" w:space="0" w:color="auto"/>
                  </w:divBdr>
                  <w:divsChild>
                    <w:div w:id="1279416182">
                      <w:marLeft w:val="0"/>
                      <w:marRight w:val="0"/>
                      <w:marTop w:val="0"/>
                      <w:marBottom w:val="0"/>
                      <w:divBdr>
                        <w:top w:val="none" w:sz="0" w:space="0" w:color="auto"/>
                        <w:left w:val="none" w:sz="0" w:space="0" w:color="auto"/>
                        <w:bottom w:val="none" w:sz="0" w:space="0" w:color="auto"/>
                        <w:right w:val="none" w:sz="0" w:space="0" w:color="auto"/>
                      </w:divBdr>
                      <w:divsChild>
                        <w:div w:id="415441913">
                          <w:marLeft w:val="0"/>
                          <w:marRight w:val="0"/>
                          <w:marTop w:val="0"/>
                          <w:marBottom w:val="0"/>
                          <w:divBdr>
                            <w:top w:val="none" w:sz="0" w:space="0" w:color="auto"/>
                            <w:left w:val="none" w:sz="0" w:space="0" w:color="auto"/>
                            <w:bottom w:val="none" w:sz="0" w:space="0" w:color="auto"/>
                            <w:right w:val="none" w:sz="0" w:space="0" w:color="auto"/>
                          </w:divBdr>
                          <w:divsChild>
                            <w:div w:id="1488211247">
                              <w:marLeft w:val="0"/>
                              <w:marRight w:val="0"/>
                              <w:marTop w:val="0"/>
                              <w:marBottom w:val="0"/>
                              <w:divBdr>
                                <w:top w:val="none" w:sz="0" w:space="0" w:color="auto"/>
                                <w:left w:val="none" w:sz="0" w:space="0" w:color="auto"/>
                                <w:bottom w:val="none" w:sz="0" w:space="0" w:color="auto"/>
                                <w:right w:val="none" w:sz="0" w:space="0" w:color="auto"/>
                              </w:divBdr>
                            </w:div>
                          </w:divsChild>
                        </w:div>
                        <w:div w:id="861893275">
                          <w:marLeft w:val="0"/>
                          <w:marRight w:val="0"/>
                          <w:marTop w:val="0"/>
                          <w:marBottom w:val="0"/>
                          <w:divBdr>
                            <w:top w:val="none" w:sz="0" w:space="0" w:color="auto"/>
                            <w:left w:val="none" w:sz="0" w:space="0" w:color="auto"/>
                            <w:bottom w:val="none" w:sz="0" w:space="0" w:color="auto"/>
                            <w:right w:val="none" w:sz="0" w:space="0" w:color="auto"/>
                          </w:divBdr>
                          <w:divsChild>
                            <w:div w:id="37030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835745">
                      <w:marLeft w:val="0"/>
                      <w:marRight w:val="0"/>
                      <w:marTop w:val="0"/>
                      <w:marBottom w:val="0"/>
                      <w:divBdr>
                        <w:top w:val="none" w:sz="0" w:space="0" w:color="auto"/>
                        <w:left w:val="none" w:sz="0" w:space="0" w:color="auto"/>
                        <w:bottom w:val="none" w:sz="0" w:space="0" w:color="auto"/>
                        <w:right w:val="none" w:sz="0" w:space="0" w:color="auto"/>
                      </w:divBdr>
                      <w:divsChild>
                        <w:div w:id="1437405275">
                          <w:marLeft w:val="0"/>
                          <w:marRight w:val="0"/>
                          <w:marTop w:val="0"/>
                          <w:marBottom w:val="0"/>
                          <w:divBdr>
                            <w:top w:val="none" w:sz="0" w:space="0" w:color="auto"/>
                            <w:left w:val="none" w:sz="0" w:space="0" w:color="auto"/>
                            <w:bottom w:val="none" w:sz="0" w:space="0" w:color="auto"/>
                            <w:right w:val="none" w:sz="0" w:space="0" w:color="auto"/>
                          </w:divBdr>
                          <w:divsChild>
                            <w:div w:id="1955402138">
                              <w:marLeft w:val="0"/>
                              <w:marRight w:val="0"/>
                              <w:marTop w:val="0"/>
                              <w:marBottom w:val="0"/>
                              <w:divBdr>
                                <w:top w:val="none" w:sz="0" w:space="0" w:color="auto"/>
                                <w:left w:val="none" w:sz="0" w:space="0" w:color="auto"/>
                                <w:bottom w:val="none" w:sz="0" w:space="0" w:color="auto"/>
                                <w:right w:val="none" w:sz="0" w:space="0" w:color="auto"/>
                              </w:divBdr>
                            </w:div>
                          </w:divsChild>
                        </w:div>
                        <w:div w:id="661592259">
                          <w:marLeft w:val="0"/>
                          <w:marRight w:val="0"/>
                          <w:marTop w:val="0"/>
                          <w:marBottom w:val="0"/>
                          <w:divBdr>
                            <w:top w:val="none" w:sz="0" w:space="0" w:color="auto"/>
                            <w:left w:val="none" w:sz="0" w:space="0" w:color="auto"/>
                            <w:bottom w:val="none" w:sz="0" w:space="0" w:color="auto"/>
                            <w:right w:val="none" w:sz="0" w:space="0" w:color="auto"/>
                          </w:divBdr>
                          <w:divsChild>
                            <w:div w:id="235478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844531">
      <w:bodyDiv w:val="1"/>
      <w:marLeft w:val="0"/>
      <w:marRight w:val="0"/>
      <w:marTop w:val="0"/>
      <w:marBottom w:val="0"/>
      <w:divBdr>
        <w:top w:val="none" w:sz="0" w:space="0" w:color="auto"/>
        <w:left w:val="none" w:sz="0" w:space="0" w:color="auto"/>
        <w:bottom w:val="none" w:sz="0" w:space="0" w:color="auto"/>
        <w:right w:val="none" w:sz="0" w:space="0" w:color="auto"/>
      </w:divBdr>
    </w:div>
    <w:div w:id="210071143">
      <w:bodyDiv w:val="1"/>
      <w:marLeft w:val="0"/>
      <w:marRight w:val="0"/>
      <w:marTop w:val="0"/>
      <w:marBottom w:val="0"/>
      <w:divBdr>
        <w:top w:val="none" w:sz="0" w:space="0" w:color="auto"/>
        <w:left w:val="none" w:sz="0" w:space="0" w:color="auto"/>
        <w:bottom w:val="none" w:sz="0" w:space="0" w:color="auto"/>
        <w:right w:val="none" w:sz="0" w:space="0" w:color="auto"/>
      </w:divBdr>
    </w:div>
    <w:div w:id="212078464">
      <w:bodyDiv w:val="1"/>
      <w:marLeft w:val="0"/>
      <w:marRight w:val="0"/>
      <w:marTop w:val="0"/>
      <w:marBottom w:val="0"/>
      <w:divBdr>
        <w:top w:val="none" w:sz="0" w:space="0" w:color="auto"/>
        <w:left w:val="none" w:sz="0" w:space="0" w:color="auto"/>
        <w:bottom w:val="none" w:sz="0" w:space="0" w:color="auto"/>
        <w:right w:val="none" w:sz="0" w:space="0" w:color="auto"/>
      </w:divBdr>
    </w:div>
    <w:div w:id="293218510">
      <w:bodyDiv w:val="1"/>
      <w:marLeft w:val="0"/>
      <w:marRight w:val="0"/>
      <w:marTop w:val="0"/>
      <w:marBottom w:val="0"/>
      <w:divBdr>
        <w:top w:val="none" w:sz="0" w:space="0" w:color="auto"/>
        <w:left w:val="none" w:sz="0" w:space="0" w:color="auto"/>
        <w:bottom w:val="none" w:sz="0" w:space="0" w:color="auto"/>
        <w:right w:val="none" w:sz="0" w:space="0" w:color="auto"/>
      </w:divBdr>
    </w:div>
    <w:div w:id="328753403">
      <w:bodyDiv w:val="1"/>
      <w:marLeft w:val="0"/>
      <w:marRight w:val="0"/>
      <w:marTop w:val="0"/>
      <w:marBottom w:val="0"/>
      <w:divBdr>
        <w:top w:val="none" w:sz="0" w:space="0" w:color="auto"/>
        <w:left w:val="none" w:sz="0" w:space="0" w:color="auto"/>
        <w:bottom w:val="none" w:sz="0" w:space="0" w:color="auto"/>
        <w:right w:val="none" w:sz="0" w:space="0" w:color="auto"/>
      </w:divBdr>
    </w:div>
    <w:div w:id="342442688">
      <w:bodyDiv w:val="1"/>
      <w:marLeft w:val="0"/>
      <w:marRight w:val="0"/>
      <w:marTop w:val="0"/>
      <w:marBottom w:val="0"/>
      <w:divBdr>
        <w:top w:val="none" w:sz="0" w:space="0" w:color="auto"/>
        <w:left w:val="none" w:sz="0" w:space="0" w:color="auto"/>
        <w:bottom w:val="none" w:sz="0" w:space="0" w:color="auto"/>
        <w:right w:val="none" w:sz="0" w:space="0" w:color="auto"/>
      </w:divBdr>
    </w:div>
    <w:div w:id="351998462">
      <w:bodyDiv w:val="1"/>
      <w:marLeft w:val="0"/>
      <w:marRight w:val="0"/>
      <w:marTop w:val="0"/>
      <w:marBottom w:val="0"/>
      <w:divBdr>
        <w:top w:val="none" w:sz="0" w:space="0" w:color="auto"/>
        <w:left w:val="none" w:sz="0" w:space="0" w:color="auto"/>
        <w:bottom w:val="none" w:sz="0" w:space="0" w:color="auto"/>
        <w:right w:val="none" w:sz="0" w:space="0" w:color="auto"/>
      </w:divBdr>
    </w:div>
    <w:div w:id="362677055">
      <w:bodyDiv w:val="1"/>
      <w:marLeft w:val="0"/>
      <w:marRight w:val="0"/>
      <w:marTop w:val="0"/>
      <w:marBottom w:val="0"/>
      <w:divBdr>
        <w:top w:val="none" w:sz="0" w:space="0" w:color="auto"/>
        <w:left w:val="none" w:sz="0" w:space="0" w:color="auto"/>
        <w:bottom w:val="none" w:sz="0" w:space="0" w:color="auto"/>
        <w:right w:val="none" w:sz="0" w:space="0" w:color="auto"/>
      </w:divBdr>
    </w:div>
    <w:div w:id="377121379">
      <w:bodyDiv w:val="1"/>
      <w:marLeft w:val="0"/>
      <w:marRight w:val="0"/>
      <w:marTop w:val="0"/>
      <w:marBottom w:val="0"/>
      <w:divBdr>
        <w:top w:val="none" w:sz="0" w:space="0" w:color="auto"/>
        <w:left w:val="none" w:sz="0" w:space="0" w:color="auto"/>
        <w:bottom w:val="none" w:sz="0" w:space="0" w:color="auto"/>
        <w:right w:val="none" w:sz="0" w:space="0" w:color="auto"/>
      </w:divBdr>
    </w:div>
    <w:div w:id="393313196">
      <w:bodyDiv w:val="1"/>
      <w:marLeft w:val="0"/>
      <w:marRight w:val="0"/>
      <w:marTop w:val="0"/>
      <w:marBottom w:val="0"/>
      <w:divBdr>
        <w:top w:val="none" w:sz="0" w:space="0" w:color="auto"/>
        <w:left w:val="none" w:sz="0" w:space="0" w:color="auto"/>
        <w:bottom w:val="none" w:sz="0" w:space="0" w:color="auto"/>
        <w:right w:val="none" w:sz="0" w:space="0" w:color="auto"/>
      </w:divBdr>
    </w:div>
    <w:div w:id="397165586">
      <w:bodyDiv w:val="1"/>
      <w:marLeft w:val="0"/>
      <w:marRight w:val="0"/>
      <w:marTop w:val="0"/>
      <w:marBottom w:val="0"/>
      <w:divBdr>
        <w:top w:val="none" w:sz="0" w:space="0" w:color="auto"/>
        <w:left w:val="none" w:sz="0" w:space="0" w:color="auto"/>
        <w:bottom w:val="none" w:sz="0" w:space="0" w:color="auto"/>
        <w:right w:val="none" w:sz="0" w:space="0" w:color="auto"/>
      </w:divBdr>
    </w:div>
    <w:div w:id="403338922">
      <w:bodyDiv w:val="1"/>
      <w:marLeft w:val="0"/>
      <w:marRight w:val="0"/>
      <w:marTop w:val="0"/>
      <w:marBottom w:val="0"/>
      <w:divBdr>
        <w:top w:val="none" w:sz="0" w:space="0" w:color="auto"/>
        <w:left w:val="none" w:sz="0" w:space="0" w:color="auto"/>
        <w:bottom w:val="none" w:sz="0" w:space="0" w:color="auto"/>
        <w:right w:val="none" w:sz="0" w:space="0" w:color="auto"/>
      </w:divBdr>
    </w:div>
    <w:div w:id="425273372">
      <w:bodyDiv w:val="1"/>
      <w:marLeft w:val="0"/>
      <w:marRight w:val="0"/>
      <w:marTop w:val="0"/>
      <w:marBottom w:val="0"/>
      <w:divBdr>
        <w:top w:val="none" w:sz="0" w:space="0" w:color="auto"/>
        <w:left w:val="none" w:sz="0" w:space="0" w:color="auto"/>
        <w:bottom w:val="none" w:sz="0" w:space="0" w:color="auto"/>
        <w:right w:val="none" w:sz="0" w:space="0" w:color="auto"/>
      </w:divBdr>
    </w:div>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460420260">
      <w:bodyDiv w:val="1"/>
      <w:marLeft w:val="0"/>
      <w:marRight w:val="0"/>
      <w:marTop w:val="0"/>
      <w:marBottom w:val="0"/>
      <w:divBdr>
        <w:top w:val="none" w:sz="0" w:space="0" w:color="auto"/>
        <w:left w:val="none" w:sz="0" w:space="0" w:color="auto"/>
        <w:bottom w:val="none" w:sz="0" w:space="0" w:color="auto"/>
        <w:right w:val="none" w:sz="0" w:space="0" w:color="auto"/>
      </w:divBdr>
    </w:div>
    <w:div w:id="482819999">
      <w:bodyDiv w:val="1"/>
      <w:marLeft w:val="0"/>
      <w:marRight w:val="0"/>
      <w:marTop w:val="0"/>
      <w:marBottom w:val="0"/>
      <w:divBdr>
        <w:top w:val="none" w:sz="0" w:space="0" w:color="auto"/>
        <w:left w:val="none" w:sz="0" w:space="0" w:color="auto"/>
        <w:bottom w:val="none" w:sz="0" w:space="0" w:color="auto"/>
        <w:right w:val="none" w:sz="0" w:space="0" w:color="auto"/>
      </w:divBdr>
    </w:div>
    <w:div w:id="500856091">
      <w:bodyDiv w:val="1"/>
      <w:marLeft w:val="0"/>
      <w:marRight w:val="0"/>
      <w:marTop w:val="0"/>
      <w:marBottom w:val="0"/>
      <w:divBdr>
        <w:top w:val="none" w:sz="0" w:space="0" w:color="auto"/>
        <w:left w:val="none" w:sz="0" w:space="0" w:color="auto"/>
        <w:bottom w:val="none" w:sz="0" w:space="0" w:color="auto"/>
        <w:right w:val="none" w:sz="0" w:space="0" w:color="auto"/>
      </w:divBdr>
    </w:div>
    <w:div w:id="527329837">
      <w:bodyDiv w:val="1"/>
      <w:marLeft w:val="0"/>
      <w:marRight w:val="0"/>
      <w:marTop w:val="0"/>
      <w:marBottom w:val="0"/>
      <w:divBdr>
        <w:top w:val="none" w:sz="0" w:space="0" w:color="auto"/>
        <w:left w:val="none" w:sz="0" w:space="0" w:color="auto"/>
        <w:bottom w:val="none" w:sz="0" w:space="0" w:color="auto"/>
        <w:right w:val="none" w:sz="0" w:space="0" w:color="auto"/>
      </w:divBdr>
    </w:div>
    <w:div w:id="534469226">
      <w:bodyDiv w:val="1"/>
      <w:marLeft w:val="0"/>
      <w:marRight w:val="0"/>
      <w:marTop w:val="0"/>
      <w:marBottom w:val="0"/>
      <w:divBdr>
        <w:top w:val="none" w:sz="0" w:space="0" w:color="auto"/>
        <w:left w:val="none" w:sz="0" w:space="0" w:color="auto"/>
        <w:bottom w:val="none" w:sz="0" w:space="0" w:color="auto"/>
        <w:right w:val="none" w:sz="0" w:space="0" w:color="auto"/>
      </w:divBdr>
    </w:div>
    <w:div w:id="534661155">
      <w:bodyDiv w:val="1"/>
      <w:marLeft w:val="0"/>
      <w:marRight w:val="0"/>
      <w:marTop w:val="0"/>
      <w:marBottom w:val="0"/>
      <w:divBdr>
        <w:top w:val="none" w:sz="0" w:space="0" w:color="auto"/>
        <w:left w:val="none" w:sz="0" w:space="0" w:color="auto"/>
        <w:bottom w:val="none" w:sz="0" w:space="0" w:color="auto"/>
        <w:right w:val="none" w:sz="0" w:space="0" w:color="auto"/>
      </w:divBdr>
    </w:div>
    <w:div w:id="535890498">
      <w:bodyDiv w:val="1"/>
      <w:marLeft w:val="0"/>
      <w:marRight w:val="0"/>
      <w:marTop w:val="0"/>
      <w:marBottom w:val="0"/>
      <w:divBdr>
        <w:top w:val="none" w:sz="0" w:space="0" w:color="auto"/>
        <w:left w:val="none" w:sz="0" w:space="0" w:color="auto"/>
        <w:bottom w:val="none" w:sz="0" w:space="0" w:color="auto"/>
        <w:right w:val="none" w:sz="0" w:space="0" w:color="auto"/>
      </w:divBdr>
    </w:div>
    <w:div w:id="541133527">
      <w:bodyDiv w:val="1"/>
      <w:marLeft w:val="0"/>
      <w:marRight w:val="0"/>
      <w:marTop w:val="0"/>
      <w:marBottom w:val="0"/>
      <w:divBdr>
        <w:top w:val="none" w:sz="0" w:space="0" w:color="auto"/>
        <w:left w:val="none" w:sz="0" w:space="0" w:color="auto"/>
        <w:bottom w:val="none" w:sz="0" w:space="0" w:color="auto"/>
        <w:right w:val="none" w:sz="0" w:space="0" w:color="auto"/>
      </w:divBdr>
    </w:div>
    <w:div w:id="547448763">
      <w:bodyDiv w:val="1"/>
      <w:marLeft w:val="0"/>
      <w:marRight w:val="0"/>
      <w:marTop w:val="0"/>
      <w:marBottom w:val="0"/>
      <w:divBdr>
        <w:top w:val="none" w:sz="0" w:space="0" w:color="auto"/>
        <w:left w:val="none" w:sz="0" w:space="0" w:color="auto"/>
        <w:bottom w:val="none" w:sz="0" w:space="0" w:color="auto"/>
        <w:right w:val="none" w:sz="0" w:space="0" w:color="auto"/>
      </w:divBdr>
    </w:div>
    <w:div w:id="548614209">
      <w:bodyDiv w:val="1"/>
      <w:marLeft w:val="0"/>
      <w:marRight w:val="0"/>
      <w:marTop w:val="0"/>
      <w:marBottom w:val="0"/>
      <w:divBdr>
        <w:top w:val="none" w:sz="0" w:space="0" w:color="auto"/>
        <w:left w:val="none" w:sz="0" w:space="0" w:color="auto"/>
        <w:bottom w:val="none" w:sz="0" w:space="0" w:color="auto"/>
        <w:right w:val="none" w:sz="0" w:space="0" w:color="auto"/>
      </w:divBdr>
    </w:div>
    <w:div w:id="568005525">
      <w:bodyDiv w:val="1"/>
      <w:marLeft w:val="0"/>
      <w:marRight w:val="0"/>
      <w:marTop w:val="0"/>
      <w:marBottom w:val="0"/>
      <w:divBdr>
        <w:top w:val="none" w:sz="0" w:space="0" w:color="auto"/>
        <w:left w:val="none" w:sz="0" w:space="0" w:color="auto"/>
        <w:bottom w:val="none" w:sz="0" w:space="0" w:color="auto"/>
        <w:right w:val="none" w:sz="0" w:space="0" w:color="auto"/>
      </w:divBdr>
    </w:div>
    <w:div w:id="582253342">
      <w:bodyDiv w:val="1"/>
      <w:marLeft w:val="0"/>
      <w:marRight w:val="0"/>
      <w:marTop w:val="0"/>
      <w:marBottom w:val="0"/>
      <w:divBdr>
        <w:top w:val="none" w:sz="0" w:space="0" w:color="auto"/>
        <w:left w:val="none" w:sz="0" w:space="0" w:color="auto"/>
        <w:bottom w:val="none" w:sz="0" w:space="0" w:color="auto"/>
        <w:right w:val="none" w:sz="0" w:space="0" w:color="auto"/>
      </w:divBdr>
    </w:div>
    <w:div w:id="593827914">
      <w:bodyDiv w:val="1"/>
      <w:marLeft w:val="0"/>
      <w:marRight w:val="0"/>
      <w:marTop w:val="0"/>
      <w:marBottom w:val="0"/>
      <w:divBdr>
        <w:top w:val="none" w:sz="0" w:space="0" w:color="auto"/>
        <w:left w:val="none" w:sz="0" w:space="0" w:color="auto"/>
        <w:bottom w:val="none" w:sz="0" w:space="0" w:color="auto"/>
        <w:right w:val="none" w:sz="0" w:space="0" w:color="auto"/>
      </w:divBdr>
    </w:div>
    <w:div w:id="645398628">
      <w:bodyDiv w:val="1"/>
      <w:marLeft w:val="0"/>
      <w:marRight w:val="0"/>
      <w:marTop w:val="0"/>
      <w:marBottom w:val="0"/>
      <w:divBdr>
        <w:top w:val="none" w:sz="0" w:space="0" w:color="auto"/>
        <w:left w:val="none" w:sz="0" w:space="0" w:color="auto"/>
        <w:bottom w:val="none" w:sz="0" w:space="0" w:color="auto"/>
        <w:right w:val="none" w:sz="0" w:space="0" w:color="auto"/>
      </w:divBdr>
    </w:div>
    <w:div w:id="660693592">
      <w:bodyDiv w:val="1"/>
      <w:marLeft w:val="0"/>
      <w:marRight w:val="0"/>
      <w:marTop w:val="0"/>
      <w:marBottom w:val="0"/>
      <w:divBdr>
        <w:top w:val="none" w:sz="0" w:space="0" w:color="auto"/>
        <w:left w:val="none" w:sz="0" w:space="0" w:color="auto"/>
        <w:bottom w:val="none" w:sz="0" w:space="0" w:color="auto"/>
        <w:right w:val="none" w:sz="0" w:space="0" w:color="auto"/>
      </w:divBdr>
    </w:div>
    <w:div w:id="673916190">
      <w:bodyDiv w:val="1"/>
      <w:marLeft w:val="0"/>
      <w:marRight w:val="0"/>
      <w:marTop w:val="0"/>
      <w:marBottom w:val="0"/>
      <w:divBdr>
        <w:top w:val="none" w:sz="0" w:space="0" w:color="auto"/>
        <w:left w:val="none" w:sz="0" w:space="0" w:color="auto"/>
        <w:bottom w:val="none" w:sz="0" w:space="0" w:color="auto"/>
        <w:right w:val="none" w:sz="0" w:space="0" w:color="auto"/>
      </w:divBdr>
    </w:div>
    <w:div w:id="679164605">
      <w:bodyDiv w:val="1"/>
      <w:marLeft w:val="0"/>
      <w:marRight w:val="0"/>
      <w:marTop w:val="0"/>
      <w:marBottom w:val="0"/>
      <w:divBdr>
        <w:top w:val="none" w:sz="0" w:space="0" w:color="auto"/>
        <w:left w:val="none" w:sz="0" w:space="0" w:color="auto"/>
        <w:bottom w:val="none" w:sz="0" w:space="0" w:color="auto"/>
        <w:right w:val="none" w:sz="0" w:space="0" w:color="auto"/>
      </w:divBdr>
    </w:div>
    <w:div w:id="679964786">
      <w:bodyDiv w:val="1"/>
      <w:marLeft w:val="0"/>
      <w:marRight w:val="0"/>
      <w:marTop w:val="0"/>
      <w:marBottom w:val="0"/>
      <w:divBdr>
        <w:top w:val="none" w:sz="0" w:space="0" w:color="auto"/>
        <w:left w:val="none" w:sz="0" w:space="0" w:color="auto"/>
        <w:bottom w:val="none" w:sz="0" w:space="0" w:color="auto"/>
        <w:right w:val="none" w:sz="0" w:space="0" w:color="auto"/>
      </w:divBdr>
    </w:div>
    <w:div w:id="736056757">
      <w:bodyDiv w:val="1"/>
      <w:marLeft w:val="0"/>
      <w:marRight w:val="0"/>
      <w:marTop w:val="0"/>
      <w:marBottom w:val="0"/>
      <w:divBdr>
        <w:top w:val="none" w:sz="0" w:space="0" w:color="auto"/>
        <w:left w:val="none" w:sz="0" w:space="0" w:color="auto"/>
        <w:bottom w:val="none" w:sz="0" w:space="0" w:color="auto"/>
        <w:right w:val="none" w:sz="0" w:space="0" w:color="auto"/>
      </w:divBdr>
    </w:div>
    <w:div w:id="739257327">
      <w:bodyDiv w:val="1"/>
      <w:marLeft w:val="0"/>
      <w:marRight w:val="0"/>
      <w:marTop w:val="0"/>
      <w:marBottom w:val="0"/>
      <w:divBdr>
        <w:top w:val="none" w:sz="0" w:space="0" w:color="auto"/>
        <w:left w:val="none" w:sz="0" w:space="0" w:color="auto"/>
        <w:bottom w:val="none" w:sz="0" w:space="0" w:color="auto"/>
        <w:right w:val="none" w:sz="0" w:space="0" w:color="auto"/>
      </w:divBdr>
    </w:div>
    <w:div w:id="774523067">
      <w:bodyDiv w:val="1"/>
      <w:marLeft w:val="0"/>
      <w:marRight w:val="0"/>
      <w:marTop w:val="0"/>
      <w:marBottom w:val="0"/>
      <w:divBdr>
        <w:top w:val="none" w:sz="0" w:space="0" w:color="auto"/>
        <w:left w:val="none" w:sz="0" w:space="0" w:color="auto"/>
        <w:bottom w:val="none" w:sz="0" w:space="0" w:color="auto"/>
        <w:right w:val="none" w:sz="0" w:space="0" w:color="auto"/>
      </w:divBdr>
    </w:div>
    <w:div w:id="797918712">
      <w:bodyDiv w:val="1"/>
      <w:marLeft w:val="0"/>
      <w:marRight w:val="0"/>
      <w:marTop w:val="0"/>
      <w:marBottom w:val="0"/>
      <w:divBdr>
        <w:top w:val="none" w:sz="0" w:space="0" w:color="auto"/>
        <w:left w:val="none" w:sz="0" w:space="0" w:color="auto"/>
        <w:bottom w:val="none" w:sz="0" w:space="0" w:color="auto"/>
        <w:right w:val="none" w:sz="0" w:space="0" w:color="auto"/>
      </w:divBdr>
    </w:div>
    <w:div w:id="798692828">
      <w:bodyDiv w:val="1"/>
      <w:marLeft w:val="0"/>
      <w:marRight w:val="0"/>
      <w:marTop w:val="0"/>
      <w:marBottom w:val="0"/>
      <w:divBdr>
        <w:top w:val="none" w:sz="0" w:space="0" w:color="auto"/>
        <w:left w:val="none" w:sz="0" w:space="0" w:color="auto"/>
        <w:bottom w:val="none" w:sz="0" w:space="0" w:color="auto"/>
        <w:right w:val="none" w:sz="0" w:space="0" w:color="auto"/>
      </w:divBdr>
    </w:div>
    <w:div w:id="819611406">
      <w:bodyDiv w:val="1"/>
      <w:marLeft w:val="0"/>
      <w:marRight w:val="0"/>
      <w:marTop w:val="0"/>
      <w:marBottom w:val="0"/>
      <w:divBdr>
        <w:top w:val="none" w:sz="0" w:space="0" w:color="auto"/>
        <w:left w:val="none" w:sz="0" w:space="0" w:color="auto"/>
        <w:bottom w:val="none" w:sz="0" w:space="0" w:color="auto"/>
        <w:right w:val="none" w:sz="0" w:space="0" w:color="auto"/>
      </w:divBdr>
    </w:div>
    <w:div w:id="887179183">
      <w:bodyDiv w:val="1"/>
      <w:marLeft w:val="0"/>
      <w:marRight w:val="0"/>
      <w:marTop w:val="0"/>
      <w:marBottom w:val="0"/>
      <w:divBdr>
        <w:top w:val="none" w:sz="0" w:space="0" w:color="auto"/>
        <w:left w:val="none" w:sz="0" w:space="0" w:color="auto"/>
        <w:bottom w:val="none" w:sz="0" w:space="0" w:color="auto"/>
        <w:right w:val="none" w:sz="0" w:space="0" w:color="auto"/>
      </w:divBdr>
    </w:div>
    <w:div w:id="946548548">
      <w:bodyDiv w:val="1"/>
      <w:marLeft w:val="0"/>
      <w:marRight w:val="0"/>
      <w:marTop w:val="0"/>
      <w:marBottom w:val="0"/>
      <w:divBdr>
        <w:top w:val="none" w:sz="0" w:space="0" w:color="auto"/>
        <w:left w:val="none" w:sz="0" w:space="0" w:color="auto"/>
        <w:bottom w:val="none" w:sz="0" w:space="0" w:color="auto"/>
        <w:right w:val="none" w:sz="0" w:space="0" w:color="auto"/>
      </w:divBdr>
    </w:div>
    <w:div w:id="947739888">
      <w:bodyDiv w:val="1"/>
      <w:marLeft w:val="0"/>
      <w:marRight w:val="0"/>
      <w:marTop w:val="0"/>
      <w:marBottom w:val="0"/>
      <w:divBdr>
        <w:top w:val="none" w:sz="0" w:space="0" w:color="auto"/>
        <w:left w:val="none" w:sz="0" w:space="0" w:color="auto"/>
        <w:bottom w:val="none" w:sz="0" w:space="0" w:color="auto"/>
        <w:right w:val="none" w:sz="0" w:space="0" w:color="auto"/>
      </w:divBdr>
    </w:div>
    <w:div w:id="1011378278">
      <w:bodyDiv w:val="1"/>
      <w:marLeft w:val="0"/>
      <w:marRight w:val="0"/>
      <w:marTop w:val="0"/>
      <w:marBottom w:val="0"/>
      <w:divBdr>
        <w:top w:val="none" w:sz="0" w:space="0" w:color="auto"/>
        <w:left w:val="none" w:sz="0" w:space="0" w:color="auto"/>
        <w:bottom w:val="none" w:sz="0" w:space="0" w:color="auto"/>
        <w:right w:val="none" w:sz="0" w:space="0" w:color="auto"/>
      </w:divBdr>
    </w:div>
    <w:div w:id="1033073512">
      <w:bodyDiv w:val="1"/>
      <w:marLeft w:val="0"/>
      <w:marRight w:val="0"/>
      <w:marTop w:val="0"/>
      <w:marBottom w:val="0"/>
      <w:divBdr>
        <w:top w:val="none" w:sz="0" w:space="0" w:color="auto"/>
        <w:left w:val="none" w:sz="0" w:space="0" w:color="auto"/>
        <w:bottom w:val="none" w:sz="0" w:space="0" w:color="auto"/>
        <w:right w:val="none" w:sz="0" w:space="0" w:color="auto"/>
      </w:divBdr>
    </w:div>
    <w:div w:id="1046299388">
      <w:bodyDiv w:val="1"/>
      <w:marLeft w:val="0"/>
      <w:marRight w:val="0"/>
      <w:marTop w:val="0"/>
      <w:marBottom w:val="0"/>
      <w:divBdr>
        <w:top w:val="none" w:sz="0" w:space="0" w:color="auto"/>
        <w:left w:val="none" w:sz="0" w:space="0" w:color="auto"/>
        <w:bottom w:val="none" w:sz="0" w:space="0" w:color="auto"/>
        <w:right w:val="none" w:sz="0" w:space="0" w:color="auto"/>
      </w:divBdr>
    </w:div>
    <w:div w:id="1050569679">
      <w:bodyDiv w:val="1"/>
      <w:marLeft w:val="0"/>
      <w:marRight w:val="0"/>
      <w:marTop w:val="0"/>
      <w:marBottom w:val="0"/>
      <w:divBdr>
        <w:top w:val="none" w:sz="0" w:space="0" w:color="auto"/>
        <w:left w:val="none" w:sz="0" w:space="0" w:color="auto"/>
        <w:bottom w:val="none" w:sz="0" w:space="0" w:color="auto"/>
        <w:right w:val="none" w:sz="0" w:space="0" w:color="auto"/>
      </w:divBdr>
    </w:div>
    <w:div w:id="1092357521">
      <w:bodyDiv w:val="1"/>
      <w:marLeft w:val="0"/>
      <w:marRight w:val="0"/>
      <w:marTop w:val="0"/>
      <w:marBottom w:val="0"/>
      <w:divBdr>
        <w:top w:val="none" w:sz="0" w:space="0" w:color="auto"/>
        <w:left w:val="none" w:sz="0" w:space="0" w:color="auto"/>
        <w:bottom w:val="none" w:sz="0" w:space="0" w:color="auto"/>
        <w:right w:val="none" w:sz="0" w:space="0" w:color="auto"/>
      </w:divBdr>
    </w:div>
    <w:div w:id="1103645354">
      <w:bodyDiv w:val="1"/>
      <w:marLeft w:val="0"/>
      <w:marRight w:val="0"/>
      <w:marTop w:val="0"/>
      <w:marBottom w:val="0"/>
      <w:divBdr>
        <w:top w:val="none" w:sz="0" w:space="0" w:color="auto"/>
        <w:left w:val="none" w:sz="0" w:space="0" w:color="auto"/>
        <w:bottom w:val="none" w:sz="0" w:space="0" w:color="auto"/>
        <w:right w:val="none" w:sz="0" w:space="0" w:color="auto"/>
      </w:divBdr>
    </w:div>
    <w:div w:id="1128888236">
      <w:bodyDiv w:val="1"/>
      <w:marLeft w:val="0"/>
      <w:marRight w:val="0"/>
      <w:marTop w:val="0"/>
      <w:marBottom w:val="0"/>
      <w:divBdr>
        <w:top w:val="none" w:sz="0" w:space="0" w:color="auto"/>
        <w:left w:val="none" w:sz="0" w:space="0" w:color="auto"/>
        <w:bottom w:val="none" w:sz="0" w:space="0" w:color="auto"/>
        <w:right w:val="none" w:sz="0" w:space="0" w:color="auto"/>
      </w:divBdr>
    </w:div>
    <w:div w:id="1183740704">
      <w:bodyDiv w:val="1"/>
      <w:marLeft w:val="0"/>
      <w:marRight w:val="0"/>
      <w:marTop w:val="0"/>
      <w:marBottom w:val="0"/>
      <w:divBdr>
        <w:top w:val="none" w:sz="0" w:space="0" w:color="auto"/>
        <w:left w:val="none" w:sz="0" w:space="0" w:color="auto"/>
        <w:bottom w:val="none" w:sz="0" w:space="0" w:color="auto"/>
        <w:right w:val="none" w:sz="0" w:space="0" w:color="auto"/>
      </w:divBdr>
    </w:div>
    <w:div w:id="1185098181">
      <w:bodyDiv w:val="1"/>
      <w:marLeft w:val="0"/>
      <w:marRight w:val="0"/>
      <w:marTop w:val="0"/>
      <w:marBottom w:val="0"/>
      <w:divBdr>
        <w:top w:val="none" w:sz="0" w:space="0" w:color="auto"/>
        <w:left w:val="none" w:sz="0" w:space="0" w:color="auto"/>
        <w:bottom w:val="none" w:sz="0" w:space="0" w:color="auto"/>
        <w:right w:val="none" w:sz="0" w:space="0" w:color="auto"/>
      </w:divBdr>
    </w:div>
    <w:div w:id="1189292084">
      <w:bodyDiv w:val="1"/>
      <w:marLeft w:val="0"/>
      <w:marRight w:val="0"/>
      <w:marTop w:val="0"/>
      <w:marBottom w:val="0"/>
      <w:divBdr>
        <w:top w:val="none" w:sz="0" w:space="0" w:color="auto"/>
        <w:left w:val="none" w:sz="0" w:space="0" w:color="auto"/>
        <w:bottom w:val="none" w:sz="0" w:space="0" w:color="auto"/>
        <w:right w:val="none" w:sz="0" w:space="0" w:color="auto"/>
      </w:divBdr>
      <w:divsChild>
        <w:div w:id="584656076">
          <w:marLeft w:val="0"/>
          <w:marRight w:val="0"/>
          <w:marTop w:val="0"/>
          <w:marBottom w:val="0"/>
          <w:divBdr>
            <w:top w:val="none" w:sz="0" w:space="0" w:color="auto"/>
            <w:left w:val="none" w:sz="0" w:space="0" w:color="auto"/>
            <w:bottom w:val="none" w:sz="0" w:space="0" w:color="auto"/>
            <w:right w:val="none" w:sz="0" w:space="0" w:color="auto"/>
          </w:divBdr>
        </w:div>
      </w:divsChild>
    </w:div>
    <w:div w:id="1201674962">
      <w:bodyDiv w:val="1"/>
      <w:marLeft w:val="0"/>
      <w:marRight w:val="0"/>
      <w:marTop w:val="0"/>
      <w:marBottom w:val="0"/>
      <w:divBdr>
        <w:top w:val="none" w:sz="0" w:space="0" w:color="auto"/>
        <w:left w:val="none" w:sz="0" w:space="0" w:color="auto"/>
        <w:bottom w:val="none" w:sz="0" w:space="0" w:color="auto"/>
        <w:right w:val="none" w:sz="0" w:space="0" w:color="auto"/>
      </w:divBdr>
    </w:div>
    <w:div w:id="1228804911">
      <w:bodyDiv w:val="1"/>
      <w:marLeft w:val="0"/>
      <w:marRight w:val="0"/>
      <w:marTop w:val="0"/>
      <w:marBottom w:val="0"/>
      <w:divBdr>
        <w:top w:val="none" w:sz="0" w:space="0" w:color="auto"/>
        <w:left w:val="none" w:sz="0" w:space="0" w:color="auto"/>
        <w:bottom w:val="none" w:sz="0" w:space="0" w:color="auto"/>
        <w:right w:val="none" w:sz="0" w:space="0" w:color="auto"/>
      </w:divBdr>
    </w:div>
    <w:div w:id="1230768053">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256285705">
      <w:bodyDiv w:val="1"/>
      <w:marLeft w:val="0"/>
      <w:marRight w:val="0"/>
      <w:marTop w:val="0"/>
      <w:marBottom w:val="0"/>
      <w:divBdr>
        <w:top w:val="none" w:sz="0" w:space="0" w:color="auto"/>
        <w:left w:val="none" w:sz="0" w:space="0" w:color="auto"/>
        <w:bottom w:val="none" w:sz="0" w:space="0" w:color="auto"/>
        <w:right w:val="none" w:sz="0" w:space="0" w:color="auto"/>
      </w:divBdr>
    </w:div>
    <w:div w:id="1266577357">
      <w:bodyDiv w:val="1"/>
      <w:marLeft w:val="0"/>
      <w:marRight w:val="0"/>
      <w:marTop w:val="0"/>
      <w:marBottom w:val="0"/>
      <w:divBdr>
        <w:top w:val="none" w:sz="0" w:space="0" w:color="auto"/>
        <w:left w:val="none" w:sz="0" w:space="0" w:color="auto"/>
        <w:bottom w:val="none" w:sz="0" w:space="0" w:color="auto"/>
        <w:right w:val="none" w:sz="0" w:space="0" w:color="auto"/>
      </w:divBdr>
    </w:div>
    <w:div w:id="1279684956">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353414398">
      <w:bodyDiv w:val="1"/>
      <w:marLeft w:val="0"/>
      <w:marRight w:val="0"/>
      <w:marTop w:val="0"/>
      <w:marBottom w:val="0"/>
      <w:divBdr>
        <w:top w:val="none" w:sz="0" w:space="0" w:color="auto"/>
        <w:left w:val="none" w:sz="0" w:space="0" w:color="auto"/>
        <w:bottom w:val="none" w:sz="0" w:space="0" w:color="auto"/>
        <w:right w:val="none" w:sz="0" w:space="0" w:color="auto"/>
      </w:divBdr>
    </w:div>
    <w:div w:id="1365716006">
      <w:bodyDiv w:val="1"/>
      <w:marLeft w:val="0"/>
      <w:marRight w:val="0"/>
      <w:marTop w:val="0"/>
      <w:marBottom w:val="0"/>
      <w:divBdr>
        <w:top w:val="none" w:sz="0" w:space="0" w:color="auto"/>
        <w:left w:val="none" w:sz="0" w:space="0" w:color="auto"/>
        <w:bottom w:val="none" w:sz="0" w:space="0" w:color="auto"/>
        <w:right w:val="none" w:sz="0" w:space="0" w:color="auto"/>
      </w:divBdr>
    </w:div>
    <w:div w:id="1384794246">
      <w:bodyDiv w:val="1"/>
      <w:marLeft w:val="0"/>
      <w:marRight w:val="0"/>
      <w:marTop w:val="0"/>
      <w:marBottom w:val="0"/>
      <w:divBdr>
        <w:top w:val="none" w:sz="0" w:space="0" w:color="auto"/>
        <w:left w:val="none" w:sz="0" w:space="0" w:color="auto"/>
        <w:bottom w:val="none" w:sz="0" w:space="0" w:color="auto"/>
        <w:right w:val="none" w:sz="0" w:space="0" w:color="auto"/>
      </w:divBdr>
    </w:div>
    <w:div w:id="1405183552">
      <w:bodyDiv w:val="1"/>
      <w:marLeft w:val="0"/>
      <w:marRight w:val="0"/>
      <w:marTop w:val="0"/>
      <w:marBottom w:val="0"/>
      <w:divBdr>
        <w:top w:val="none" w:sz="0" w:space="0" w:color="auto"/>
        <w:left w:val="none" w:sz="0" w:space="0" w:color="auto"/>
        <w:bottom w:val="none" w:sz="0" w:space="0" w:color="auto"/>
        <w:right w:val="none" w:sz="0" w:space="0" w:color="auto"/>
      </w:divBdr>
    </w:div>
    <w:div w:id="1413115226">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415709673">
      <w:bodyDiv w:val="1"/>
      <w:marLeft w:val="0"/>
      <w:marRight w:val="0"/>
      <w:marTop w:val="0"/>
      <w:marBottom w:val="0"/>
      <w:divBdr>
        <w:top w:val="none" w:sz="0" w:space="0" w:color="auto"/>
        <w:left w:val="none" w:sz="0" w:space="0" w:color="auto"/>
        <w:bottom w:val="none" w:sz="0" w:space="0" w:color="auto"/>
        <w:right w:val="none" w:sz="0" w:space="0" w:color="auto"/>
      </w:divBdr>
    </w:div>
    <w:div w:id="1445690930">
      <w:bodyDiv w:val="1"/>
      <w:marLeft w:val="0"/>
      <w:marRight w:val="0"/>
      <w:marTop w:val="0"/>
      <w:marBottom w:val="0"/>
      <w:divBdr>
        <w:top w:val="none" w:sz="0" w:space="0" w:color="auto"/>
        <w:left w:val="none" w:sz="0" w:space="0" w:color="auto"/>
        <w:bottom w:val="none" w:sz="0" w:space="0" w:color="auto"/>
        <w:right w:val="none" w:sz="0" w:space="0" w:color="auto"/>
      </w:divBdr>
    </w:div>
    <w:div w:id="1445929427">
      <w:bodyDiv w:val="1"/>
      <w:marLeft w:val="0"/>
      <w:marRight w:val="0"/>
      <w:marTop w:val="0"/>
      <w:marBottom w:val="0"/>
      <w:divBdr>
        <w:top w:val="none" w:sz="0" w:space="0" w:color="auto"/>
        <w:left w:val="none" w:sz="0" w:space="0" w:color="auto"/>
        <w:bottom w:val="none" w:sz="0" w:space="0" w:color="auto"/>
        <w:right w:val="none" w:sz="0" w:space="0" w:color="auto"/>
      </w:divBdr>
    </w:div>
    <w:div w:id="1458570537">
      <w:bodyDiv w:val="1"/>
      <w:marLeft w:val="0"/>
      <w:marRight w:val="0"/>
      <w:marTop w:val="0"/>
      <w:marBottom w:val="0"/>
      <w:divBdr>
        <w:top w:val="none" w:sz="0" w:space="0" w:color="auto"/>
        <w:left w:val="none" w:sz="0" w:space="0" w:color="auto"/>
        <w:bottom w:val="none" w:sz="0" w:space="0" w:color="auto"/>
        <w:right w:val="none" w:sz="0" w:space="0" w:color="auto"/>
      </w:divBdr>
    </w:div>
    <w:div w:id="1460951408">
      <w:bodyDiv w:val="1"/>
      <w:marLeft w:val="0"/>
      <w:marRight w:val="0"/>
      <w:marTop w:val="0"/>
      <w:marBottom w:val="0"/>
      <w:divBdr>
        <w:top w:val="none" w:sz="0" w:space="0" w:color="auto"/>
        <w:left w:val="none" w:sz="0" w:space="0" w:color="auto"/>
        <w:bottom w:val="none" w:sz="0" w:space="0" w:color="auto"/>
        <w:right w:val="none" w:sz="0" w:space="0" w:color="auto"/>
      </w:divBdr>
    </w:div>
    <w:div w:id="1465738626">
      <w:bodyDiv w:val="1"/>
      <w:marLeft w:val="0"/>
      <w:marRight w:val="0"/>
      <w:marTop w:val="0"/>
      <w:marBottom w:val="0"/>
      <w:divBdr>
        <w:top w:val="none" w:sz="0" w:space="0" w:color="auto"/>
        <w:left w:val="none" w:sz="0" w:space="0" w:color="auto"/>
        <w:bottom w:val="none" w:sz="0" w:space="0" w:color="auto"/>
        <w:right w:val="none" w:sz="0" w:space="0" w:color="auto"/>
      </w:divBdr>
    </w:div>
    <w:div w:id="1474325484">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544251218">
      <w:bodyDiv w:val="1"/>
      <w:marLeft w:val="0"/>
      <w:marRight w:val="0"/>
      <w:marTop w:val="0"/>
      <w:marBottom w:val="0"/>
      <w:divBdr>
        <w:top w:val="none" w:sz="0" w:space="0" w:color="auto"/>
        <w:left w:val="none" w:sz="0" w:space="0" w:color="auto"/>
        <w:bottom w:val="none" w:sz="0" w:space="0" w:color="auto"/>
        <w:right w:val="none" w:sz="0" w:space="0" w:color="auto"/>
      </w:divBdr>
    </w:div>
    <w:div w:id="1577203646">
      <w:bodyDiv w:val="1"/>
      <w:marLeft w:val="0"/>
      <w:marRight w:val="0"/>
      <w:marTop w:val="0"/>
      <w:marBottom w:val="0"/>
      <w:divBdr>
        <w:top w:val="none" w:sz="0" w:space="0" w:color="auto"/>
        <w:left w:val="none" w:sz="0" w:space="0" w:color="auto"/>
        <w:bottom w:val="none" w:sz="0" w:space="0" w:color="auto"/>
        <w:right w:val="none" w:sz="0" w:space="0" w:color="auto"/>
      </w:divBdr>
    </w:div>
    <w:div w:id="1586067491">
      <w:bodyDiv w:val="1"/>
      <w:marLeft w:val="0"/>
      <w:marRight w:val="0"/>
      <w:marTop w:val="0"/>
      <w:marBottom w:val="0"/>
      <w:divBdr>
        <w:top w:val="none" w:sz="0" w:space="0" w:color="auto"/>
        <w:left w:val="none" w:sz="0" w:space="0" w:color="auto"/>
        <w:bottom w:val="none" w:sz="0" w:space="0" w:color="auto"/>
        <w:right w:val="none" w:sz="0" w:space="0" w:color="auto"/>
      </w:divBdr>
    </w:div>
    <w:div w:id="1587299448">
      <w:bodyDiv w:val="1"/>
      <w:marLeft w:val="0"/>
      <w:marRight w:val="0"/>
      <w:marTop w:val="0"/>
      <w:marBottom w:val="0"/>
      <w:divBdr>
        <w:top w:val="none" w:sz="0" w:space="0" w:color="auto"/>
        <w:left w:val="none" w:sz="0" w:space="0" w:color="auto"/>
        <w:bottom w:val="none" w:sz="0" w:space="0" w:color="auto"/>
        <w:right w:val="none" w:sz="0" w:space="0" w:color="auto"/>
      </w:divBdr>
    </w:div>
    <w:div w:id="1592085271">
      <w:bodyDiv w:val="1"/>
      <w:marLeft w:val="0"/>
      <w:marRight w:val="0"/>
      <w:marTop w:val="0"/>
      <w:marBottom w:val="0"/>
      <w:divBdr>
        <w:top w:val="none" w:sz="0" w:space="0" w:color="auto"/>
        <w:left w:val="none" w:sz="0" w:space="0" w:color="auto"/>
        <w:bottom w:val="none" w:sz="0" w:space="0" w:color="auto"/>
        <w:right w:val="none" w:sz="0" w:space="0" w:color="auto"/>
      </w:divBdr>
    </w:div>
    <w:div w:id="1606770703">
      <w:bodyDiv w:val="1"/>
      <w:marLeft w:val="0"/>
      <w:marRight w:val="0"/>
      <w:marTop w:val="0"/>
      <w:marBottom w:val="0"/>
      <w:divBdr>
        <w:top w:val="none" w:sz="0" w:space="0" w:color="auto"/>
        <w:left w:val="none" w:sz="0" w:space="0" w:color="auto"/>
        <w:bottom w:val="none" w:sz="0" w:space="0" w:color="auto"/>
        <w:right w:val="none" w:sz="0" w:space="0" w:color="auto"/>
      </w:divBdr>
    </w:div>
    <w:div w:id="1632784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697193237">
      <w:bodyDiv w:val="1"/>
      <w:marLeft w:val="0"/>
      <w:marRight w:val="0"/>
      <w:marTop w:val="0"/>
      <w:marBottom w:val="0"/>
      <w:divBdr>
        <w:top w:val="none" w:sz="0" w:space="0" w:color="auto"/>
        <w:left w:val="none" w:sz="0" w:space="0" w:color="auto"/>
        <w:bottom w:val="none" w:sz="0" w:space="0" w:color="auto"/>
        <w:right w:val="none" w:sz="0" w:space="0" w:color="auto"/>
      </w:divBdr>
    </w:div>
    <w:div w:id="1700738862">
      <w:bodyDiv w:val="1"/>
      <w:marLeft w:val="0"/>
      <w:marRight w:val="0"/>
      <w:marTop w:val="0"/>
      <w:marBottom w:val="0"/>
      <w:divBdr>
        <w:top w:val="none" w:sz="0" w:space="0" w:color="auto"/>
        <w:left w:val="none" w:sz="0" w:space="0" w:color="auto"/>
        <w:bottom w:val="none" w:sz="0" w:space="0" w:color="auto"/>
        <w:right w:val="none" w:sz="0" w:space="0" w:color="auto"/>
      </w:divBdr>
    </w:div>
    <w:div w:id="1705135944">
      <w:bodyDiv w:val="1"/>
      <w:marLeft w:val="0"/>
      <w:marRight w:val="0"/>
      <w:marTop w:val="0"/>
      <w:marBottom w:val="0"/>
      <w:divBdr>
        <w:top w:val="none" w:sz="0" w:space="0" w:color="auto"/>
        <w:left w:val="none" w:sz="0" w:space="0" w:color="auto"/>
        <w:bottom w:val="none" w:sz="0" w:space="0" w:color="auto"/>
        <w:right w:val="none" w:sz="0" w:space="0" w:color="auto"/>
      </w:divBdr>
    </w:div>
    <w:div w:id="1736271053">
      <w:bodyDiv w:val="1"/>
      <w:marLeft w:val="0"/>
      <w:marRight w:val="0"/>
      <w:marTop w:val="0"/>
      <w:marBottom w:val="0"/>
      <w:divBdr>
        <w:top w:val="none" w:sz="0" w:space="0" w:color="auto"/>
        <w:left w:val="none" w:sz="0" w:space="0" w:color="auto"/>
        <w:bottom w:val="none" w:sz="0" w:space="0" w:color="auto"/>
        <w:right w:val="none" w:sz="0" w:space="0" w:color="auto"/>
      </w:divBdr>
    </w:div>
    <w:div w:id="1759476842">
      <w:bodyDiv w:val="1"/>
      <w:marLeft w:val="0"/>
      <w:marRight w:val="0"/>
      <w:marTop w:val="0"/>
      <w:marBottom w:val="0"/>
      <w:divBdr>
        <w:top w:val="none" w:sz="0" w:space="0" w:color="auto"/>
        <w:left w:val="none" w:sz="0" w:space="0" w:color="auto"/>
        <w:bottom w:val="none" w:sz="0" w:space="0" w:color="auto"/>
        <w:right w:val="none" w:sz="0" w:space="0" w:color="auto"/>
      </w:divBdr>
    </w:div>
    <w:div w:id="1778716774">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0716606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853030620">
      <w:bodyDiv w:val="1"/>
      <w:marLeft w:val="0"/>
      <w:marRight w:val="0"/>
      <w:marTop w:val="0"/>
      <w:marBottom w:val="0"/>
      <w:divBdr>
        <w:top w:val="none" w:sz="0" w:space="0" w:color="auto"/>
        <w:left w:val="none" w:sz="0" w:space="0" w:color="auto"/>
        <w:bottom w:val="none" w:sz="0" w:space="0" w:color="auto"/>
        <w:right w:val="none" w:sz="0" w:space="0" w:color="auto"/>
      </w:divBdr>
    </w:div>
    <w:div w:id="1871914309">
      <w:bodyDiv w:val="1"/>
      <w:marLeft w:val="0"/>
      <w:marRight w:val="0"/>
      <w:marTop w:val="0"/>
      <w:marBottom w:val="0"/>
      <w:divBdr>
        <w:top w:val="none" w:sz="0" w:space="0" w:color="auto"/>
        <w:left w:val="none" w:sz="0" w:space="0" w:color="auto"/>
        <w:bottom w:val="none" w:sz="0" w:space="0" w:color="auto"/>
        <w:right w:val="none" w:sz="0" w:space="0" w:color="auto"/>
      </w:divBdr>
    </w:div>
    <w:div w:id="1886940644">
      <w:bodyDiv w:val="1"/>
      <w:marLeft w:val="0"/>
      <w:marRight w:val="0"/>
      <w:marTop w:val="0"/>
      <w:marBottom w:val="0"/>
      <w:divBdr>
        <w:top w:val="none" w:sz="0" w:space="0" w:color="auto"/>
        <w:left w:val="none" w:sz="0" w:space="0" w:color="auto"/>
        <w:bottom w:val="none" w:sz="0" w:space="0" w:color="auto"/>
        <w:right w:val="none" w:sz="0" w:space="0" w:color="auto"/>
      </w:divBdr>
    </w:div>
    <w:div w:id="1889300442">
      <w:bodyDiv w:val="1"/>
      <w:marLeft w:val="0"/>
      <w:marRight w:val="0"/>
      <w:marTop w:val="0"/>
      <w:marBottom w:val="0"/>
      <w:divBdr>
        <w:top w:val="none" w:sz="0" w:space="0" w:color="auto"/>
        <w:left w:val="none" w:sz="0" w:space="0" w:color="auto"/>
        <w:bottom w:val="none" w:sz="0" w:space="0" w:color="auto"/>
        <w:right w:val="none" w:sz="0" w:space="0" w:color="auto"/>
      </w:divBdr>
    </w:div>
    <w:div w:id="1912039243">
      <w:bodyDiv w:val="1"/>
      <w:marLeft w:val="0"/>
      <w:marRight w:val="0"/>
      <w:marTop w:val="0"/>
      <w:marBottom w:val="0"/>
      <w:divBdr>
        <w:top w:val="none" w:sz="0" w:space="0" w:color="auto"/>
        <w:left w:val="none" w:sz="0" w:space="0" w:color="auto"/>
        <w:bottom w:val="none" w:sz="0" w:space="0" w:color="auto"/>
        <w:right w:val="none" w:sz="0" w:space="0" w:color="auto"/>
      </w:divBdr>
    </w:div>
    <w:div w:id="1929464475">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 w:id="1977754542">
      <w:bodyDiv w:val="1"/>
      <w:marLeft w:val="0"/>
      <w:marRight w:val="0"/>
      <w:marTop w:val="0"/>
      <w:marBottom w:val="0"/>
      <w:divBdr>
        <w:top w:val="none" w:sz="0" w:space="0" w:color="auto"/>
        <w:left w:val="none" w:sz="0" w:space="0" w:color="auto"/>
        <w:bottom w:val="none" w:sz="0" w:space="0" w:color="auto"/>
        <w:right w:val="none" w:sz="0" w:space="0" w:color="auto"/>
      </w:divBdr>
    </w:div>
    <w:div w:id="1980644767">
      <w:bodyDiv w:val="1"/>
      <w:marLeft w:val="0"/>
      <w:marRight w:val="0"/>
      <w:marTop w:val="0"/>
      <w:marBottom w:val="0"/>
      <w:divBdr>
        <w:top w:val="none" w:sz="0" w:space="0" w:color="auto"/>
        <w:left w:val="none" w:sz="0" w:space="0" w:color="auto"/>
        <w:bottom w:val="none" w:sz="0" w:space="0" w:color="auto"/>
        <w:right w:val="none" w:sz="0" w:space="0" w:color="auto"/>
      </w:divBdr>
    </w:div>
    <w:div w:id="1994485799">
      <w:bodyDiv w:val="1"/>
      <w:marLeft w:val="0"/>
      <w:marRight w:val="0"/>
      <w:marTop w:val="0"/>
      <w:marBottom w:val="0"/>
      <w:divBdr>
        <w:top w:val="none" w:sz="0" w:space="0" w:color="auto"/>
        <w:left w:val="none" w:sz="0" w:space="0" w:color="auto"/>
        <w:bottom w:val="none" w:sz="0" w:space="0" w:color="auto"/>
        <w:right w:val="none" w:sz="0" w:space="0" w:color="auto"/>
      </w:divBdr>
    </w:div>
    <w:div w:id="2031954583">
      <w:bodyDiv w:val="1"/>
      <w:marLeft w:val="0"/>
      <w:marRight w:val="0"/>
      <w:marTop w:val="0"/>
      <w:marBottom w:val="0"/>
      <w:divBdr>
        <w:top w:val="none" w:sz="0" w:space="0" w:color="auto"/>
        <w:left w:val="none" w:sz="0" w:space="0" w:color="auto"/>
        <w:bottom w:val="none" w:sz="0" w:space="0" w:color="auto"/>
        <w:right w:val="none" w:sz="0" w:space="0" w:color="auto"/>
      </w:divBdr>
    </w:div>
    <w:div w:id="2038503240">
      <w:bodyDiv w:val="1"/>
      <w:marLeft w:val="0"/>
      <w:marRight w:val="0"/>
      <w:marTop w:val="0"/>
      <w:marBottom w:val="0"/>
      <w:divBdr>
        <w:top w:val="none" w:sz="0" w:space="0" w:color="auto"/>
        <w:left w:val="none" w:sz="0" w:space="0" w:color="auto"/>
        <w:bottom w:val="none" w:sz="0" w:space="0" w:color="auto"/>
        <w:right w:val="none" w:sz="0" w:space="0" w:color="auto"/>
      </w:divBdr>
    </w:div>
    <w:div w:id="2067146030">
      <w:bodyDiv w:val="1"/>
      <w:marLeft w:val="0"/>
      <w:marRight w:val="0"/>
      <w:marTop w:val="0"/>
      <w:marBottom w:val="0"/>
      <w:divBdr>
        <w:top w:val="none" w:sz="0" w:space="0" w:color="auto"/>
        <w:left w:val="none" w:sz="0" w:space="0" w:color="auto"/>
        <w:bottom w:val="none" w:sz="0" w:space="0" w:color="auto"/>
        <w:right w:val="none" w:sz="0" w:space="0" w:color="auto"/>
      </w:divBdr>
    </w:div>
    <w:div w:id="2068799395">
      <w:bodyDiv w:val="1"/>
      <w:marLeft w:val="0"/>
      <w:marRight w:val="0"/>
      <w:marTop w:val="0"/>
      <w:marBottom w:val="0"/>
      <w:divBdr>
        <w:top w:val="none" w:sz="0" w:space="0" w:color="auto"/>
        <w:left w:val="none" w:sz="0" w:space="0" w:color="auto"/>
        <w:bottom w:val="none" w:sz="0" w:space="0" w:color="auto"/>
        <w:right w:val="none" w:sz="0" w:space="0" w:color="auto"/>
      </w:divBdr>
    </w:div>
    <w:div w:id="2075810756">
      <w:bodyDiv w:val="1"/>
      <w:marLeft w:val="0"/>
      <w:marRight w:val="0"/>
      <w:marTop w:val="0"/>
      <w:marBottom w:val="0"/>
      <w:divBdr>
        <w:top w:val="none" w:sz="0" w:space="0" w:color="auto"/>
        <w:left w:val="none" w:sz="0" w:space="0" w:color="auto"/>
        <w:bottom w:val="none" w:sz="0" w:space="0" w:color="auto"/>
        <w:right w:val="none" w:sz="0" w:space="0" w:color="auto"/>
      </w:divBdr>
    </w:div>
    <w:div w:id="2078936457">
      <w:bodyDiv w:val="1"/>
      <w:marLeft w:val="0"/>
      <w:marRight w:val="0"/>
      <w:marTop w:val="0"/>
      <w:marBottom w:val="0"/>
      <w:divBdr>
        <w:top w:val="none" w:sz="0" w:space="0" w:color="auto"/>
        <w:left w:val="none" w:sz="0" w:space="0" w:color="auto"/>
        <w:bottom w:val="none" w:sz="0" w:space="0" w:color="auto"/>
        <w:right w:val="none" w:sz="0" w:space="0" w:color="auto"/>
      </w:divBdr>
    </w:div>
    <w:div w:id="2095736841">
      <w:bodyDiv w:val="1"/>
      <w:marLeft w:val="0"/>
      <w:marRight w:val="0"/>
      <w:marTop w:val="0"/>
      <w:marBottom w:val="0"/>
      <w:divBdr>
        <w:top w:val="none" w:sz="0" w:space="0" w:color="auto"/>
        <w:left w:val="none" w:sz="0" w:space="0" w:color="auto"/>
        <w:bottom w:val="none" w:sz="0" w:space="0" w:color="auto"/>
        <w:right w:val="none" w:sz="0" w:space="0" w:color="auto"/>
      </w:divBdr>
      <w:divsChild>
        <w:div w:id="595331953">
          <w:marLeft w:val="0"/>
          <w:marRight w:val="0"/>
          <w:marTop w:val="0"/>
          <w:marBottom w:val="0"/>
          <w:divBdr>
            <w:top w:val="none" w:sz="0" w:space="0" w:color="auto"/>
            <w:left w:val="none" w:sz="0" w:space="0" w:color="auto"/>
            <w:bottom w:val="none" w:sz="0" w:space="0" w:color="auto"/>
            <w:right w:val="none" w:sz="0" w:space="0" w:color="auto"/>
          </w:divBdr>
        </w:div>
      </w:divsChild>
    </w:div>
    <w:div w:id="2100249765">
      <w:bodyDiv w:val="1"/>
      <w:marLeft w:val="0"/>
      <w:marRight w:val="0"/>
      <w:marTop w:val="0"/>
      <w:marBottom w:val="0"/>
      <w:divBdr>
        <w:top w:val="none" w:sz="0" w:space="0" w:color="auto"/>
        <w:left w:val="none" w:sz="0" w:space="0" w:color="auto"/>
        <w:bottom w:val="none" w:sz="0" w:space="0" w:color="auto"/>
        <w:right w:val="none" w:sz="0" w:space="0" w:color="auto"/>
      </w:divBdr>
    </w:div>
    <w:div w:id="2123575685">
      <w:bodyDiv w:val="1"/>
      <w:marLeft w:val="0"/>
      <w:marRight w:val="0"/>
      <w:marTop w:val="0"/>
      <w:marBottom w:val="0"/>
      <w:divBdr>
        <w:top w:val="none" w:sz="0" w:space="0" w:color="auto"/>
        <w:left w:val="none" w:sz="0" w:space="0" w:color="auto"/>
        <w:bottom w:val="none" w:sz="0" w:space="0" w:color="auto"/>
        <w:right w:val="none" w:sz="0" w:space="0" w:color="auto"/>
      </w:divBdr>
    </w:div>
    <w:div w:id="2127040495">
      <w:bodyDiv w:val="1"/>
      <w:marLeft w:val="0"/>
      <w:marRight w:val="0"/>
      <w:marTop w:val="0"/>
      <w:marBottom w:val="0"/>
      <w:divBdr>
        <w:top w:val="none" w:sz="0" w:space="0" w:color="auto"/>
        <w:left w:val="none" w:sz="0" w:space="0" w:color="auto"/>
        <w:bottom w:val="none" w:sz="0" w:space="0" w:color="auto"/>
        <w:right w:val="none" w:sz="0" w:space="0" w:color="auto"/>
      </w:divBdr>
    </w:div>
    <w:div w:id="2131433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brikant.ru/" TargetMode="External"/><Relationship Id="rId13" Type="http://schemas.openxmlformats.org/officeDocument/2006/relationships/hyperlink" Target="https://login.consultant.ru/link/?req=doc&amp;base=LAW&amp;n=471068"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404996&amp;dst=100149"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13631&amp;dst=100007"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23FFDB94A5D4ED635FD16E282F00D1378F62CF4D3B1783EFC67300B38275AEEB814C4AE4AC6FEBI" TargetMode="External"/><Relationship Id="rId4" Type="http://schemas.openxmlformats.org/officeDocument/2006/relationships/settings" Target="settings.xml"/><Relationship Id="rId9" Type="http://schemas.openxmlformats.org/officeDocument/2006/relationships/hyperlink" Target="https://www.fabrikant.ru/" TargetMode="External"/><Relationship Id="rId14" Type="http://schemas.openxmlformats.org/officeDocument/2006/relationships/hyperlink" Target="https://www.fabrik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4E8673-DDE5-4C3E-A149-A9B60C42F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3705</TotalTime>
  <Pages>43</Pages>
  <Words>25335</Words>
  <Characters>144412</Characters>
  <Application>Microsoft Office Word</Application>
  <DocSecurity>0</DocSecurity>
  <Lines>1203</Lines>
  <Paragraphs>338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Спиридонова Виктория Ефимовна</cp:lastModifiedBy>
  <cp:revision>613</cp:revision>
  <cp:lastPrinted>2025-05-19T08:17:00Z</cp:lastPrinted>
  <dcterms:created xsi:type="dcterms:W3CDTF">2025-01-16T05:02:00Z</dcterms:created>
  <dcterms:modified xsi:type="dcterms:W3CDTF">2025-06-30T03:32:00Z</dcterms:modified>
</cp:coreProperties>
</file>